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C2" w:rsidRDefault="00D01924">
      <w:pPr>
        <w:rPr>
          <w:sz w:val="32"/>
          <w:szCs w:val="32"/>
        </w:rPr>
      </w:pPr>
      <w:r>
        <w:t xml:space="preserve">                                       </w:t>
      </w:r>
      <w:r>
        <w:rPr>
          <w:sz w:val="32"/>
          <w:szCs w:val="32"/>
        </w:rPr>
        <w:t>Как одевать ребенка</w:t>
      </w:r>
      <w:r>
        <w:rPr>
          <w:sz w:val="32"/>
          <w:szCs w:val="32"/>
          <w:lang w:val="en-US"/>
        </w:rPr>
        <w:t>?</w:t>
      </w:r>
    </w:p>
    <w:p w:rsidR="00D01924" w:rsidRDefault="00D01924">
      <w:pPr>
        <w:rPr>
          <w:sz w:val="28"/>
        </w:rPr>
      </w:pPr>
      <w:r>
        <w:rPr>
          <w:sz w:val="28"/>
        </w:rPr>
        <w:t>Бытует мнение, что ребенку не нужно много одежды, так как он из нее быстро вырастает, а потому тратиться на детские обновки – значит выбрасывать деньги на ветер. А некоторые родители выбирают детскую одежду темных тонов, чтобы «дитя не испачкалось».</w:t>
      </w:r>
    </w:p>
    <w:p w:rsidR="00D01924" w:rsidRDefault="00D01924">
      <w:pPr>
        <w:rPr>
          <w:sz w:val="28"/>
        </w:rPr>
      </w:pPr>
      <w:r>
        <w:rPr>
          <w:sz w:val="28"/>
        </w:rPr>
        <w:t>К чему это приводит</w:t>
      </w:r>
      <w:r w:rsidRPr="00D01924">
        <w:rPr>
          <w:sz w:val="28"/>
        </w:rPr>
        <w:t>?</w:t>
      </w:r>
      <w:r>
        <w:rPr>
          <w:sz w:val="28"/>
        </w:rPr>
        <w:t xml:space="preserve"> Человек вырастает не уверенным в себе, становится мнительным, у него развивается заниженная самооценка. А ведь положительное самоощущение и оптимизм</w:t>
      </w:r>
      <w:r w:rsidR="003232C3">
        <w:rPr>
          <w:sz w:val="28"/>
        </w:rPr>
        <w:t xml:space="preserve"> формируется в раннем детстве. Они обусловлены прежде всего внимательным и уважительным отношением к ребенку, а наличие обширного детского гардероба – хорошее подспорье в этом. Такой гардероб помогает комбинировать одежду по цвету, фасону, стилю, сезонным признакам. Задача взрослых – постепенно, терпеливо объяснять ребенку на словах, с помощью рисунков в цвете или на примере куклы Барби, как правильно подбирать элементы одежды. Подобные занятия способствуют формированию у ребенка хорошего вкуса.</w:t>
      </w:r>
    </w:p>
    <w:p w:rsidR="003232C3" w:rsidRDefault="003232C3">
      <w:pPr>
        <w:rPr>
          <w:sz w:val="28"/>
        </w:rPr>
      </w:pPr>
      <w:r>
        <w:rPr>
          <w:sz w:val="28"/>
        </w:rPr>
        <w:t>Как подбирать цвета в одежде ребенка</w:t>
      </w:r>
      <w:r w:rsidRPr="003232C3">
        <w:rPr>
          <w:sz w:val="28"/>
        </w:rPr>
        <w:t>?</w:t>
      </w:r>
    </w:p>
    <w:p w:rsidR="003232C3" w:rsidRDefault="003232C3">
      <w:pPr>
        <w:rPr>
          <w:sz w:val="28"/>
        </w:rPr>
      </w:pPr>
      <w:r>
        <w:rPr>
          <w:sz w:val="28"/>
        </w:rPr>
        <w:t>Красный цвет – возбуждающий, активный</w:t>
      </w:r>
      <w:r w:rsidR="00A25C19">
        <w:rPr>
          <w:sz w:val="28"/>
        </w:rPr>
        <w:t>, вызывающий ассоциации.</w:t>
      </w:r>
    </w:p>
    <w:p w:rsidR="00A25C19" w:rsidRDefault="00A25C19">
      <w:pPr>
        <w:rPr>
          <w:sz w:val="28"/>
        </w:rPr>
      </w:pPr>
      <w:r>
        <w:rPr>
          <w:sz w:val="28"/>
        </w:rPr>
        <w:t>Голубой – спокойный, способствующий</w:t>
      </w:r>
      <w:r w:rsidR="003A3A93">
        <w:rPr>
          <w:sz w:val="28"/>
        </w:rPr>
        <w:t xml:space="preserve"> сентиментальному настроению, успокаивающий нервную систему.</w:t>
      </w:r>
    </w:p>
    <w:p w:rsidR="003A3A93" w:rsidRDefault="003A3A93">
      <w:pPr>
        <w:rPr>
          <w:sz w:val="28"/>
        </w:rPr>
      </w:pPr>
      <w:r>
        <w:rPr>
          <w:sz w:val="28"/>
        </w:rPr>
        <w:t>Желтый – теплый, веселый, возбуждающий, вызывает желание действовать.</w:t>
      </w:r>
    </w:p>
    <w:p w:rsidR="003A3A93" w:rsidRDefault="003A3A93">
      <w:pPr>
        <w:rPr>
          <w:sz w:val="28"/>
        </w:rPr>
      </w:pPr>
      <w:r>
        <w:rPr>
          <w:sz w:val="28"/>
        </w:rPr>
        <w:t>Оранжевый – веселый, вызывающий радость, усиливающий активность.</w:t>
      </w:r>
    </w:p>
    <w:p w:rsidR="003A3A93" w:rsidRDefault="003A3A93">
      <w:pPr>
        <w:rPr>
          <w:sz w:val="28"/>
        </w:rPr>
      </w:pPr>
      <w:r>
        <w:rPr>
          <w:sz w:val="28"/>
        </w:rPr>
        <w:t>Зеленый – спокойный, создающий ровное, приятное настроение, вызывающий многочисленные ассоциации.</w:t>
      </w:r>
    </w:p>
    <w:p w:rsidR="003A3A93" w:rsidRDefault="003A3A93">
      <w:pPr>
        <w:rPr>
          <w:sz w:val="28"/>
        </w:rPr>
      </w:pPr>
      <w:r>
        <w:rPr>
          <w:sz w:val="28"/>
        </w:rPr>
        <w:t xml:space="preserve">Фиолетовый – в равной мере как привлекательный, так и отталкивающий, полон жизни, в некоторых случаях вызывающий грусть. </w:t>
      </w:r>
    </w:p>
    <w:p w:rsidR="003A3A93" w:rsidRDefault="003A3A93">
      <w:pPr>
        <w:rPr>
          <w:sz w:val="28"/>
        </w:rPr>
      </w:pPr>
      <w:r>
        <w:rPr>
          <w:sz w:val="28"/>
        </w:rPr>
        <w:t>Черный – создает грустное настроение.</w:t>
      </w:r>
    </w:p>
    <w:p w:rsidR="003A3A93" w:rsidRPr="003A3A93" w:rsidRDefault="003A3A93">
      <w:pPr>
        <w:rPr>
          <w:sz w:val="28"/>
        </w:rPr>
      </w:pPr>
      <w:r>
        <w:rPr>
          <w:sz w:val="28"/>
        </w:rPr>
        <w:t>Белый – действует утомляюще: большие пространства, наполненные исключительно белым цветом, вызывают ощущение усталости.</w:t>
      </w:r>
      <w:bookmarkStart w:id="0" w:name="_GoBack"/>
      <w:bookmarkEnd w:id="0"/>
    </w:p>
    <w:sectPr w:rsidR="003A3A93" w:rsidRPr="003A3A93" w:rsidSect="00D01924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4"/>
    <w:rsid w:val="000F71C2"/>
    <w:rsid w:val="003232C3"/>
    <w:rsid w:val="003A3A93"/>
    <w:rsid w:val="00A25C19"/>
    <w:rsid w:val="00D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8DDA-27AB-4B81-98FC-9534189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Погорельцев Кирилл</dc:creator>
  <cp:keywords/>
  <dc:description/>
  <cp:lastModifiedBy>Погорельцев Кирилл</cp:lastModifiedBy>
  <cp:revision>2</cp:revision>
  <dcterms:created xsi:type="dcterms:W3CDTF">2022-09-28T11:22:00Z</dcterms:created>
  <dcterms:modified xsi:type="dcterms:W3CDTF">2022-09-29T12:28:00Z</dcterms:modified>
</cp:coreProperties>
</file>