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1BD3" w14:textId="3E17729A" w:rsidR="006A1E3C" w:rsidRPr="006A1E3C" w:rsidRDefault="006A1E3C" w:rsidP="00342192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2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СОВРЕМЕННЫЕ ПОДХОДЫ К ВЗАИМОДЕЙСТВИЮ ДОУ И СЕМЬИ</w:t>
      </w:r>
    </w:p>
    <w:p w14:paraId="011CFAA4" w14:textId="7EC87309" w:rsidR="006A1E3C" w:rsidRPr="00342192" w:rsidRDefault="00A11A4F" w:rsidP="00342192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2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М.В. Маркина</w:t>
      </w:r>
      <w:r w:rsidR="006A1E3C" w:rsidRPr="00342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Современные подходы к взаимодействию ДОУ и семьи.</w:t>
      </w:r>
      <w:r w:rsidR="004F56F8" w:rsidRPr="00342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14:paraId="32974EE3" w14:textId="128C211B" w:rsidR="00D66751" w:rsidRDefault="00342192" w:rsidP="00342192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понятие также</w:t>
      </w:r>
      <w:r w:rsidRPr="00342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подразумевает обоюдное желание родителей и педагогов поддерживать контакты друг с другом.</w:t>
      </w:r>
    </w:p>
    <w:p w14:paraId="0BF0D896" w14:textId="75E66427" w:rsidR="00266B1D" w:rsidRDefault="00266B1D" w:rsidP="00266B1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с семьями воспитанников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основных направлений деятельности дошкольного образовательного учреждения.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эмпирические данные, это направление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сей день 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остаётся для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 самым сложным.</w:t>
      </w:r>
    </w:p>
    <w:p w14:paraId="409A1E68" w14:textId="10FAB220" w:rsidR="00266B1D" w:rsidRPr="00266B1D" w:rsidRDefault="00266B1D" w:rsidP="00266B1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отрудник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дошкольных образовательных учреждений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выделяют следующие причины, из-за которых детские сады</w:t>
      </w:r>
      <w:r w:rsidRPr="00266B1D">
        <w:t xml:space="preserve"> 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испытывают серьезные трудности в работе с семьями воспитанников:</w:t>
      </w:r>
    </w:p>
    <w:p w14:paraId="738D64E7" w14:textId="01E60CD2" w:rsidR="00266B1D" w:rsidRPr="00266B1D" w:rsidRDefault="00266B1D" w:rsidP="00B61ABE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ind w:left="106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низкий социальный статус профессии воспитателя в обществе, деятельность которого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недооценивается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большинством родителей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воспринимается как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сфера услуг по уходу и присмотру за ребенком;</w:t>
      </w:r>
    </w:p>
    <w:p w14:paraId="1264EC0E" w14:textId="40C504C8" w:rsidR="00266B1D" w:rsidRPr="00266B1D" w:rsidRDefault="00266B1D" w:rsidP="00B61ABE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ind w:left="106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 высокий уровень психолого-педагогической культуры родителей;</w:t>
      </w:r>
    </w:p>
    <w:p w14:paraId="44C08B8F" w14:textId="61554DB0" w:rsidR="00266B1D" w:rsidRPr="00266B1D" w:rsidRDefault="00266B1D" w:rsidP="00B61ABE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ind w:left="106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у родителей навыков совместного проживания с ребенком событий семейной жизни и всего того, что связано с его пребыванием в детском саду;</w:t>
      </w:r>
    </w:p>
    <w:p w14:paraId="29B6C8D0" w14:textId="1EE303CB" w:rsidR="00266B1D" w:rsidRPr="00266B1D" w:rsidRDefault="00266B1D" w:rsidP="00B61ABE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ind w:left="106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большинства родителей к «откуп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66B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подарками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личного общения с ребенком;</w:t>
      </w:r>
    </w:p>
    <w:p w14:paraId="6442A190" w14:textId="25A867C0" w:rsidR="00266B1D" w:rsidRPr="00266B1D" w:rsidRDefault="00266B1D" w:rsidP="00B61ABE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ind w:left="106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неполная информированность воспитателей об условиях жизни </w:t>
      </w:r>
      <w:r w:rsidR="00B61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каждого 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дома.</w:t>
      </w:r>
    </w:p>
    <w:p w14:paraId="6B3CEE85" w14:textId="3BB18CE5" w:rsidR="00266B1D" w:rsidRPr="00266B1D" w:rsidRDefault="00266B1D" w:rsidP="00266B1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также выделяют трудности во взаимодействии с ДОУ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B976306" w14:textId="48A0E486" w:rsidR="00266B1D" w:rsidRPr="00B61ABE" w:rsidRDefault="00266B1D" w:rsidP="00B61ABE">
      <w:pPr>
        <w:pStyle w:val="a3"/>
        <w:numPr>
          <w:ilvl w:val="0"/>
          <w:numId w:val="5"/>
        </w:numPr>
        <w:shd w:val="clear" w:color="auto" w:fill="FFFFFF"/>
        <w:spacing w:after="150" w:line="276" w:lineRule="auto"/>
        <w:ind w:left="106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воспитателей к родителям как к объектам воспитания, а не полноправным участникам образования ребенка;</w:t>
      </w:r>
    </w:p>
    <w:p w14:paraId="19BE96A7" w14:textId="5F6BD639" w:rsidR="00266B1D" w:rsidRPr="00B61ABE" w:rsidRDefault="00266B1D" w:rsidP="00B61ABE">
      <w:pPr>
        <w:pStyle w:val="a3"/>
        <w:numPr>
          <w:ilvl w:val="0"/>
          <w:numId w:val="5"/>
        </w:numPr>
        <w:shd w:val="clear" w:color="auto" w:fill="FFFFFF"/>
        <w:spacing w:after="150" w:line="276" w:lineRule="auto"/>
        <w:ind w:left="106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недостаточная компетентность многих воспитателей по вопросам взаимодействия с родителями;</w:t>
      </w:r>
    </w:p>
    <w:p w14:paraId="3FA6445B" w14:textId="6AF27F21" w:rsidR="00266B1D" w:rsidRPr="00B61ABE" w:rsidRDefault="00266B1D" w:rsidP="00B61ABE">
      <w:pPr>
        <w:pStyle w:val="a3"/>
        <w:numPr>
          <w:ilvl w:val="0"/>
          <w:numId w:val="5"/>
        </w:numPr>
        <w:shd w:val="clear" w:color="auto" w:fill="FFFFFF"/>
        <w:spacing w:after="150" w:line="276" w:lineRule="auto"/>
        <w:ind w:left="106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неготовность воспитателей оказывать помощь родителям в решении </w:t>
      </w:r>
      <w:r w:rsidR="00B61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возникших у них </w:t>
      </w:r>
      <w:r w:rsidRPr="00B61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проблем;</w:t>
      </w:r>
    </w:p>
    <w:p w14:paraId="5A3A5F1A" w14:textId="733313E5" w:rsidR="00266B1D" w:rsidRPr="00B61ABE" w:rsidRDefault="00266B1D" w:rsidP="00B61ABE">
      <w:pPr>
        <w:pStyle w:val="a3"/>
        <w:numPr>
          <w:ilvl w:val="0"/>
          <w:numId w:val="5"/>
        </w:numPr>
        <w:shd w:val="clear" w:color="auto" w:fill="FFFFFF"/>
        <w:spacing w:after="150" w:line="276" w:lineRule="auto"/>
        <w:ind w:left="106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воспитателей избегать живого общения с родителями, подменяя его анкетированием, информационными стендами и т. п.</w:t>
      </w:r>
    </w:p>
    <w:p w14:paraId="0C5F4D61" w14:textId="2A472DCB" w:rsidR="00266B1D" w:rsidRPr="00266B1D" w:rsidRDefault="00B61ABE" w:rsidP="00266B1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</w:t>
      </w:r>
      <w:r w:rsidR="00266B1D"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данным самоанализа, проделанного педагогами ДОУ, основными причинами, тормозящими эффективное взаимодействие с семьями, являются повышенная требовательность к родителям, внушение им отрицательного образа ребёнка, неумение принять точку зрения родителей, уверенность только в своей правоте. Чтобы предотвратить возникновение сложных ситуаций, воспитатель должен владеть определёнными приёмами эффективного общения с родителями.</w:t>
      </w:r>
    </w:p>
    <w:p w14:paraId="3F28290D" w14:textId="6745FB6A" w:rsidR="00266B1D" w:rsidRPr="00266B1D" w:rsidRDefault="00266B1D" w:rsidP="00266B1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Наблюдение показало, что в практике работы некоторых воспитателей </w:t>
      </w:r>
      <w:r w:rsidR="00B61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сих пор присутствует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1ABE"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нравоучительный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подход по отношению к членам семьи воспитанников, наблюдаются самые разные варианты взаимоотношений с родителями. Определенная категория педагогов не столько ищет в общении с членами семьи способов сближения, сколько повода указать им на </w:t>
      </w:r>
      <w:r w:rsidR="00B61ABE"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ошибки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семейном воспитании. </w:t>
      </w:r>
    </w:p>
    <w:p w14:paraId="02BBB503" w14:textId="383FA7B4" w:rsidR="00266B1D" w:rsidRPr="00266B1D" w:rsidRDefault="00266B1D" w:rsidP="00266B1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моментом в предупреждении возникновения проблемных ситуаций является ежедневное информирование родителей о том, как ребенок провел день, чему научился, каких успехов достиг. Отсутствие информации порождает у родителя желание получить ее из других источников</w:t>
      </w:r>
      <w:r w:rsidR="00B61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</w:t>
      </w:r>
      <w:r w:rsidR="00B61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гут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носить искаженный характер и привести к развитию конфликтной ситуации.</w:t>
      </w:r>
    </w:p>
    <w:p w14:paraId="37F6B3BE" w14:textId="24831F54" w:rsidR="00266B1D" w:rsidRPr="00266B1D" w:rsidRDefault="00266B1D" w:rsidP="00266B1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педагоги испытывают трудности, связанные с низкой заинтересованностью родителей, низким социальным статусом профессии воспитателя. Часто родители не знают специфики труда воспитателя, и общение строится на уровне взаимных претензий.</w:t>
      </w:r>
      <w:r w:rsidR="00B61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установки на сотрудничество у родителей может быть связано с недоверием к компетентности воспитателя, с тем, что они не видят в педагогах квалифицированных специалистов, готовых оказать им помощь в решении воспитательных задач.</w:t>
      </w:r>
    </w:p>
    <w:p w14:paraId="027B14AB" w14:textId="5322037D" w:rsidR="00266B1D" w:rsidRPr="00266B1D" w:rsidRDefault="00266B1D" w:rsidP="00266B1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Педагогам необходимо осваивать новые подходы к взаимодействию с родителями </w:t>
      </w:r>
      <w:proofErr w:type="gramStart"/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14:paraId="1378DA21" w14:textId="77962B5B" w:rsidR="00266B1D" w:rsidRPr="00266B1D" w:rsidRDefault="00266B1D" w:rsidP="00A2584B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Актуальной сегодня является ориентация в содержании общения на проблемы, влияющие на развитие детей, учет запросов и пожеланий родителей в знаниях. Так же это доверительность отношений между педагогами и родителями, личная заинтересованность,</w:t>
      </w:r>
      <w:r w:rsidR="00A25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которая предполагает освобождение от старых взглядов, появление рефлексивного отношения к своей деятельности. Реализация этого принципа подразумевает отказ от критики собеседника, умение заинтересовать его, нацелить на анализ собственной воспитательной деятельности. </w:t>
      </w:r>
    </w:p>
    <w:p w14:paraId="1E54D2AC" w14:textId="77777777" w:rsidR="00266B1D" w:rsidRPr="00266B1D" w:rsidRDefault="00266B1D" w:rsidP="00266B1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Важным в настоящее время является реализация принципа открытости детского сада для родителей.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 Вовлечение родителей в педагогический процесс учреждения называется «открытостью детского сада внутрь».</w:t>
      </w:r>
    </w:p>
    <w:p w14:paraId="3722CA2E" w14:textId="77777777" w:rsidR="00266B1D" w:rsidRPr="00266B1D" w:rsidRDefault="00266B1D" w:rsidP="00266B1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новым принципам взаимодействия относится вариативность содержания, форм и методов образования родителей. Современный родитель нуждается в изучении как новых тем, так и старых в новом звучании.</w:t>
      </w:r>
    </w:p>
    <w:p w14:paraId="4CB31B4E" w14:textId="77777777" w:rsidR="00266B1D" w:rsidRPr="00266B1D" w:rsidRDefault="00266B1D" w:rsidP="00266B1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главное – при таком подходе могут существенно измениться отношения между детьми и родителями, так как модель сотрудничества, успешно освоенная в образовательном учреждении, имеет шанс прижиться и в семье. А это значит, что пространство развития, в котором растет ребенок, будет истинно гуманистическим.</w:t>
      </w:r>
    </w:p>
    <w:p w14:paraId="076CDCAA" w14:textId="765A1BA1" w:rsidR="00E85672" w:rsidRDefault="00E85672" w:rsidP="00342192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заключение необходимо отметить, что преимущества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современных</w:t>
      </w:r>
      <w:r w:rsidRPr="00E85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взаимодействия детского сада с семьями воспитанников неоспоримы и многочисленны: положительный эмоциональный настрой педагогов и родителей на совместную работу по воспитанию детей. </w:t>
      </w:r>
    </w:p>
    <w:p w14:paraId="24DEBFE2" w14:textId="08FDB09B" w:rsidR="00342192" w:rsidRDefault="00A2584B" w:rsidP="00342192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родителей и детского сада редко возникают сразу. Это длительный процесс, долгий кропотливый труд, требующий терпеливого неуклонного следования выбранной цели.</w:t>
      </w:r>
    </w:p>
    <w:p w14:paraId="328C01EC" w14:textId="77777777" w:rsidR="00342192" w:rsidRDefault="00342192" w:rsidP="00342192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B86CA98" w14:textId="77777777" w:rsidR="00342192" w:rsidRDefault="00342192" w:rsidP="00342192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43561CA" w14:textId="77777777" w:rsidR="00266B1D" w:rsidRDefault="00266B1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14:paraId="6B77B32C" w14:textId="3F964DD9" w:rsidR="00342192" w:rsidRPr="00266B1D" w:rsidRDefault="00266B1D" w:rsidP="00266B1D">
      <w:pPr>
        <w:shd w:val="clear" w:color="auto" w:fill="FFFFFF"/>
        <w:spacing w:after="15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использованных источников</w:t>
      </w:r>
    </w:p>
    <w:p w14:paraId="16578959" w14:textId="6613DAEF" w:rsidR="00A2584B" w:rsidRDefault="00A2584B" w:rsidP="00A2584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Антонова Т. Проблемы и поиск современных форм сотрудничества педагогов детского сада с семьей ребенка / Т. Антонова, Е. Волкова, Н. Мишина // Дошкольное воспитание, 2005, № 6. – с. 66 – 70.</w:t>
      </w:r>
    </w:p>
    <w:p w14:paraId="373CC85D" w14:textId="22C2E61B" w:rsidR="00A2584B" w:rsidRDefault="00A2584B" w:rsidP="00A2584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Белоногова Г. Педагогические занятия – родителям / Г. Белоногова, Л. Хитрова // Дошкольное </w:t>
      </w:r>
      <w:proofErr w:type="gramStart"/>
      <w:r>
        <w:rPr>
          <w:rStyle w:val="c4"/>
          <w:color w:val="000000"/>
          <w:sz w:val="28"/>
          <w:szCs w:val="28"/>
        </w:rPr>
        <w:t>воспитание ,</w:t>
      </w:r>
      <w:proofErr w:type="gramEnd"/>
      <w:r>
        <w:rPr>
          <w:rStyle w:val="c4"/>
          <w:color w:val="000000"/>
          <w:sz w:val="28"/>
          <w:szCs w:val="28"/>
        </w:rPr>
        <w:t xml:space="preserve"> 2003, № . – с.82 – 92.</w:t>
      </w:r>
    </w:p>
    <w:p w14:paraId="31DF77FF" w14:textId="19193D70" w:rsidR="00A2584B" w:rsidRDefault="00A2584B" w:rsidP="00A2584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Бутырина</w:t>
      </w:r>
      <w:proofErr w:type="spellEnd"/>
      <w:r>
        <w:rPr>
          <w:rStyle w:val="c4"/>
          <w:color w:val="000000"/>
          <w:sz w:val="28"/>
          <w:szCs w:val="28"/>
        </w:rPr>
        <w:t xml:space="preserve"> Н. М. Технология новых форм взаимодействия ДОУ с семьей: </w:t>
      </w:r>
      <w:proofErr w:type="spellStart"/>
      <w:r>
        <w:rPr>
          <w:rStyle w:val="c4"/>
          <w:color w:val="000000"/>
          <w:sz w:val="28"/>
          <w:szCs w:val="28"/>
        </w:rPr>
        <w:t>учебно</w:t>
      </w:r>
      <w:proofErr w:type="spellEnd"/>
      <w:r>
        <w:rPr>
          <w:rStyle w:val="c4"/>
          <w:color w:val="000000"/>
          <w:sz w:val="28"/>
          <w:szCs w:val="28"/>
        </w:rPr>
        <w:t xml:space="preserve"> – метод. </w:t>
      </w:r>
      <w:proofErr w:type="gramStart"/>
      <w:r>
        <w:rPr>
          <w:rStyle w:val="c4"/>
          <w:color w:val="000000"/>
          <w:sz w:val="28"/>
          <w:szCs w:val="28"/>
        </w:rPr>
        <w:t>пособие  /</w:t>
      </w:r>
      <w:proofErr w:type="gramEnd"/>
      <w:r>
        <w:rPr>
          <w:rStyle w:val="c4"/>
          <w:color w:val="000000"/>
          <w:sz w:val="28"/>
          <w:szCs w:val="28"/>
        </w:rPr>
        <w:t xml:space="preserve"> Н. М. </w:t>
      </w:r>
      <w:proofErr w:type="spellStart"/>
      <w:r>
        <w:rPr>
          <w:rStyle w:val="c4"/>
          <w:color w:val="000000"/>
          <w:sz w:val="28"/>
          <w:szCs w:val="28"/>
        </w:rPr>
        <w:t>Бутырина</w:t>
      </w:r>
      <w:proofErr w:type="spellEnd"/>
      <w:r>
        <w:rPr>
          <w:rStyle w:val="c4"/>
          <w:color w:val="000000"/>
          <w:sz w:val="28"/>
          <w:szCs w:val="28"/>
        </w:rPr>
        <w:t xml:space="preserve">, С. Ю. </w:t>
      </w:r>
      <w:proofErr w:type="spellStart"/>
      <w:r>
        <w:rPr>
          <w:rStyle w:val="c4"/>
          <w:color w:val="000000"/>
          <w:sz w:val="28"/>
          <w:szCs w:val="28"/>
        </w:rPr>
        <w:t>Боруха</w:t>
      </w:r>
      <w:proofErr w:type="spellEnd"/>
      <w:r>
        <w:rPr>
          <w:rStyle w:val="c4"/>
          <w:color w:val="000000"/>
          <w:sz w:val="28"/>
          <w:szCs w:val="28"/>
        </w:rPr>
        <w:t xml:space="preserve">, Т. Ю. Гущина. – Белгород. гос. </w:t>
      </w:r>
      <w:proofErr w:type="spellStart"/>
      <w:r>
        <w:rPr>
          <w:rStyle w:val="c4"/>
          <w:color w:val="000000"/>
          <w:sz w:val="28"/>
          <w:szCs w:val="28"/>
        </w:rPr>
        <w:t>ун</w:t>
      </w:r>
      <w:proofErr w:type="spellEnd"/>
      <w:r>
        <w:rPr>
          <w:rStyle w:val="c4"/>
          <w:color w:val="000000"/>
          <w:sz w:val="28"/>
          <w:szCs w:val="28"/>
        </w:rPr>
        <w:t xml:space="preserve"> – т, 2004 – 177с.</w:t>
      </w:r>
    </w:p>
    <w:p w14:paraId="650B2DCD" w14:textId="492D4B62" w:rsidR="00A2584B" w:rsidRDefault="00A2584B" w:rsidP="00A2584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Данилина Т. А. Современные проблемы взаимодействия дошкольного учреждения с семьей / Т. А. Данилина // Дошкольное воспитание, 2005, № 1. – с. 41 – 49.</w:t>
      </w:r>
    </w:p>
    <w:p w14:paraId="1F8614F6" w14:textId="26E106AA" w:rsidR="00A2584B" w:rsidRDefault="00A2584B" w:rsidP="00A2584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Доронова</w:t>
      </w:r>
      <w:proofErr w:type="spellEnd"/>
      <w:r>
        <w:rPr>
          <w:rStyle w:val="c4"/>
          <w:color w:val="000000"/>
          <w:sz w:val="28"/>
          <w:szCs w:val="28"/>
        </w:rPr>
        <w:t xml:space="preserve"> Т. Н. О взаимодействии ДОУ с семьей на основе единой программы для родителей и воспитателей. Из детства – в отрочество / Т. Н. </w:t>
      </w:r>
      <w:proofErr w:type="spellStart"/>
      <w:r>
        <w:rPr>
          <w:rStyle w:val="c4"/>
          <w:color w:val="000000"/>
          <w:sz w:val="28"/>
          <w:szCs w:val="28"/>
        </w:rPr>
        <w:t>Доронова</w:t>
      </w:r>
      <w:proofErr w:type="spellEnd"/>
      <w:r>
        <w:rPr>
          <w:rStyle w:val="c4"/>
          <w:color w:val="000000"/>
          <w:sz w:val="28"/>
          <w:szCs w:val="28"/>
        </w:rPr>
        <w:t xml:space="preserve"> // Дошкольное воспитание, 2005, № 3, с. 87 – 91.</w:t>
      </w:r>
    </w:p>
    <w:p w14:paraId="0560BD0D" w14:textId="2F4567B9" w:rsidR="00A2584B" w:rsidRDefault="00A2584B" w:rsidP="00A2584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Евдокимова Е. С. Педагогическая поддержка семьи в воспитании дошкольника / М.: ТЦ Сфера, 2005 – 96с.</w:t>
      </w:r>
    </w:p>
    <w:p w14:paraId="6CFB5783" w14:textId="01593920" w:rsidR="00A2584B" w:rsidRDefault="00A2584B" w:rsidP="00A2584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Зверева О. Л. Современные формы взаимодействия ДОУ и семьи / О. Л. Зверева // Воспитатель ДОУ – 2009, № 4 – с. 74– 83.</w:t>
      </w:r>
    </w:p>
    <w:p w14:paraId="5F82CCE6" w14:textId="0DBE338A" w:rsidR="00342192" w:rsidRPr="00A2584B" w:rsidRDefault="00342192" w:rsidP="00A2584B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A2584B">
        <w:rPr>
          <w:color w:val="333333"/>
          <w:sz w:val="28"/>
          <w:szCs w:val="28"/>
        </w:rPr>
        <w:t xml:space="preserve">Куликова Т. А. Семейная педагогика и домашнее воспитание: Учебник для студ. Сред. И </w:t>
      </w:r>
      <w:proofErr w:type="spellStart"/>
      <w:r w:rsidRPr="00A2584B">
        <w:rPr>
          <w:color w:val="333333"/>
          <w:sz w:val="28"/>
          <w:szCs w:val="28"/>
        </w:rPr>
        <w:t>высш</w:t>
      </w:r>
      <w:proofErr w:type="spellEnd"/>
      <w:r w:rsidRPr="00A2584B">
        <w:rPr>
          <w:color w:val="333333"/>
          <w:sz w:val="28"/>
          <w:szCs w:val="28"/>
        </w:rPr>
        <w:t xml:space="preserve">. </w:t>
      </w:r>
      <w:proofErr w:type="spellStart"/>
      <w:r w:rsidRPr="00A2584B">
        <w:rPr>
          <w:color w:val="333333"/>
          <w:sz w:val="28"/>
          <w:szCs w:val="28"/>
        </w:rPr>
        <w:t>Пед</w:t>
      </w:r>
      <w:proofErr w:type="spellEnd"/>
      <w:r w:rsidRPr="00A2584B">
        <w:rPr>
          <w:color w:val="333333"/>
          <w:sz w:val="28"/>
          <w:szCs w:val="28"/>
        </w:rPr>
        <w:t xml:space="preserve">. Учеб. Заведений. - М.: Издательский центр «Академия», 1999 </w:t>
      </w:r>
      <w:r w:rsidR="00A2584B">
        <w:rPr>
          <w:color w:val="333333"/>
          <w:sz w:val="28"/>
          <w:szCs w:val="28"/>
        </w:rPr>
        <w:t>–</w:t>
      </w:r>
      <w:r w:rsidRPr="00A2584B">
        <w:rPr>
          <w:color w:val="333333"/>
          <w:sz w:val="28"/>
          <w:szCs w:val="28"/>
        </w:rPr>
        <w:t xml:space="preserve"> </w:t>
      </w:r>
      <w:r w:rsidR="00A2584B">
        <w:rPr>
          <w:color w:val="333333"/>
          <w:sz w:val="28"/>
          <w:szCs w:val="28"/>
        </w:rPr>
        <w:t xml:space="preserve">с. </w:t>
      </w:r>
      <w:r w:rsidRPr="00A2584B">
        <w:rPr>
          <w:color w:val="333333"/>
          <w:sz w:val="28"/>
          <w:szCs w:val="28"/>
        </w:rPr>
        <w:t>232</w:t>
      </w:r>
    </w:p>
    <w:p w14:paraId="19C2B570" w14:textId="54CBF366" w:rsidR="00342192" w:rsidRPr="00A2584B" w:rsidRDefault="00342192" w:rsidP="00A2584B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Павлова Л. О взаимодействии семейного и общественного воспитания детей раннего возраста // Дошкольное воспитание. 2002</w:t>
      </w:r>
      <w:r w:rsidRPr="00A25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A25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r w:rsidRPr="00A25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25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342192" w:rsidRPr="00A2584B" w:rsidSect="006A1E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3CCC"/>
    <w:multiLevelType w:val="multilevel"/>
    <w:tmpl w:val="1FC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23AF"/>
    <w:multiLevelType w:val="multilevel"/>
    <w:tmpl w:val="5250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D08CF"/>
    <w:multiLevelType w:val="hybridMultilevel"/>
    <w:tmpl w:val="36D03F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DAF14AD"/>
    <w:multiLevelType w:val="hybridMultilevel"/>
    <w:tmpl w:val="EEA846B8"/>
    <w:lvl w:ilvl="0" w:tplc="5E404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CB4"/>
    <w:multiLevelType w:val="hybridMultilevel"/>
    <w:tmpl w:val="62247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EF6006B"/>
    <w:multiLevelType w:val="hybridMultilevel"/>
    <w:tmpl w:val="50F07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F8"/>
    <w:rsid w:val="00082494"/>
    <w:rsid w:val="001231A8"/>
    <w:rsid w:val="00266B1D"/>
    <w:rsid w:val="00342192"/>
    <w:rsid w:val="004F56F8"/>
    <w:rsid w:val="006A1E3C"/>
    <w:rsid w:val="007A7F0C"/>
    <w:rsid w:val="00A11A4F"/>
    <w:rsid w:val="00A2584B"/>
    <w:rsid w:val="00AC6F3D"/>
    <w:rsid w:val="00B15776"/>
    <w:rsid w:val="00B61ABE"/>
    <w:rsid w:val="00C562D3"/>
    <w:rsid w:val="00E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1956"/>
  <w15:chartTrackingRefBased/>
  <w15:docId w15:val="{D2F0B6C9-5DC3-4EFC-9205-A9E6E8FD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92"/>
    <w:pPr>
      <w:ind w:left="720"/>
      <w:contextualSpacing/>
    </w:pPr>
  </w:style>
  <w:style w:type="paragraph" w:customStyle="1" w:styleId="c0">
    <w:name w:val="c0"/>
    <w:basedOn w:val="a"/>
    <w:rsid w:val="00A2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Маркина</dc:creator>
  <cp:keywords/>
  <dc:description/>
  <cp:lastModifiedBy>Екатерина Маркина</cp:lastModifiedBy>
  <cp:revision>1</cp:revision>
  <dcterms:created xsi:type="dcterms:W3CDTF">2020-10-20T19:03:00Z</dcterms:created>
  <dcterms:modified xsi:type="dcterms:W3CDTF">2020-10-20T21:01:00Z</dcterms:modified>
</cp:coreProperties>
</file>