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FE1" w:rsidRDefault="00CC391E" w:rsidP="00CC391E">
      <w:r>
        <w:t xml:space="preserve">      </w:t>
      </w:r>
      <w:r w:rsidR="00520FE1">
        <w:t xml:space="preserve">            Разминка на занятиях в системе дополнительного образования</w:t>
      </w:r>
    </w:p>
    <w:p w:rsidR="00520FE1" w:rsidRPr="00520FE1" w:rsidRDefault="00520FE1" w:rsidP="00520FE1">
      <w:pPr>
        <w:rPr>
          <w:i/>
        </w:rPr>
      </w:pPr>
      <w:r>
        <w:t xml:space="preserve">                                       </w:t>
      </w:r>
      <w:r>
        <w:t xml:space="preserve">  </w:t>
      </w:r>
      <w:bookmarkStart w:id="0" w:name="_GoBack"/>
      <w:r w:rsidRPr="00520FE1">
        <w:rPr>
          <w:i/>
        </w:rPr>
        <w:t xml:space="preserve">Автор: Кудряшова Виктория Вячеславовна учитель физической  </w:t>
      </w:r>
    </w:p>
    <w:p w:rsidR="00520FE1" w:rsidRPr="00520FE1" w:rsidRDefault="00520FE1" w:rsidP="00520FE1">
      <w:pPr>
        <w:rPr>
          <w:i/>
        </w:rPr>
      </w:pPr>
      <w:r w:rsidRPr="00520FE1">
        <w:rPr>
          <w:i/>
        </w:rPr>
        <w:t xml:space="preserve">                          </w:t>
      </w:r>
      <w:r w:rsidRPr="00520FE1">
        <w:rPr>
          <w:i/>
        </w:rPr>
        <w:t xml:space="preserve">       </w:t>
      </w:r>
      <w:r w:rsidRPr="00520FE1">
        <w:rPr>
          <w:i/>
        </w:rPr>
        <w:t xml:space="preserve"> культуры и педагог дополнительного образования ГБОУ лицея № 144</w:t>
      </w:r>
    </w:p>
    <w:bookmarkEnd w:id="0"/>
    <w:p w:rsidR="00CC391E" w:rsidRDefault="00CC391E" w:rsidP="00CC391E">
      <w:r>
        <w:t xml:space="preserve">Работа с второклассниками </w:t>
      </w:r>
      <w:r w:rsidR="00520FE1">
        <w:t>в системе дополнительного образования</w:t>
      </w:r>
      <w:r>
        <w:t xml:space="preserve"> </w:t>
      </w:r>
      <w:r>
        <w:t xml:space="preserve">носит спортивно-оздоровительный характер и предназначена для укрепления здоровья, </w:t>
      </w:r>
      <w:r>
        <w:t>физического развития учащихся</w:t>
      </w:r>
      <w:r>
        <w:t xml:space="preserve"> от 6 до 10 лет, она </w:t>
      </w:r>
      <w:r w:rsidR="00520FE1">
        <w:t>формирует общеучебные умения</w:t>
      </w:r>
      <w:r>
        <w:t xml:space="preserve"> и навыки</w:t>
      </w:r>
      <w:r>
        <w:t xml:space="preserve">.   </w:t>
      </w:r>
    </w:p>
    <w:p w:rsidR="00CC391E" w:rsidRDefault="00520FE1" w:rsidP="00CC391E">
      <w:r>
        <w:t xml:space="preserve">      </w:t>
      </w:r>
      <w:r w:rsidR="00CC391E">
        <w:t xml:space="preserve">В разминку я включаю различные подвижные игры </w:t>
      </w:r>
      <w:r w:rsidR="00CC391E">
        <w:t xml:space="preserve">- </w:t>
      </w:r>
      <w:r w:rsidR="00CC391E">
        <w:t>народные игры,</w:t>
      </w:r>
      <w:r w:rsidR="00CC391E">
        <w:t xml:space="preserve"> основанные на элементах легкой атлетики, гимнасти</w:t>
      </w:r>
      <w:r>
        <w:t>ки, акробатики, спортивных игр. Участники моего кружка любят соревновательные разминочные элементы-</w:t>
      </w:r>
      <w:r w:rsidR="00CC391E">
        <w:t>эстафеты.</w:t>
      </w:r>
    </w:p>
    <w:p w:rsidR="00CC391E" w:rsidRDefault="00CC391E" w:rsidP="00CC391E">
      <w:r>
        <w:t xml:space="preserve">    Народные подвижные игры являются традиционным средством педагогической деятельности. </w:t>
      </w:r>
      <w:r w:rsidR="00520FE1">
        <w:t>Испокон веков</w:t>
      </w:r>
      <w:r>
        <w:t xml:space="preserve"> </w:t>
      </w:r>
      <w:r w:rsidR="00520FE1">
        <w:t>в них ярко</w:t>
      </w:r>
      <w:r>
        <w:t xml:space="preserve"> отражался образ жизни людей, их быт, труд, национальные устои, представления о чести, смелости, мужестве, желании обладать силой, ловкостью, выносливостью, быстротой и красотой движений, стремлением к победе. </w:t>
      </w:r>
    </w:p>
    <w:p w:rsidR="00CC391E" w:rsidRDefault="00520FE1" w:rsidP="00CC391E">
      <w:r>
        <w:t xml:space="preserve">   Новизна моих занятий </w:t>
      </w:r>
      <w:r w:rsidR="00CC391E">
        <w:t>заключена в объемном охвате знаний и умений, ушедших порою в далекую историю, культурного наследия народов мира и использование нестандартного</w:t>
      </w:r>
      <w:r>
        <w:t xml:space="preserve"> инвентаря и оборудования</w:t>
      </w:r>
      <w:r w:rsidR="00CC391E">
        <w:t>.</w:t>
      </w:r>
    </w:p>
    <w:p w:rsidR="00CC391E" w:rsidRDefault="00CC391E" w:rsidP="00CC391E">
      <w:r>
        <w:t xml:space="preserve">        Подвижные игры — естественный спутник жизни ребенка, источник радостных эмоций, обладающий</w:t>
      </w:r>
      <w:r w:rsidR="00520FE1">
        <w:t xml:space="preserve"> великой воспитательной силой, </w:t>
      </w:r>
      <w:r>
        <w:t>игры нравятся практически всем детям без исключения, так как способствуют совершенствованию двигательной координации, мышечной активности, физического равновесия, а также развитию силы, подвижности, ловкости, активности и быстроты реакций. Более того, все подвижные игры имеют занимательный характер, тем самым настраивая ребёнка на позитивное восприятие мира, на получение положительных эмоций.</w:t>
      </w:r>
    </w:p>
    <w:p w:rsidR="00CC391E" w:rsidRDefault="00CC391E" w:rsidP="00CC391E">
      <w:r>
        <w:t xml:space="preserve">Игра основной вид деятельности младшего школьника, основы здорового образа жизни воспитываются и усваиваются непосредственно через игру. Посредством игры   развивают ловкость, гибкость, силу, моторику рук, воображение, функции зрения, тренируют реакцию </w:t>
      </w:r>
      <w:r w:rsidR="00520FE1">
        <w:t>и координацию</w:t>
      </w:r>
      <w:r>
        <w:t xml:space="preserve"> движений, воспитывают навыки общения, в них познаются этические нормы. Они разнообразны и эмоциональны. Помимо того, подвижные и спортивные игры имеют огромное значение для духовно-нравственного, эстети</w:t>
      </w:r>
      <w:r w:rsidR="00520FE1">
        <w:t xml:space="preserve">ческого, семейного воспитания. </w:t>
      </w:r>
    </w:p>
    <w:p w:rsidR="00CC391E" w:rsidRDefault="00520FE1" w:rsidP="00CC391E">
      <w:r>
        <w:t xml:space="preserve">Цель занятий: </w:t>
      </w:r>
      <w:r w:rsidR="00CC391E">
        <w:t>сформировать у младших школьников 1-4 классов мотивацию сохранения и приумножения здоровья</w:t>
      </w:r>
      <w:r>
        <w:t xml:space="preserve"> по средствам подвижной игры. </w:t>
      </w:r>
    </w:p>
    <w:p w:rsidR="00520FE1" w:rsidRDefault="00520FE1" w:rsidP="00CC391E">
      <w:r>
        <w:t xml:space="preserve">Начиная работу со мной учащиеся получают памятку, которую подробно изучают и используют </w:t>
      </w:r>
    </w:p>
    <w:p w:rsidR="00CC391E" w:rsidRDefault="00CC391E" w:rsidP="00CC391E">
      <w:r>
        <w:t xml:space="preserve">                                                                            ПАМЯТКА</w:t>
      </w:r>
    </w:p>
    <w:p w:rsidR="00CC391E" w:rsidRDefault="00CC391E" w:rsidP="00CC391E">
      <w:pPr>
        <w:pStyle w:val="a3"/>
        <w:numPr>
          <w:ilvl w:val="0"/>
          <w:numId w:val="1"/>
        </w:numPr>
      </w:pPr>
      <w:r>
        <w:t>Договариваемся</w:t>
      </w:r>
      <w:r>
        <w:t>, кто ведущий, а кто ведомый в выбранном упражнении.</w:t>
      </w:r>
    </w:p>
    <w:p w:rsidR="00CC391E" w:rsidRDefault="00CC391E" w:rsidP="00CC391E">
      <w:pPr>
        <w:pStyle w:val="a3"/>
        <w:numPr>
          <w:ilvl w:val="0"/>
          <w:numId w:val="1"/>
        </w:numPr>
      </w:pPr>
      <w:r>
        <w:t>Использу</w:t>
      </w:r>
      <w:r>
        <w:t>е</w:t>
      </w:r>
      <w:r>
        <w:t>м</w:t>
      </w:r>
      <w:r>
        <w:t xml:space="preserve"> сложные, вариационные упражнения для развития точности и силы.</w:t>
      </w:r>
    </w:p>
    <w:p w:rsidR="00CC391E" w:rsidRDefault="00CC391E" w:rsidP="00CC391E">
      <w:pPr>
        <w:pStyle w:val="a3"/>
        <w:numPr>
          <w:ilvl w:val="0"/>
          <w:numId w:val="1"/>
        </w:numPr>
      </w:pPr>
      <w:r>
        <w:t>Тренируемся</w:t>
      </w:r>
      <w:r>
        <w:t xml:space="preserve"> постоянно, 2-3 раза в неделю иначе не будет заметен рост.</w:t>
      </w:r>
    </w:p>
    <w:p w:rsidR="00CC391E" w:rsidRDefault="00CC391E" w:rsidP="00CC391E">
      <w:pPr>
        <w:pStyle w:val="a3"/>
        <w:numPr>
          <w:ilvl w:val="0"/>
          <w:numId w:val="1"/>
        </w:numPr>
      </w:pPr>
      <w:r>
        <w:t>Игра</w:t>
      </w:r>
      <w:r>
        <w:t>е</w:t>
      </w:r>
      <w:r>
        <w:t>м</w:t>
      </w:r>
      <w:r>
        <w:t xml:space="preserve"> данные упражнения с разными по технике </w:t>
      </w:r>
      <w:r>
        <w:t xml:space="preserve">и силе игроками, это поможет </w:t>
      </w:r>
      <w:r>
        <w:t>быстрее адаптироваться к новым противникам в игре.</w:t>
      </w:r>
    </w:p>
    <w:p w:rsidR="00CC391E" w:rsidRDefault="00CC391E" w:rsidP="00CC391E">
      <w:pPr>
        <w:pStyle w:val="a3"/>
        <w:numPr>
          <w:ilvl w:val="0"/>
          <w:numId w:val="1"/>
        </w:numPr>
      </w:pPr>
      <w:r>
        <w:t>По возможности, снимайте на видео выполнение упражнений. Это поможет увидеть со стороны ошибки и ощутить улучшение техники выполнения элементов.</w:t>
      </w:r>
    </w:p>
    <w:p w:rsidR="00520FE1" w:rsidRDefault="00CC391E" w:rsidP="00520FE1">
      <w:pPr>
        <w:pStyle w:val="a3"/>
        <w:numPr>
          <w:ilvl w:val="0"/>
          <w:numId w:val="1"/>
        </w:numPr>
      </w:pPr>
      <w:r>
        <w:t>Д</w:t>
      </w:r>
      <w:r>
        <w:t>обавляйте собств</w:t>
      </w:r>
      <w:r>
        <w:t>енные упражнения и задачи в тренировку</w:t>
      </w:r>
      <w:r>
        <w:t>.</w:t>
      </w:r>
    </w:p>
    <w:p w:rsidR="00520FE1" w:rsidRDefault="00520FE1" w:rsidP="00520FE1">
      <w:r w:rsidRPr="00520FE1">
        <w:t xml:space="preserve">Мои занятия направлены на духовное совершенствование личности учащегося начальной школы, расширение его историко-культурного кругозора и повышение уровня физической подготовленности.       </w:t>
      </w:r>
    </w:p>
    <w:p w:rsidR="00CC391E" w:rsidRDefault="00CC391E" w:rsidP="00CC391E">
      <w:r>
        <w:lastRenderedPageBreak/>
        <w:t>Использованная литература</w:t>
      </w:r>
    </w:p>
    <w:p w:rsidR="00CC391E" w:rsidRDefault="00CC391E" w:rsidP="00CC391E">
      <w:r>
        <w:t>1. «Спорт в школе», журнал № 23 (373) декабрь 2005г. изда</w:t>
      </w:r>
      <w:r>
        <w:t>тельство «Просвещение». Москва.</w:t>
      </w:r>
    </w:p>
    <w:p w:rsidR="004315C0" w:rsidRDefault="00CC391E">
      <w:r>
        <w:t>2. Физическая культура в школе, журнал № 1, 1999г. Издат</w:t>
      </w:r>
      <w:r>
        <w:t>ельство «Школа –Пресс». Москва.</w:t>
      </w:r>
    </w:p>
    <w:sectPr w:rsidR="00431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546D7"/>
    <w:multiLevelType w:val="hybridMultilevel"/>
    <w:tmpl w:val="BF6AC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1E"/>
    <w:rsid w:val="00520FE1"/>
    <w:rsid w:val="00CC391E"/>
    <w:rsid w:val="00D504FE"/>
    <w:rsid w:val="00FC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B276"/>
  <w15:chartTrackingRefBased/>
  <w15:docId w15:val="{FE091D3F-55AE-4C2E-A57B-BB793E20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Александрова</dc:creator>
  <cp:keywords/>
  <dc:description/>
  <cp:lastModifiedBy>Кристина Александрова</cp:lastModifiedBy>
  <cp:revision>1</cp:revision>
  <dcterms:created xsi:type="dcterms:W3CDTF">2022-11-16T19:15:00Z</dcterms:created>
  <dcterms:modified xsi:type="dcterms:W3CDTF">2022-11-16T19:36:00Z</dcterms:modified>
</cp:coreProperties>
</file>