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09" w:rsidRPr="00263FFD" w:rsidRDefault="00145209" w:rsidP="00145209">
      <w:pPr>
        <w:suppressAutoHyphens/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Times New Roman" w:hAnsi="Times New Roman" w:cs="Times New Roman"/>
          <w:b w:val="0"/>
          <w:color w:val="auto"/>
          <w:szCs w:val="28"/>
        </w:rPr>
      </w:pPr>
    </w:p>
    <w:p w:rsidR="00263FFD" w:rsidRPr="00453065" w:rsidRDefault="00263FFD" w:rsidP="00453065">
      <w:pPr>
        <w:suppressAutoHyphens/>
        <w:autoSpaceDE w:val="0"/>
        <w:autoSpaceDN w:val="0"/>
        <w:adjustRightInd w:val="0"/>
        <w:spacing w:before="120" w:line="360" w:lineRule="auto"/>
        <w:ind w:firstLine="708"/>
        <w:contextualSpacing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 w:rsidRPr="00453065">
        <w:rPr>
          <w:rFonts w:ascii="Times New Roman" w:hAnsi="Times New Roman" w:cs="Times New Roman"/>
          <w:i w:val="0"/>
          <w:color w:val="auto"/>
          <w:szCs w:val="28"/>
        </w:rPr>
        <w:t>Использование современных образовательных технологий в обучении лиц с ограниченными возможностями здоровья</w:t>
      </w:r>
    </w:p>
    <w:p w:rsidR="00263FFD" w:rsidRPr="00263FFD" w:rsidRDefault="00263FFD" w:rsidP="00145209">
      <w:pPr>
        <w:pStyle w:val="1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263FFD">
        <w:rPr>
          <w:sz w:val="28"/>
          <w:szCs w:val="28"/>
        </w:rPr>
        <w:t>В настоящее время образование детей с ограниченными возможностями здоровья – одна из актуальных и дискуссионных проблем современного образования. Вопросы обучения детей с ограниченными возможностями здоровья становятся актуальнее в связи со значительным увеличением численности данной группы в обществе, с одной стороны, а с другой, появляющимися новыми возможностями для их адаптации в социуме. Как социальная группа в обществе дети с ограниченными возможностями здоровья нуждаются, главным образом, в создании реальных условий для получения качественного образования, начиная со школы.</w:t>
      </w:r>
    </w:p>
    <w:p w:rsidR="00263FFD" w:rsidRPr="00263FFD" w:rsidRDefault="00263FFD" w:rsidP="00145209">
      <w:pPr>
        <w:pStyle w:val="1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263FFD">
        <w:rPr>
          <w:sz w:val="28"/>
          <w:szCs w:val="28"/>
        </w:rPr>
        <w:t xml:space="preserve">На современном этапе развития нашего общества все большее значение приобретает необходимость строить образовательный и воспитательный процессы на основе личностно-ориентированного обучения, основанного не только на изучении психологических индивидуальных особенностей учащихся, но и творческом подходе к обучению и развитию каждого ребенка, использовании рекомендуемых ФГОС второго поколения технологий в обучении. </w:t>
      </w:r>
    </w:p>
    <w:p w:rsidR="00263FFD" w:rsidRPr="00E941F4" w:rsidRDefault="00263FFD" w:rsidP="00145209">
      <w:pPr>
        <w:shd w:val="clear" w:color="auto" w:fill="FFFFFF"/>
        <w:autoSpaceDE w:val="0"/>
        <w:autoSpaceDN w:val="0"/>
        <w:adjustRightInd w:val="0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</w:pPr>
      <w:r w:rsidRPr="00263FFD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Таким образом, </w:t>
      </w:r>
      <w:r w:rsidR="00145209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мы сформулировали </w:t>
      </w:r>
      <w:r w:rsidRPr="00145209">
        <w:rPr>
          <w:rFonts w:ascii="Times New Roman" w:hAnsi="Times New Roman" w:cs="Times New Roman"/>
          <w:b w:val="0"/>
          <w:bCs w:val="0"/>
          <w:iCs w:val="0"/>
          <w:color w:val="auto"/>
          <w:szCs w:val="28"/>
        </w:rPr>
        <w:t>проблем</w:t>
      </w:r>
      <w:r w:rsidR="00145209">
        <w:rPr>
          <w:rFonts w:ascii="Times New Roman" w:hAnsi="Times New Roman" w:cs="Times New Roman"/>
          <w:b w:val="0"/>
          <w:bCs w:val="0"/>
          <w:iCs w:val="0"/>
          <w:color w:val="auto"/>
          <w:szCs w:val="28"/>
        </w:rPr>
        <w:t>у</w:t>
      </w:r>
      <w:r w:rsidRPr="00E941F4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>: как организовать обучение детей с ОВЗ на базе общеобразовательной школы с использованием современных образова</w:t>
      </w:r>
      <w:r w:rsidR="00145209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>тельных технологий?</w:t>
      </w:r>
    </w:p>
    <w:p w:rsidR="00263FFD" w:rsidRPr="00E941F4" w:rsidRDefault="00263FFD" w:rsidP="00145209">
      <w:pPr>
        <w:shd w:val="clear" w:color="auto" w:fill="FFFFFF"/>
        <w:autoSpaceDE w:val="0"/>
        <w:autoSpaceDN w:val="0"/>
        <w:adjustRightInd w:val="0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</w:pPr>
      <w:r w:rsidRPr="00E941F4">
        <w:rPr>
          <w:rFonts w:ascii="Times New Roman" w:hAnsi="Times New Roman" w:cs="Times New Roman"/>
          <w:b w:val="0"/>
          <w:bCs w:val="0"/>
          <w:iCs w:val="0"/>
          <w:color w:val="auto"/>
          <w:szCs w:val="28"/>
        </w:rPr>
        <w:t>Цель исследования</w:t>
      </w:r>
      <w:r w:rsidRPr="00E941F4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 – выделить, теоретически обосновать и экспериментально проверить возможности использования современных образовательных технологий для обучения детей с ограниченными возможностями здоровья.</w:t>
      </w:r>
    </w:p>
    <w:p w:rsidR="00263FFD" w:rsidRPr="00E941F4" w:rsidRDefault="00263FFD" w:rsidP="00145209">
      <w:pPr>
        <w:shd w:val="clear" w:color="auto" w:fill="FFFFFF"/>
        <w:autoSpaceDE w:val="0"/>
        <w:autoSpaceDN w:val="0"/>
        <w:adjustRightInd w:val="0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</w:pPr>
      <w:r w:rsidRPr="00E941F4">
        <w:rPr>
          <w:rFonts w:ascii="Times New Roman" w:hAnsi="Times New Roman" w:cs="Times New Roman"/>
          <w:b w:val="0"/>
          <w:bCs w:val="0"/>
          <w:iCs w:val="0"/>
          <w:color w:val="auto"/>
          <w:szCs w:val="28"/>
        </w:rPr>
        <w:t>Объект исследования</w:t>
      </w:r>
      <w:r w:rsidRPr="00E941F4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 – процесс обучения детей с ограниченными возможностями здоровья в общеобразовательной школе.</w:t>
      </w:r>
    </w:p>
    <w:p w:rsidR="00263FFD" w:rsidRPr="00263FFD" w:rsidRDefault="00263FFD" w:rsidP="00145209">
      <w:pPr>
        <w:shd w:val="clear" w:color="auto" w:fill="FFFFFF"/>
        <w:autoSpaceDE w:val="0"/>
        <w:autoSpaceDN w:val="0"/>
        <w:adjustRightInd w:val="0"/>
        <w:spacing w:after="15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</w:pPr>
      <w:r w:rsidRPr="00E941F4">
        <w:rPr>
          <w:rFonts w:ascii="Times New Roman" w:hAnsi="Times New Roman" w:cs="Times New Roman"/>
          <w:b w:val="0"/>
          <w:bCs w:val="0"/>
          <w:iCs w:val="0"/>
          <w:color w:val="auto"/>
          <w:szCs w:val="28"/>
        </w:rPr>
        <w:lastRenderedPageBreak/>
        <w:t>Предмет исследования</w:t>
      </w:r>
      <w:r w:rsidRPr="00E941F4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 – современные образовательные технологии для обучения детей с ограниченными возможностями здоровья.</w:t>
      </w:r>
    </w:p>
    <w:p w:rsidR="00263FFD" w:rsidRPr="00263FFD" w:rsidRDefault="00263FFD" w:rsidP="0014520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</w:pPr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Для исследования познавательной мотивации и познавательной сферы у обучающихся были организованы две группы детей: (8 человека) – экспериментальная, (6 человек) – контрольная. Всего в исследовании принимали участие 14 детей в возрасте от 11 до 14 лет. </w:t>
      </w:r>
    </w:p>
    <w:p w:rsidR="00263FFD" w:rsidRPr="00263FFD" w:rsidRDefault="00263FFD" w:rsidP="00145209">
      <w:pPr>
        <w:autoSpaceDN w:val="0"/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Cs w:val="28"/>
          <w:lang w:eastAsia="en-US"/>
        </w:rPr>
      </w:pPr>
      <w:r w:rsidRPr="00145209">
        <w:rPr>
          <w:rFonts w:ascii="Times New Roman" w:eastAsia="Calibri" w:hAnsi="Times New Roman" w:cs="Times New Roman"/>
          <w:bCs w:val="0"/>
          <w:iCs w:val="0"/>
          <w:color w:val="auto"/>
          <w:szCs w:val="28"/>
          <w:lang w:eastAsia="en-US"/>
        </w:rPr>
        <w:t>Дети с ограниченными возможностями здоровья</w:t>
      </w:r>
      <w:r w:rsidRPr="00993EA4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Cs w:val="28"/>
          <w:lang w:eastAsia="en-US"/>
        </w:rPr>
        <w:t xml:space="preserve"> </w:t>
      </w:r>
      <w:r w:rsidR="00145209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Cs w:val="28"/>
          <w:lang w:eastAsia="en-US"/>
        </w:rPr>
        <w:t>–</w:t>
      </w:r>
      <w:r w:rsidRPr="00993EA4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Cs w:val="28"/>
          <w:lang w:eastAsia="en-US"/>
        </w:rPr>
        <w:t xml:space="preserve"> это дети, имеющие заметные и ощутимые отклонения от нормального психического и физического развития. Они вызваны серьезным врожденным или приобретенным дефектом, и в силу этого нуждаются в специальных условиях обучения и воспитания. </w:t>
      </w:r>
    </w:p>
    <w:p w:rsidR="00453065" w:rsidRDefault="00263FFD" w:rsidP="00145209">
      <w:pPr>
        <w:shd w:val="clear" w:color="auto" w:fill="FFFFFF"/>
        <w:suppressAutoHyphens/>
        <w:autoSpaceDE w:val="0"/>
        <w:autoSpaceDN w:val="0"/>
        <w:adjustRightInd w:val="0"/>
        <w:spacing w:before="280" w:after="200" w:line="360" w:lineRule="auto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</w:pPr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Использование современных образовательных технологий отвечает современным требованиям, стоящим перед школой, при подготовке </w:t>
      </w:r>
      <w:proofErr w:type="gramStart"/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>кон</w:t>
      </w:r>
      <w:r w:rsidR="00145209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>-</w:t>
      </w:r>
      <w:proofErr w:type="spellStart"/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>курентоспособных</w:t>
      </w:r>
      <w:proofErr w:type="spellEnd"/>
      <w:proofErr w:type="gramEnd"/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 граждан. </w:t>
      </w:r>
    </w:p>
    <w:p w:rsidR="00453065" w:rsidRPr="00453065" w:rsidRDefault="00453065" w:rsidP="00145209">
      <w:pPr>
        <w:shd w:val="clear" w:color="auto" w:fill="FFFFFF"/>
        <w:suppressAutoHyphens/>
        <w:autoSpaceDE w:val="0"/>
        <w:autoSpaceDN w:val="0"/>
        <w:adjustRightInd w:val="0"/>
        <w:spacing w:before="280" w:after="200" w:line="360" w:lineRule="auto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</w:pPr>
      <w:r w:rsidRPr="00453065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Современные образовательные технологии – это технологии, которые </w:t>
      </w:r>
      <w:r w:rsidRPr="00453065">
        <w:rPr>
          <w:rFonts w:ascii="Times New Roman" w:hAnsi="Times New Roman" w:cs="Times New Roman"/>
          <w:b w:val="0"/>
          <w:i w:val="0"/>
          <w:color w:val="auto"/>
        </w:rPr>
        <w:t>составляют определенную дидактическую систему, направленную на воспитание таких ценностей как открытость, честность, доброжелательность, сопереживание, взаимопомощь и обеспечивающую образовательные потребности каждого ученика в соответствии с его индивидуальными особенностями.</w:t>
      </w:r>
    </w:p>
    <w:p w:rsidR="00263FFD" w:rsidRPr="00993EA4" w:rsidRDefault="00263FFD" w:rsidP="00145209">
      <w:pPr>
        <w:shd w:val="clear" w:color="auto" w:fill="FFFFFF"/>
        <w:suppressAutoHyphens/>
        <w:autoSpaceDE w:val="0"/>
        <w:autoSpaceDN w:val="0"/>
        <w:adjustRightInd w:val="0"/>
        <w:spacing w:before="280" w:after="200" w:line="360" w:lineRule="auto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  <w:lang w:eastAsia="zh-CN"/>
        </w:rPr>
      </w:pPr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Благодаря современным образовательным технологиям учащиеся овладевают приемами учебной деятельности, умением самостоятельно конструировать свои знания, ориентироваться в современном информационном пространстве. Однако внедрение </w:t>
      </w:r>
      <w:proofErr w:type="spellStart"/>
      <w:proofErr w:type="gramStart"/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>современ</w:t>
      </w:r>
      <w:r w:rsidR="00145209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>-</w:t>
      </w:r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>ных</w:t>
      </w:r>
      <w:proofErr w:type="spellEnd"/>
      <w:proofErr w:type="gramEnd"/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 образовательных технологий не означает, что они полностью заменят традиционную методику преподавания, а будут являться её составной частью. </w:t>
      </w:r>
    </w:p>
    <w:p w:rsidR="00145209" w:rsidRDefault="00263FFD" w:rsidP="0014520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-3"/>
          <w:szCs w:val="28"/>
        </w:rPr>
      </w:pPr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-3"/>
          <w:szCs w:val="28"/>
        </w:rPr>
        <w:t>Для достижения цели работы и доказательс</w:t>
      </w:r>
      <w:r w:rsidRPr="00263FFD"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-3"/>
          <w:szCs w:val="28"/>
        </w:rPr>
        <w:t xml:space="preserve">тва </w:t>
      </w:r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-3"/>
          <w:szCs w:val="28"/>
        </w:rPr>
        <w:t xml:space="preserve">гипотезы мы обратились к проведению </w:t>
      </w:r>
      <w:r w:rsidRPr="00145209">
        <w:rPr>
          <w:rFonts w:ascii="Times New Roman" w:hAnsi="Times New Roman" w:cs="Times New Roman"/>
          <w:b w:val="0"/>
          <w:bCs w:val="0"/>
          <w:iCs w:val="0"/>
          <w:color w:val="auto"/>
          <w:spacing w:val="-3"/>
          <w:szCs w:val="28"/>
        </w:rPr>
        <w:t>эмпирического исследования</w:t>
      </w:r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-3"/>
          <w:szCs w:val="28"/>
        </w:rPr>
        <w:t xml:space="preserve">, в рамках которого </w:t>
      </w:r>
      <w:r w:rsidR="000C01D8"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-3"/>
          <w:szCs w:val="28"/>
        </w:rPr>
        <w:t xml:space="preserve">были проведены  констатирующий, </w:t>
      </w:r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-3"/>
          <w:szCs w:val="28"/>
        </w:rPr>
        <w:t xml:space="preserve"> формирующий</w:t>
      </w:r>
      <w:r w:rsidR="000C01D8"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-3"/>
          <w:szCs w:val="28"/>
        </w:rPr>
        <w:t xml:space="preserve"> и контрольный </w:t>
      </w:r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-3"/>
          <w:szCs w:val="28"/>
        </w:rPr>
        <w:t xml:space="preserve"> этапы эксперимента, с це</w:t>
      </w:r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-3"/>
          <w:szCs w:val="28"/>
        </w:rPr>
        <w:lastRenderedPageBreak/>
        <w:t xml:space="preserve">лью выявления учебной мотивации и уровня сформированности познавательных процессов.  </w:t>
      </w:r>
    </w:p>
    <w:p w:rsidR="00145209" w:rsidRDefault="00263FFD" w:rsidP="0014520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</w:pPr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На </w:t>
      </w:r>
      <w:r w:rsidRPr="00145209">
        <w:rPr>
          <w:rFonts w:ascii="Times New Roman" w:hAnsi="Times New Roman" w:cs="Times New Roman"/>
          <w:b w:val="0"/>
          <w:bCs w:val="0"/>
          <w:iCs w:val="0"/>
          <w:color w:val="auto"/>
          <w:szCs w:val="28"/>
        </w:rPr>
        <w:t>констатирующем этапе</w:t>
      </w:r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 эксперимента было проведено исследование учебной мотивации и уровня сформированности поз</w:t>
      </w:r>
      <w:r w:rsidRPr="00263FFD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навательных процессов. </w:t>
      </w:r>
    </w:p>
    <w:p w:rsidR="00145209" w:rsidRPr="00993EA4" w:rsidRDefault="00145209" w:rsidP="0014520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</w:pPr>
      <w:r w:rsidRPr="00145209">
        <w:rPr>
          <w:rFonts w:ascii="Times New Roman" w:hAnsi="Times New Roman" w:cs="Times New Roman"/>
          <w:b w:val="0"/>
          <w:bCs w:val="0"/>
          <w:iCs w:val="0"/>
          <w:color w:val="auto"/>
          <w:spacing w:val="-3"/>
          <w:szCs w:val="28"/>
        </w:rPr>
        <w:t>Формирующий этап</w:t>
      </w:r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-3"/>
          <w:szCs w:val="28"/>
        </w:rPr>
        <w:t xml:space="preserve"> проводился с целью проверки </w:t>
      </w:r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эффективности использования современных образовательных технологий в обучении лиц с ограниченными возможностями здоровья. </w:t>
      </w:r>
    </w:p>
    <w:p w:rsidR="00263FFD" w:rsidRPr="00263FFD" w:rsidRDefault="00263FFD" w:rsidP="0014520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</w:pPr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В рамках </w:t>
      </w:r>
      <w:r w:rsidRPr="00145209">
        <w:rPr>
          <w:rFonts w:ascii="Times New Roman" w:hAnsi="Times New Roman" w:cs="Times New Roman"/>
          <w:b w:val="0"/>
          <w:bCs w:val="0"/>
          <w:iCs w:val="0"/>
          <w:color w:val="auto"/>
          <w:szCs w:val="28"/>
        </w:rPr>
        <w:t>формирующего этапа</w:t>
      </w:r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 эксперимента были использованы современные образовательные технологии в обучении лиц с ограниченными возможностями здоровья. Целью этих технологий стало развитие учебной мотивации и уровня познавательной сферы лиц с ограниченными возможностями здоровья.  В качестве основных образовательных технологий применялись здоровьесберегающие, игровые и информационно-коммуникативные технологии. </w:t>
      </w:r>
    </w:p>
    <w:p w:rsidR="00145209" w:rsidRDefault="00263FFD" w:rsidP="0014520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</w:pPr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На </w:t>
      </w:r>
      <w:r w:rsidRPr="00145209">
        <w:rPr>
          <w:rFonts w:ascii="Times New Roman" w:hAnsi="Times New Roman" w:cs="Times New Roman"/>
          <w:b w:val="0"/>
          <w:bCs w:val="0"/>
          <w:iCs w:val="0"/>
          <w:color w:val="auto"/>
          <w:szCs w:val="28"/>
        </w:rPr>
        <w:t>контрольном этапе</w:t>
      </w:r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 эксперимента мы провели повторное исследование учебной мотивации и уровня познавательной сферы у учащихся из контрольной и экспериментальной групп по тем же методикам. </w:t>
      </w:r>
    </w:p>
    <w:p w:rsidR="00263FFD" w:rsidRPr="00993EA4" w:rsidRDefault="00263FFD" w:rsidP="0014520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</w:pPr>
      <w:r w:rsidRPr="00145209">
        <w:rPr>
          <w:rFonts w:ascii="Times New Roman" w:hAnsi="Times New Roman" w:cs="Times New Roman"/>
          <w:b w:val="0"/>
          <w:bCs w:val="0"/>
          <w:iCs w:val="0"/>
          <w:color w:val="auto"/>
          <w:szCs w:val="28"/>
        </w:rPr>
        <w:t>Результаты</w:t>
      </w:r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 показали следующее:</w:t>
      </w:r>
    </w:p>
    <w:p w:rsidR="00263FFD" w:rsidRPr="00993EA4" w:rsidRDefault="00263FFD" w:rsidP="0014520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</w:pPr>
      <w:r w:rsidRPr="00993EA4">
        <w:rPr>
          <w:rFonts w:ascii="Times New Roman" w:eastAsia="Times-Roman" w:hAnsi="Times New Roman" w:cs="Times New Roman"/>
          <w:b w:val="0"/>
          <w:bCs w:val="0"/>
          <w:i w:val="0"/>
          <w:iCs w:val="0"/>
          <w:color w:val="auto"/>
          <w:szCs w:val="28"/>
        </w:rPr>
        <w:t>- в процессе учебной деятельности учебная мотивация у учащихся может меняться: повышаться, понижаться или оставаться неизменной. Так у учащихся экспериментальной группы, после проведённых уроков с использованием современных образовательных технологий, произошло повышение учебной мотивации</w:t>
      </w:r>
      <w:r w:rsidRPr="00263FFD">
        <w:rPr>
          <w:rFonts w:ascii="Times New Roman" w:eastAsia="Times-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. Результаты представлены на экране. </w:t>
      </w:r>
    </w:p>
    <w:p w:rsidR="00263FFD" w:rsidRPr="00263FFD" w:rsidRDefault="00263FFD" w:rsidP="0014520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Style w:val="c2"/>
          <w:rFonts w:ascii="Times New Roman" w:hAnsi="Times New Roman" w:cs="Times New Roman"/>
          <w:b w:val="0"/>
          <w:i w:val="0"/>
          <w:color w:val="auto"/>
          <w:szCs w:val="28"/>
        </w:rPr>
      </w:pPr>
      <w:r w:rsidRPr="00993EA4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- исследование уровня сформированности познавательных процессов показало, </w:t>
      </w:r>
      <w:r w:rsidRPr="00263FFD">
        <w:rPr>
          <w:rStyle w:val="c2"/>
          <w:rFonts w:ascii="Times New Roman" w:hAnsi="Times New Roman" w:cs="Times New Roman"/>
          <w:b w:val="0"/>
          <w:i w:val="0"/>
          <w:color w:val="auto"/>
          <w:szCs w:val="28"/>
        </w:rPr>
        <w:t>что в экспериментальной группе повысился уровень развития внимания: не стало обучающихся с низким уровнем, выросли показатели среднего и выше среднего уровней.   В контрольной группе тоже произошли изменения, но незначительные.</w:t>
      </w:r>
    </w:p>
    <w:p w:rsidR="00263FFD" w:rsidRPr="00263FFD" w:rsidRDefault="00263FFD" w:rsidP="00145209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63FFD">
        <w:rPr>
          <w:rStyle w:val="c2"/>
          <w:i/>
          <w:sz w:val="28"/>
          <w:szCs w:val="28"/>
        </w:rPr>
        <w:lastRenderedPageBreak/>
        <w:t xml:space="preserve">- исследование долговременной памяти показало, </w:t>
      </w:r>
      <w:proofErr w:type="gramStart"/>
      <w:r w:rsidRPr="00263FFD">
        <w:rPr>
          <w:sz w:val="28"/>
          <w:szCs w:val="28"/>
        </w:rPr>
        <w:t>что  у</w:t>
      </w:r>
      <w:proofErr w:type="gramEnd"/>
      <w:r w:rsidRPr="00263FFD">
        <w:rPr>
          <w:sz w:val="28"/>
          <w:szCs w:val="28"/>
        </w:rPr>
        <w:t xml:space="preserve"> обучающихся экспериментальной группы повысился средний уровень долговременной памяти. В контрольной группе изменений не произошло.</w:t>
      </w:r>
    </w:p>
    <w:p w:rsidR="00263FFD" w:rsidRPr="00263FFD" w:rsidRDefault="00145209" w:rsidP="00145209">
      <w:pPr>
        <w:shd w:val="clear" w:color="auto" w:fill="FFFFFF"/>
        <w:spacing w:before="14" w:line="360" w:lineRule="auto"/>
        <w:ind w:left="7" w:firstLine="709"/>
        <w:contextualSpacing/>
        <w:jc w:val="both"/>
        <w:rPr>
          <w:rFonts w:ascii="Times New Roman" w:eastAsia="Times-Roman" w:hAnsi="Times New Roman" w:cs="Times New Roman"/>
          <w:b w:val="0"/>
          <w:bCs w:val="0"/>
          <w:i w:val="0"/>
          <w:iCs w:val="0"/>
          <w:color w:val="auto"/>
          <w:szCs w:val="28"/>
        </w:rPr>
      </w:pPr>
      <w:r>
        <w:rPr>
          <w:rFonts w:ascii="Times New Roman" w:hAnsi="Times New Roman" w:cs="Times New Roman"/>
          <w:b w:val="0"/>
          <w:color w:val="auto"/>
          <w:szCs w:val="28"/>
        </w:rPr>
        <w:t>- и</w:t>
      </w:r>
      <w:r w:rsidR="00263FFD" w:rsidRPr="00263FFD">
        <w:rPr>
          <w:rFonts w:ascii="Times New Roman" w:hAnsi="Times New Roman" w:cs="Times New Roman"/>
          <w:b w:val="0"/>
          <w:color w:val="auto"/>
          <w:szCs w:val="28"/>
        </w:rPr>
        <w:t xml:space="preserve">сследование логической и механической памяти показало, что  </w:t>
      </w:r>
      <w:r w:rsidR="00263FFD" w:rsidRPr="00263FFD">
        <w:rPr>
          <w:rFonts w:ascii="Times New Roman" w:eastAsia="Times-Roman" w:hAnsi="Times New Roman" w:cs="Times New Roman"/>
          <w:b w:val="0"/>
          <w:bCs w:val="0"/>
          <w:i w:val="0"/>
          <w:iCs w:val="0"/>
          <w:color w:val="auto"/>
          <w:szCs w:val="28"/>
        </w:rPr>
        <w:t>в экспериментальной группе повысился средний уровень смысловой и механической памяти и понизился низкий уровень. В контрольной группе произошли изменения только в развитии механической памяти – повысился средний и понизился низкий уровни механической памяти.</w:t>
      </w:r>
    </w:p>
    <w:p w:rsidR="00263FFD" w:rsidRPr="00263FFD" w:rsidRDefault="00263FFD" w:rsidP="00145209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63FFD">
        <w:rPr>
          <w:rFonts w:eastAsia="Times-Roman"/>
          <w:sz w:val="28"/>
          <w:szCs w:val="28"/>
        </w:rPr>
        <w:t xml:space="preserve">- </w:t>
      </w:r>
      <w:r w:rsidRPr="00263FFD">
        <w:rPr>
          <w:sz w:val="28"/>
          <w:szCs w:val="28"/>
        </w:rPr>
        <w:t>Из результатов исследования кратковременной памяти видно, что в экспериментальной группе уровень нормы кратковременной памяти повысился. В контрольной группе изменений не произошло.</w:t>
      </w:r>
    </w:p>
    <w:p w:rsidR="00263FFD" w:rsidRPr="00263FFD" w:rsidRDefault="00263FFD" w:rsidP="001452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</w:pPr>
      <w:r w:rsidRPr="00263FFD">
        <w:rPr>
          <w:rFonts w:ascii="Times New Roman" w:hAnsi="Times New Roman" w:cs="Times New Roman"/>
          <w:b w:val="0"/>
          <w:color w:val="auto"/>
          <w:szCs w:val="28"/>
        </w:rPr>
        <w:t xml:space="preserve">- </w:t>
      </w:r>
      <w:r w:rsidRPr="00263FFD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>Из результатов исследования словесно-логического и наглядно-образного мышления видно, что в экспериментальной группе выросли высокий и средний уровни мышления. В контрольной группе изменений не произошло.</w:t>
      </w:r>
    </w:p>
    <w:p w:rsidR="00263FFD" w:rsidRPr="00263FFD" w:rsidRDefault="00263FFD" w:rsidP="0014520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Cs w:val="28"/>
          <w:lang w:eastAsia="en-US"/>
        </w:rPr>
      </w:pPr>
      <w:r w:rsidRPr="00263FFD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Cs w:val="28"/>
          <w:lang w:eastAsia="en-US"/>
        </w:rPr>
        <w:t xml:space="preserve">Полученные данные позволяют сделать вывод, что использование современных образовательных технологий в обучении лиц с ограниченными возможностями здоровья способствует развитию познавательной сферы и повышению мотивации к изучению предмета. </w:t>
      </w:r>
    </w:p>
    <w:p w:rsidR="00263FFD" w:rsidRPr="000B2181" w:rsidRDefault="00263FFD" w:rsidP="00145209">
      <w:pPr>
        <w:shd w:val="clear" w:color="auto" w:fill="FFFFFF"/>
        <w:spacing w:after="15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Cs w:val="28"/>
        </w:rPr>
      </w:pPr>
      <w:r w:rsidRPr="000B2181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>Таким образом, задачи исследования выполнены, основная гипотеза: что применение современных образовательных технологий в обучении лиц с ограниченными возможностями здоровья будет способствовать развитию познавательной сферы и повышению мотивации к изучению предмета - доказана.</w:t>
      </w:r>
      <w:r w:rsidRPr="000B2181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Cs w:val="28"/>
        </w:rPr>
        <w:t xml:space="preserve"> </w:t>
      </w:r>
    </w:p>
    <w:p w:rsidR="00263FFD" w:rsidRPr="00263FFD" w:rsidRDefault="00263FFD" w:rsidP="00145209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</w:pPr>
      <w:r w:rsidRPr="000B2181">
        <w:rPr>
          <w:rFonts w:ascii="Times New Roman" w:hAnsi="Times New Roman" w:cs="Times New Roman"/>
          <w:b w:val="0"/>
          <w:bCs w:val="0"/>
          <w:i w:val="0"/>
          <w:iCs w:val="0"/>
          <w:color w:val="auto"/>
          <w:szCs w:val="28"/>
        </w:rPr>
        <w:t>В качестве перспективы развития темы исследования можно продолжить разработку программы внеурочной деятельности по формированию учебной мотивации и развитию познавательной сферы для лиц с ограниченными возможностями здоровья и проверки ее эффективности на практике.</w:t>
      </w:r>
    </w:p>
    <w:p w:rsidR="00263FFD" w:rsidRPr="00263FFD" w:rsidRDefault="00263FFD" w:rsidP="00145209">
      <w:pPr>
        <w:spacing w:line="360" w:lineRule="auto"/>
        <w:contextualSpacing/>
        <w:jc w:val="both"/>
        <w:rPr>
          <w:rFonts w:ascii="Times New Roman" w:hAnsi="Times New Roman" w:cs="Times New Roman"/>
          <w:b w:val="0"/>
          <w:color w:val="auto"/>
          <w:szCs w:val="28"/>
        </w:rPr>
      </w:pPr>
      <w:bookmarkStart w:id="0" w:name="_GoBack"/>
      <w:bookmarkEnd w:id="0"/>
    </w:p>
    <w:sectPr w:rsidR="00263FFD" w:rsidRPr="0026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34"/>
    <w:rsid w:val="000C01D8"/>
    <w:rsid w:val="00145209"/>
    <w:rsid w:val="00263FFD"/>
    <w:rsid w:val="00453065"/>
    <w:rsid w:val="00592034"/>
    <w:rsid w:val="009236AD"/>
    <w:rsid w:val="00B773F7"/>
    <w:rsid w:val="00E1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A3ABE-40E3-4A23-8251-C747C47B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FD"/>
    <w:pPr>
      <w:spacing w:after="0" w:line="240" w:lineRule="auto"/>
    </w:pPr>
    <w:rPr>
      <w:rFonts w:ascii="Arial" w:eastAsia="Times New Roman" w:hAnsi="Arial" w:cs="Arial"/>
      <w:b/>
      <w:bCs/>
      <w:i/>
      <w:iCs/>
      <w:color w:val="FF0000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63F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2">
    <w:name w:val="c2"/>
    <w:rsid w:val="00263FFD"/>
  </w:style>
  <w:style w:type="paragraph" w:customStyle="1" w:styleId="c16">
    <w:name w:val="c16"/>
    <w:basedOn w:val="a"/>
    <w:rsid w:val="00263FFD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Лидер</cp:lastModifiedBy>
  <cp:revision>2</cp:revision>
  <dcterms:created xsi:type="dcterms:W3CDTF">2019-12-16T01:51:00Z</dcterms:created>
  <dcterms:modified xsi:type="dcterms:W3CDTF">2019-12-16T01:51:00Z</dcterms:modified>
</cp:coreProperties>
</file>