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FEC3" w14:textId="062385E7" w:rsidR="00E17D80" w:rsidRDefault="00E17D80"/>
    <w:p w14:paraId="2FEE085A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1E403B6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9ED2596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DF8D5EC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FBB4B2E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7E2DA08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7AD9077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AF3A7AC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832A410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A40C2A7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2FC9A5E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8FF0ED5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E613E44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0564D22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105A652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358E96F" w14:textId="1EC5FAC6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32"/>
          <w:szCs w:val="32"/>
        </w:rPr>
      </w:pPr>
      <w:r w:rsidRPr="00E17D80">
        <w:rPr>
          <w:rStyle w:val="c1"/>
          <w:color w:val="000000"/>
          <w:sz w:val="32"/>
          <w:szCs w:val="32"/>
        </w:rPr>
        <w:t xml:space="preserve">Статья на </w:t>
      </w:r>
      <w:proofErr w:type="gramStart"/>
      <w:r w:rsidRPr="00E17D80">
        <w:rPr>
          <w:rStyle w:val="c1"/>
          <w:color w:val="000000"/>
          <w:sz w:val="32"/>
          <w:szCs w:val="32"/>
        </w:rPr>
        <w:t>тему :</w:t>
      </w:r>
      <w:proofErr w:type="gramEnd"/>
    </w:p>
    <w:p w14:paraId="30AEDDD0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E53AB12" w14:textId="757A7FB9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>«</w:t>
      </w:r>
      <w:r w:rsidRPr="00E17D80">
        <w:rPr>
          <w:rStyle w:val="c1"/>
          <w:b/>
          <w:bCs/>
          <w:color w:val="000000"/>
          <w:sz w:val="36"/>
          <w:szCs w:val="36"/>
        </w:rPr>
        <w:t>ИСПОЛЬЗОВАНИЕ ИННОВАЦИОННЫХ ТЕХНОЛОГИЙ</w:t>
      </w:r>
    </w:p>
    <w:p w14:paraId="1AD6B4F9" w14:textId="6277EE89" w:rsidR="00E17D80" w:rsidRPr="00E17D80" w:rsidRDefault="00883B3A" w:rsidP="00883B3A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6"/>
          <w:szCs w:val="36"/>
        </w:rPr>
      </w:pPr>
      <w:r>
        <w:rPr>
          <w:rStyle w:val="c1"/>
          <w:b/>
          <w:bCs/>
          <w:color w:val="000000"/>
          <w:sz w:val="36"/>
          <w:szCs w:val="36"/>
        </w:rPr>
        <w:t xml:space="preserve">                              </w:t>
      </w:r>
      <w:r w:rsidR="00E17D80" w:rsidRPr="00E17D80">
        <w:rPr>
          <w:rStyle w:val="c1"/>
          <w:b/>
          <w:bCs/>
          <w:color w:val="000000"/>
          <w:sz w:val="36"/>
          <w:szCs w:val="36"/>
        </w:rPr>
        <w:t>НА УРОКАХ ФИЗИКИ</w:t>
      </w:r>
      <w:r>
        <w:rPr>
          <w:rStyle w:val="c1"/>
          <w:b/>
          <w:bCs/>
          <w:color w:val="000000"/>
          <w:sz w:val="36"/>
          <w:szCs w:val="36"/>
        </w:rPr>
        <w:t>»</w:t>
      </w:r>
    </w:p>
    <w:p w14:paraId="4A7E8AE9" w14:textId="77777777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33C34B57" w14:textId="3A1E6D80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E17D80">
        <w:rPr>
          <w:rStyle w:val="c1"/>
          <w:color w:val="000000"/>
          <w:sz w:val="28"/>
          <w:szCs w:val="28"/>
        </w:rPr>
        <w:t>Подготовила учитель физики МКОУ Новосильской СОШ</w:t>
      </w:r>
    </w:p>
    <w:p w14:paraId="3C5B8C5C" w14:textId="1F247C7E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</w:p>
    <w:p w14:paraId="55C8A3CC" w14:textId="6B912F94" w:rsidR="00E17D80" w:rsidRP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E17D80">
        <w:rPr>
          <w:rStyle w:val="c1"/>
          <w:color w:val="000000"/>
          <w:sz w:val="28"/>
          <w:szCs w:val="28"/>
        </w:rPr>
        <w:t>Калинина Елена Ивановна</w:t>
      </w:r>
    </w:p>
    <w:p w14:paraId="0F65A9B3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0589829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56B7FEB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22014E7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DE60910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60CE634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4AC620D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E3B8278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2BEA5B3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43E162CC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9855FD5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1F8E73BF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A4FC2A1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DCE0890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7337E6FE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2AA4097" w14:textId="487CC27D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 xml:space="preserve">С. Новосильское </w:t>
      </w:r>
    </w:p>
    <w:p w14:paraId="6265120A" w14:textId="4BFC8C96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>
        <w:rPr>
          <w:rStyle w:val="c1"/>
          <w:color w:val="000000"/>
        </w:rPr>
        <w:t>2023 г</w:t>
      </w:r>
    </w:p>
    <w:p w14:paraId="61696583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F661F28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3BBB6A53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B19DE0C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096929F1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5A4F6913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24AB9FC0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</w:p>
    <w:p w14:paraId="60B4B950" w14:textId="4BBC5FA2" w:rsidR="00E17D80" w:rsidRDefault="00E17D80" w:rsidP="00E17D8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 xml:space="preserve">                            </w:t>
      </w:r>
      <w:r>
        <w:rPr>
          <w:rStyle w:val="c1"/>
          <w:color w:val="000000"/>
        </w:rPr>
        <w:t>ИСПОЛЬЗОВАНИЕ ИННОВАЦИОННЫХ ТЕХНОЛОГИЙ</w:t>
      </w:r>
    </w:p>
    <w:p w14:paraId="10361891" w14:textId="77777777" w:rsidR="00E17D80" w:rsidRDefault="00E17D80" w:rsidP="00E17D8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УРОКАХ ФИЗИКИ</w:t>
      </w:r>
    </w:p>
    <w:p w14:paraId="065938BD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Инновационные технологии на уроках физики — это, новые современные технологии, включающие такие виды деятельности учащихся на уроке, в результате которых серьезно повышается эффективность обучения, довольно </w:t>
      </w:r>
      <w:proofErr w:type="gramStart"/>
      <w:r>
        <w:rPr>
          <w:rStyle w:val="c1"/>
          <w:color w:val="000000"/>
        </w:rPr>
        <w:t>не простого</w:t>
      </w:r>
      <w:proofErr w:type="gramEnd"/>
      <w:r>
        <w:rPr>
          <w:rStyle w:val="c1"/>
          <w:color w:val="000000"/>
        </w:rPr>
        <w:t xml:space="preserve"> предмета физики.</w:t>
      </w:r>
    </w:p>
    <w:p w14:paraId="27E257C5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Использование инновационных технологий становится эффективным методом обучения только тогда, когда учащиеся полностью погружены в изучаемый материал на уроке. При этом предполагаются различные формы деятельности: поиск информации, исследование, анализ своих результатов, которые развивают самостоятельное мышление, интерес к предмету, ориентируют на достижение определенного успеха в </w:t>
      </w:r>
      <w:proofErr w:type="gramStart"/>
      <w:r>
        <w:rPr>
          <w:rStyle w:val="c1"/>
          <w:color w:val="000000"/>
        </w:rPr>
        <w:t>учебе[</w:t>
      </w:r>
      <w:proofErr w:type="gramEnd"/>
      <w:r>
        <w:rPr>
          <w:rStyle w:val="c1"/>
          <w:color w:val="000000"/>
        </w:rPr>
        <w:t>1].</w:t>
      </w:r>
    </w:p>
    <w:p w14:paraId="314DE161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При использовании инноваций учитель сам осуществляет саморазвитие своих компетенций в различных сферах образования, следовательно, отвечает всем требованиям настоящего времени.</w:t>
      </w:r>
    </w:p>
    <w:p w14:paraId="13CC24A7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Применение инноваций на уроках физики преимущественно осуществляется с помощью информационных технологий, с использованием </w:t>
      </w:r>
      <w:proofErr w:type="gramStart"/>
      <w:r>
        <w:rPr>
          <w:rStyle w:val="c1"/>
          <w:color w:val="000000"/>
        </w:rPr>
        <w:t>Интернет ресурсов</w:t>
      </w:r>
      <w:proofErr w:type="gramEnd"/>
      <w:r>
        <w:rPr>
          <w:rStyle w:val="c1"/>
          <w:color w:val="000000"/>
        </w:rPr>
        <w:t>, локальной сети школы, интерактивной доски в кабинете и умений всё это использовать на благо изучения физики. Использование информационных технологий позволяет активизировать познавательный интерес учащихся, развивает творческий потенциал учащихся, стимулирует умственную деятельность.</w:t>
      </w:r>
    </w:p>
    <w:p w14:paraId="19A6C90D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Центральное место в учебном процессе отводится ученику, который выстраивает свой процесс познания мира физических явлений, исходя из своих способностей и потребностей в познании нового. Учитель же находится рядом, как помощник, консультант, ориентирует на познавательную активность, поощряет инициативу и самостоятельность, направляет ученика для изучения необъяснимых явлений природы. В результате формируется полноценная личность, которая легко ориентируется в научном мире новых открытий.</w:t>
      </w:r>
    </w:p>
    <w:p w14:paraId="2E7BBBE9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Основными формами использования информационных технологий в процессе изучения физики являются: электронные учебники, компьютерные демонстрации, виртуальные эксперименты и исследования, создание проектов, демонстрация приборов и принципа их работы, тестовые тренажеры и многое другое.</w:t>
      </w:r>
    </w:p>
    <w:p w14:paraId="5BE4985C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Большой выбор цифровых образовательных ресурсов позволяет использование следующих технологий.</w:t>
      </w:r>
    </w:p>
    <w:p w14:paraId="6BB5DC88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1. Динамические слайд – лекции. Демонстрация теоретического материала с помощью презентации, выполненной в программе Power Point, включая в материал видео и аудио файлы, изображения и анимации, таблицы и формулы, диаграммы и графики.</w:t>
      </w:r>
    </w:p>
    <w:p w14:paraId="3ADA48D0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2. Обучающие и контролирующие программы. Современное информационное пространство предлагает различные обучающие электронные пособия по физике на выбор учителя. Вся школьная программа представлена не только подробным лекционным материалом, а демонстрациями опытов, иллюстраций, графиков, формул, схем и тестовыми заданиями. Тестовые задания проверяют уровень усвоения учебного материала, выставляют автоматически оценку и обращают внимание на дополнительный разбор ошибок в определенных заданиях. В сети Интернет можно воспользоваться интерактивными тренингами на закрепление материала – соответствие рисунка выбранному явлению с определенными характеристиками и взаимопроверкой [2].</w:t>
      </w:r>
    </w:p>
    <w:p w14:paraId="632833B2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3. Виртуальные физические лаборатории [3,6]. Применяется для исследования физического явления, вывода закономерностей, законов на основе проведенного виртуального эксперимента. При проведении виртуальных лабораторных работ учащиеся приобретают навыки проведения экспериментов, изучают устройство приборов. Однако, хотелось бы отметить, </w:t>
      </w:r>
      <w:proofErr w:type="gramStart"/>
      <w:r>
        <w:rPr>
          <w:rStyle w:val="c1"/>
          <w:color w:val="000000"/>
        </w:rPr>
        <w:t>что</w:t>
      </w:r>
      <w:proofErr w:type="gramEnd"/>
      <w:r>
        <w:rPr>
          <w:rStyle w:val="c1"/>
          <w:color w:val="000000"/>
        </w:rPr>
        <w:t xml:space="preserve"> если в кабинете физики есть соответствующее оборудование, нельзя реальный эксперимент заменять на виртуальный, можно только дополнять для более глубокого изучения теоретического материала.</w:t>
      </w:r>
    </w:p>
    <w:p w14:paraId="18540F3B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4. Моделирование физических </w:t>
      </w:r>
      <w:proofErr w:type="gramStart"/>
      <w:r>
        <w:rPr>
          <w:rStyle w:val="c1"/>
          <w:color w:val="000000"/>
        </w:rPr>
        <w:t>явлений[</w:t>
      </w:r>
      <w:proofErr w:type="gramEnd"/>
      <w:r>
        <w:rPr>
          <w:rStyle w:val="c1"/>
          <w:color w:val="000000"/>
        </w:rPr>
        <w:t>4]. Имитация явлений, опытов, экспериментов, которые невозможно провести на уроке быстро осуществляется с помощью компьютера, мультимедийного проектора и интерактивной доски, либо воспользоваться готовым материалом, из всемирной сети Интернет. Например, радиоактивные вещества и реакции образования новых элементов, гравитация, электромагнитное взаимодействие и так далее.</w:t>
      </w:r>
    </w:p>
    <w:p w14:paraId="6BD8FC8F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5. Электронные справочники, словари, энциклопедии. В век информационных технологий практически у каждого ребенка есть свой информационный источник – планшет, который на уроке можно использовать с пользой, как калькулятор, часы – измеритель времени, графический редактор, электронный словарь, справочник, записная книжка для домашних заданий.</w:t>
      </w:r>
    </w:p>
    <w:p w14:paraId="7E5DE7A4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Использование инновационных информационных технологий на уроках физики является простой необходимостью, отвечает реальным требованиям рынка образовательных услуг и является ключевым показателем качества учебной деятельности. А самое главное на уроке учитель и ученики испытывают комфорт, интерес и эффективность изучения материала. Учитель умеющий развиваться сам, увлекает за собой и детей, поэтому придерживаюсь всегда слов Л.Д. Ландау «Главное, делайте все с увлечением!»</w:t>
      </w:r>
    </w:p>
    <w:p w14:paraId="738C7BC8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Список использованной литературы</w:t>
      </w:r>
    </w:p>
    <w:p w14:paraId="6F759593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1.http://festival.1september.ru/</w:t>
      </w:r>
      <w:proofErr w:type="spellStart"/>
      <w:r>
        <w:rPr>
          <w:rStyle w:val="c1"/>
          <w:color w:val="000000"/>
        </w:rPr>
        <w:t>articles</w:t>
      </w:r>
      <w:proofErr w:type="spellEnd"/>
      <w:r>
        <w:rPr>
          <w:rStyle w:val="c1"/>
          <w:color w:val="000000"/>
        </w:rPr>
        <w:t>/632548/, «Инновационные технологии на современном уроке физики»</w:t>
      </w:r>
    </w:p>
    <w:p w14:paraId="0CF8143A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2.http://files.school-collection.edu.ru/dlrstore/669b524a-e921-11dc-95ff-0800200c9a66/4_2.swf ,</w:t>
      </w:r>
      <w:proofErr w:type="gramEnd"/>
      <w:r>
        <w:rPr>
          <w:rStyle w:val="c1"/>
          <w:color w:val="000000"/>
        </w:rPr>
        <w:t xml:space="preserve"> «Классная физика»</w:t>
      </w:r>
    </w:p>
    <w:p w14:paraId="242CB73C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3.http://freesoft.ru/virtualnaya_laboratoriya_po_fizike_dlya_shkolnikov, «Виртуальная лаборатория по физике для школьников»</w:t>
      </w:r>
    </w:p>
    <w:p w14:paraId="627E3B2E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4.http://school-physics.spb.ru/</w:t>
      </w:r>
      <w:proofErr w:type="spellStart"/>
      <w:r>
        <w:rPr>
          <w:rStyle w:val="c1"/>
          <w:color w:val="000000"/>
        </w:rPr>
        <w:t>tiki-index.php?page</w:t>
      </w:r>
      <w:proofErr w:type="spellEnd"/>
      <w:r>
        <w:rPr>
          <w:rStyle w:val="c1"/>
          <w:color w:val="000000"/>
        </w:rPr>
        <w:t>=</w:t>
      </w:r>
      <w:proofErr w:type="spellStart"/>
      <w:r>
        <w:rPr>
          <w:rStyle w:val="c1"/>
          <w:color w:val="000000"/>
        </w:rPr>
        <w:t>virt</w:t>
      </w:r>
      <w:proofErr w:type="spellEnd"/>
      <w:r>
        <w:rPr>
          <w:rStyle w:val="c1"/>
          <w:color w:val="000000"/>
        </w:rPr>
        <w:t>, «Список интерактивных моделей по физике</w:t>
      </w:r>
    </w:p>
    <w:p w14:paraId="1FB1515E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5.http://julia-tambovceva.narod.ru/</w:t>
      </w:r>
      <w:proofErr w:type="spellStart"/>
      <w:r>
        <w:rPr>
          <w:rStyle w:val="c1"/>
          <w:color w:val="000000"/>
        </w:rPr>
        <w:t>index</w:t>
      </w:r>
      <w:proofErr w:type="spellEnd"/>
      <w:r>
        <w:rPr>
          <w:rStyle w:val="c1"/>
          <w:color w:val="000000"/>
        </w:rPr>
        <w:t>/0-28, «Виртуальные лаборатории»</w:t>
      </w:r>
    </w:p>
    <w:p w14:paraId="708B4E13" w14:textId="77777777" w:rsidR="00E17D80" w:rsidRDefault="00E17D80" w:rsidP="00E17D8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6.http://www.all-fizika.com/</w:t>
      </w:r>
      <w:proofErr w:type="spellStart"/>
      <w:r>
        <w:rPr>
          <w:rStyle w:val="c1"/>
          <w:color w:val="000000"/>
        </w:rPr>
        <w:t>article</w:t>
      </w:r>
      <w:proofErr w:type="spellEnd"/>
      <w:r>
        <w:rPr>
          <w:rStyle w:val="c1"/>
          <w:color w:val="000000"/>
        </w:rPr>
        <w:t>/</w:t>
      </w:r>
      <w:proofErr w:type="spellStart"/>
      <w:r>
        <w:rPr>
          <w:rStyle w:val="c1"/>
          <w:color w:val="000000"/>
        </w:rPr>
        <w:t>index.php?id_article</w:t>
      </w:r>
      <w:proofErr w:type="spellEnd"/>
      <w:r>
        <w:rPr>
          <w:rStyle w:val="c1"/>
          <w:color w:val="000000"/>
        </w:rPr>
        <w:t>=110, «Виртуальные лабораторные работы по физике»</w:t>
      </w:r>
    </w:p>
    <w:p w14:paraId="1BD49057" w14:textId="77777777" w:rsidR="00E17D80" w:rsidRDefault="00E17D80"/>
    <w:sectPr w:rsidR="00E17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D80"/>
    <w:rsid w:val="00883B3A"/>
    <w:rsid w:val="00E1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DFFD"/>
  <w15:chartTrackingRefBased/>
  <w15:docId w15:val="{5D601C62-B5A6-40FB-97F4-A3143AF9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7D80"/>
  </w:style>
  <w:style w:type="paragraph" w:customStyle="1" w:styleId="c0">
    <w:name w:val="c0"/>
    <w:basedOn w:val="a"/>
    <w:rsid w:val="00E1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Елена Калинина</cp:lastModifiedBy>
  <cp:revision>2</cp:revision>
  <dcterms:created xsi:type="dcterms:W3CDTF">2023-01-03T19:01:00Z</dcterms:created>
  <dcterms:modified xsi:type="dcterms:W3CDTF">2023-01-03T19:42:00Z</dcterms:modified>
</cp:coreProperties>
</file>