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03" w:rsidRPr="00F212CE" w:rsidRDefault="007C7203" w:rsidP="007C7203">
      <w:pPr>
        <w:pStyle w:val="1"/>
        <w:tabs>
          <w:tab w:val="left" w:pos="567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12CE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</w:t>
      </w:r>
      <w:r w:rsidRPr="00F212CE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F212CE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</w:t>
      </w:r>
      <w:r w:rsidRPr="00F212CE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F212CE">
        <w:rPr>
          <w:rFonts w:ascii="Times New Roman" w:hAnsi="Times New Roman" w:cs="Times New Roman"/>
          <w:b/>
          <w:color w:val="auto"/>
          <w:sz w:val="24"/>
          <w:szCs w:val="24"/>
        </w:rPr>
        <w:t>учреждение</w:t>
      </w:r>
    </w:p>
    <w:p w:rsidR="007C7203" w:rsidRPr="007C7203" w:rsidRDefault="007C7203" w:rsidP="007C720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203">
        <w:rPr>
          <w:rFonts w:ascii="Times New Roman" w:hAnsi="Times New Roman" w:cs="Times New Roman"/>
          <w:b/>
          <w:sz w:val="24"/>
          <w:szCs w:val="24"/>
        </w:rPr>
        <w:t>Песковская</w:t>
      </w:r>
      <w:proofErr w:type="spellEnd"/>
      <w:r w:rsidRPr="007C720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</w:p>
    <w:p w:rsidR="007C7203" w:rsidRDefault="007C7203" w:rsidP="007C7203">
      <w:pPr>
        <w:pStyle w:val="aa"/>
        <w:tabs>
          <w:tab w:val="left" w:pos="567"/>
        </w:tabs>
        <w:spacing w:after="0"/>
        <w:ind w:left="0"/>
        <w:jc w:val="center"/>
        <w:rPr>
          <w:b/>
          <w:w w:val="105"/>
        </w:rPr>
      </w:pPr>
      <w:r w:rsidRPr="007C7203">
        <w:rPr>
          <w:b/>
          <w:w w:val="105"/>
        </w:rPr>
        <w:t>ИНДИВИДУАЛЬНЫЙ ПРОЕКТ</w:t>
      </w:r>
    </w:p>
    <w:p w:rsidR="00F212CE" w:rsidRDefault="00F212CE" w:rsidP="007C7203">
      <w:pPr>
        <w:pStyle w:val="aa"/>
        <w:tabs>
          <w:tab w:val="left" w:pos="567"/>
        </w:tabs>
        <w:spacing w:after="0"/>
        <w:ind w:left="0"/>
        <w:jc w:val="center"/>
        <w:rPr>
          <w:b/>
          <w:w w:val="105"/>
        </w:rPr>
      </w:pPr>
    </w:p>
    <w:p w:rsidR="00F212CE" w:rsidRDefault="00F212CE" w:rsidP="007C7203">
      <w:pPr>
        <w:pStyle w:val="aa"/>
        <w:tabs>
          <w:tab w:val="left" w:pos="567"/>
        </w:tabs>
        <w:spacing w:after="0"/>
        <w:ind w:left="0"/>
        <w:jc w:val="center"/>
        <w:rPr>
          <w:b/>
          <w:w w:val="105"/>
        </w:rPr>
      </w:pPr>
    </w:p>
    <w:p w:rsidR="00F212CE" w:rsidRPr="007C7203" w:rsidRDefault="00F212CE" w:rsidP="007C7203">
      <w:pPr>
        <w:pStyle w:val="aa"/>
        <w:tabs>
          <w:tab w:val="left" w:pos="567"/>
        </w:tabs>
        <w:spacing w:after="0"/>
        <w:ind w:left="0"/>
        <w:jc w:val="center"/>
        <w:rPr>
          <w:b/>
        </w:rPr>
      </w:pPr>
    </w:p>
    <w:p w:rsidR="007C7203" w:rsidRPr="007C7203" w:rsidRDefault="00F212CE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  <w:r>
        <w:rPr>
          <w:b/>
        </w:rPr>
        <w:t>«Заимствования в английском языке. Англицизмы в русском языке»</w:t>
      </w: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  <w:rPr>
          <w:b/>
        </w:rPr>
      </w:pPr>
    </w:p>
    <w:p w:rsidR="007C7203" w:rsidRPr="007C7203" w:rsidRDefault="007C7203" w:rsidP="008756DB">
      <w:pPr>
        <w:pStyle w:val="aa"/>
        <w:tabs>
          <w:tab w:val="left" w:pos="567"/>
        </w:tabs>
        <w:spacing w:after="0" w:line="360" w:lineRule="auto"/>
        <w:ind w:left="0"/>
        <w:jc w:val="right"/>
      </w:pPr>
      <w:r w:rsidRPr="007C7203">
        <w:t>Выполнил:</w:t>
      </w:r>
    </w:p>
    <w:p w:rsidR="008756DB" w:rsidRDefault="007C7203" w:rsidP="008756DB">
      <w:pPr>
        <w:pStyle w:val="aa"/>
        <w:tabs>
          <w:tab w:val="left" w:pos="567"/>
          <w:tab w:val="left" w:pos="7230"/>
        </w:tabs>
        <w:spacing w:after="0" w:line="360" w:lineRule="auto"/>
        <w:ind w:left="0"/>
        <w:jc w:val="right"/>
        <w:rPr>
          <w:w w:val="105"/>
        </w:rPr>
      </w:pPr>
      <w:r w:rsidRPr="007C7203">
        <w:rPr>
          <w:w w:val="105"/>
        </w:rPr>
        <w:t>учащийся</w:t>
      </w:r>
      <w:r w:rsidRPr="007C7203">
        <w:rPr>
          <w:spacing w:val="-5"/>
          <w:w w:val="105"/>
        </w:rPr>
        <w:t xml:space="preserve"> </w:t>
      </w:r>
      <w:r w:rsidRPr="007C7203">
        <w:rPr>
          <w:w w:val="105"/>
        </w:rPr>
        <w:t>11 класса</w:t>
      </w:r>
    </w:p>
    <w:p w:rsidR="007C7203" w:rsidRPr="007C7203" w:rsidRDefault="00F212CE" w:rsidP="008756DB">
      <w:pPr>
        <w:pStyle w:val="aa"/>
        <w:tabs>
          <w:tab w:val="left" w:pos="567"/>
          <w:tab w:val="left" w:pos="7230"/>
        </w:tabs>
        <w:spacing w:after="0" w:line="360" w:lineRule="auto"/>
        <w:ind w:left="0"/>
        <w:jc w:val="right"/>
      </w:pPr>
      <w:r>
        <w:t>Козлова Елизавета Николаевна</w:t>
      </w:r>
    </w:p>
    <w:p w:rsidR="00F212CE" w:rsidRDefault="00F212CE" w:rsidP="00F212CE">
      <w:pPr>
        <w:pStyle w:val="aa"/>
        <w:tabs>
          <w:tab w:val="left" w:pos="567"/>
          <w:tab w:val="left" w:pos="5628"/>
        </w:tabs>
        <w:spacing w:after="0"/>
        <w:ind w:left="0"/>
        <w:jc w:val="both"/>
      </w:pPr>
      <w:r>
        <w:rPr>
          <w:w w:val="105"/>
          <w:vertAlign w:val="subscript"/>
        </w:rPr>
        <w:tab/>
      </w:r>
      <w:r>
        <w:rPr>
          <w:w w:val="105"/>
          <w:vertAlign w:val="subscript"/>
        </w:rPr>
        <w:tab/>
      </w:r>
    </w:p>
    <w:p w:rsidR="00F212CE" w:rsidRDefault="00F212CE" w:rsidP="00F212CE">
      <w:pPr>
        <w:pStyle w:val="aa"/>
        <w:tabs>
          <w:tab w:val="left" w:pos="567"/>
          <w:tab w:val="left" w:pos="5628"/>
        </w:tabs>
        <w:spacing w:after="0"/>
        <w:ind w:left="0"/>
        <w:jc w:val="both"/>
      </w:pPr>
    </w:p>
    <w:p w:rsidR="00F212CE" w:rsidRDefault="00F212CE" w:rsidP="00F212CE">
      <w:pPr>
        <w:pStyle w:val="aa"/>
        <w:tabs>
          <w:tab w:val="left" w:pos="567"/>
          <w:tab w:val="left" w:pos="5628"/>
        </w:tabs>
        <w:spacing w:after="0"/>
        <w:ind w:left="0"/>
        <w:jc w:val="both"/>
      </w:pPr>
    </w:p>
    <w:p w:rsidR="007C7203" w:rsidRDefault="007C7203" w:rsidP="008756DB">
      <w:pPr>
        <w:pStyle w:val="aa"/>
        <w:tabs>
          <w:tab w:val="left" w:pos="567"/>
        </w:tabs>
        <w:spacing w:after="0" w:line="360" w:lineRule="auto"/>
        <w:ind w:left="0"/>
        <w:jc w:val="both"/>
      </w:pPr>
      <w:r w:rsidRPr="007C7203">
        <w:t>Руководитель:</w:t>
      </w:r>
    </w:p>
    <w:p w:rsidR="00F212CE" w:rsidRPr="007C7203" w:rsidRDefault="00F212CE" w:rsidP="008756DB">
      <w:pPr>
        <w:pStyle w:val="aa"/>
        <w:tabs>
          <w:tab w:val="left" w:pos="567"/>
        </w:tabs>
        <w:spacing w:after="0" w:line="360" w:lineRule="auto"/>
        <w:ind w:left="0"/>
        <w:jc w:val="both"/>
      </w:pPr>
      <w:r>
        <w:t>учитель английского языка</w:t>
      </w:r>
    </w:p>
    <w:p w:rsidR="00F212CE" w:rsidRDefault="00F212CE" w:rsidP="0087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Козлова Лариса Николаевна</w:t>
      </w: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  <w:tab w:val="left" w:pos="4822"/>
        </w:tabs>
        <w:spacing w:after="0"/>
        <w:ind w:left="0"/>
        <w:jc w:val="both"/>
      </w:pPr>
      <w:r w:rsidRPr="007C7203">
        <w:rPr>
          <w:w w:val="95"/>
        </w:rPr>
        <w:t>Итоговая</w:t>
      </w:r>
      <w:r w:rsidRPr="007C7203">
        <w:rPr>
          <w:spacing w:val="-3"/>
          <w:w w:val="95"/>
        </w:rPr>
        <w:t xml:space="preserve"> </w:t>
      </w:r>
      <w:r w:rsidRPr="007C7203">
        <w:rPr>
          <w:w w:val="95"/>
        </w:rPr>
        <w:t>оценка</w:t>
      </w:r>
      <w:r w:rsidRPr="007C7203">
        <w:rPr>
          <w:spacing w:val="5"/>
          <w:w w:val="95"/>
        </w:rPr>
        <w:t xml:space="preserve"> </w:t>
      </w:r>
      <w:r w:rsidRPr="007C7203">
        <w:rPr>
          <w:w w:val="95"/>
        </w:rPr>
        <w:t>-</w:t>
      </w:r>
      <w:r w:rsidRPr="007C7203">
        <w:rPr>
          <w:spacing w:val="-2"/>
        </w:rPr>
        <w:t xml:space="preserve"> </w:t>
      </w:r>
      <w:r w:rsidRPr="007C7203">
        <w:rPr>
          <w:w w:val="95"/>
          <w:u w:val="single"/>
        </w:rPr>
        <w:t xml:space="preserve"> </w:t>
      </w:r>
      <w:r w:rsidRPr="007C7203">
        <w:rPr>
          <w:u w:val="single"/>
        </w:rPr>
        <w:tab/>
      </w:r>
    </w:p>
    <w:p w:rsidR="007C7203" w:rsidRPr="007C7203" w:rsidRDefault="007C7203" w:rsidP="007C7203">
      <w:pPr>
        <w:pStyle w:val="aa"/>
        <w:tabs>
          <w:tab w:val="left" w:pos="567"/>
          <w:tab w:val="left" w:pos="374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  <w:tab w:val="left" w:pos="3747"/>
        </w:tabs>
        <w:spacing w:after="0"/>
        <w:ind w:left="0"/>
        <w:jc w:val="both"/>
      </w:pPr>
      <w:r w:rsidRPr="007C7203">
        <w:t>Подпись</w:t>
      </w:r>
      <w:r w:rsidRPr="007C7203">
        <w:rPr>
          <w:spacing w:val="-1"/>
        </w:rPr>
        <w:t xml:space="preserve"> руководителя ______________</w:t>
      </w: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7C7203" w:rsidRPr="007C7203" w:rsidRDefault="007C7203" w:rsidP="007C7203">
      <w:pPr>
        <w:pStyle w:val="aa"/>
        <w:tabs>
          <w:tab w:val="left" w:pos="567"/>
        </w:tabs>
        <w:spacing w:after="0"/>
        <w:ind w:left="0"/>
        <w:jc w:val="both"/>
      </w:pPr>
    </w:p>
    <w:p w:rsidR="00F212CE" w:rsidRPr="008756DB" w:rsidRDefault="007C7203" w:rsidP="008756DB">
      <w:pPr>
        <w:pStyle w:val="aa"/>
        <w:tabs>
          <w:tab w:val="left" w:pos="567"/>
        </w:tabs>
        <w:spacing w:after="0"/>
        <w:ind w:left="0" w:hanging="902"/>
        <w:jc w:val="center"/>
      </w:pPr>
      <w:r w:rsidRPr="007C7203">
        <w:rPr>
          <w:w w:val="105"/>
        </w:rPr>
        <w:t>Коломна</w:t>
      </w:r>
      <w:r w:rsidRPr="007C7203">
        <w:rPr>
          <w:spacing w:val="-2"/>
          <w:w w:val="105"/>
        </w:rPr>
        <w:t xml:space="preserve"> </w:t>
      </w:r>
      <w:r w:rsidRPr="007C7203">
        <w:rPr>
          <w:w w:val="105"/>
        </w:rPr>
        <w:t>–</w:t>
      </w:r>
      <w:r w:rsidRPr="007C7203">
        <w:rPr>
          <w:spacing w:val="-1"/>
          <w:w w:val="105"/>
        </w:rPr>
        <w:t xml:space="preserve"> </w:t>
      </w:r>
      <w:r w:rsidRPr="007C7203">
        <w:rPr>
          <w:w w:val="105"/>
        </w:rPr>
        <w:t>202</w:t>
      </w:r>
      <w:r w:rsidR="00F212CE">
        <w:rPr>
          <w:spacing w:val="59"/>
          <w:w w:val="105"/>
        </w:rPr>
        <w:t>3</w:t>
      </w:r>
      <w:r w:rsidRPr="007C7203">
        <w:rPr>
          <w:w w:val="105"/>
        </w:rPr>
        <w:t>г.</w:t>
      </w:r>
    </w:p>
    <w:p w:rsidR="0079339C" w:rsidRPr="007C7203" w:rsidRDefault="0079339C" w:rsidP="00531F03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7C7203">
        <w:rPr>
          <w:b w:val="0"/>
          <w:bCs w:val="0"/>
          <w:sz w:val="24"/>
          <w:szCs w:val="24"/>
        </w:rPr>
        <w:lastRenderedPageBreak/>
        <w:t>Оглавление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</w:pPr>
      <w:r w:rsidRPr="007C7203">
        <w:t>Введение      </w:t>
      </w:r>
      <w:r w:rsidRPr="007C7203">
        <w:br/>
        <w:t>1. Заимствования в английском языке.</w:t>
      </w:r>
      <w:r w:rsidRPr="007C7203">
        <w:br/>
        <w:t>1.1 Исторические предпосылки для заимствований.</w:t>
      </w:r>
      <w:r w:rsidRPr="007C7203">
        <w:br/>
        <w:t>1.2 Латинские заимствования в английском языке.</w:t>
      </w:r>
      <w:r w:rsidRPr="007C7203">
        <w:br/>
        <w:t>1.3 Французские заимствования в английском языке        .</w:t>
      </w:r>
      <w:r w:rsidRPr="007C7203">
        <w:br/>
        <w:t>1.4 Словообразовательные элементы.</w:t>
      </w:r>
      <w:r w:rsidRPr="007C7203">
        <w:br/>
        <w:t>1.5 Заимствования из других языков.</w:t>
      </w:r>
      <w:r w:rsidRPr="007C7203">
        <w:br/>
        <w:t>1.6 Заимствования из русского языка.</w:t>
      </w:r>
      <w:r w:rsidRPr="007C7203">
        <w:br/>
        <w:t>2. Англицизмы в русском языке.</w:t>
      </w:r>
      <w:r w:rsidRPr="007C7203">
        <w:br/>
        <w:t>2.1 Современные англицизмы ХХI века.</w:t>
      </w:r>
      <w:r w:rsidRPr="007C7203">
        <w:br/>
        <w:t>2.2 Оправданные и неоправданные заимствования.</w:t>
      </w:r>
      <w:r w:rsidRPr="007C7203">
        <w:br/>
        <w:t>2.3 Употребление англицизмов в речи. Результаты социологического опроса.</w:t>
      </w:r>
      <w:r w:rsidRPr="007C7203">
        <w:br/>
        <w:t>Заключение        </w:t>
      </w:r>
      <w:r w:rsidRPr="007C7203">
        <w:br/>
        <w:t>Список литературы</w:t>
      </w: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3C7948" w:rsidRPr="00531F03" w:rsidRDefault="003C7948" w:rsidP="008756D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31F03">
        <w:rPr>
          <w:b/>
        </w:rPr>
        <w:lastRenderedPageBreak/>
        <w:t>Введение</w:t>
      </w:r>
    </w:p>
    <w:p w:rsidR="0079339C" w:rsidRPr="007C7203" w:rsidRDefault="0079339C" w:rsidP="00531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составе любого языка присутствуют не только исконно родные слова, но и многочисленные заимствования из других языков. В одном языке их больше, в другом меньше, но они есть </w:t>
      </w:r>
      <w:proofErr w:type="spellStart"/>
      <w:r w:rsidRPr="007C7203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всегдa</w:t>
      </w:r>
      <w:proofErr w:type="spellEnd"/>
      <w:r w:rsidRPr="007C7203">
        <w:rPr>
          <w:rFonts w:ascii="Times New Roman" w:hAnsi="Times New Roman" w:cs="Times New Roman"/>
          <w:sz w:val="24"/>
          <w:szCs w:val="24"/>
          <w:shd w:val="clear" w:color="auto" w:fill="FFFFFF"/>
        </w:rPr>
        <w:t>. В целом, заимствование – это положительный процесс для языка: таким способом обогащается словарный запас, появляются новые элементы для словообразования, появляется лексика, обозначающая термины. Количество заимствований в английском языке достаточно высоко по сравнению с другими языками.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Подсчитали, что на заимствования в английском языке</w:t>
      </w:r>
      <w:r w:rsidR="00941EE6" w:rsidRPr="007C7203">
        <w:t xml:space="preserve"> </w:t>
      </w:r>
      <w:r w:rsidRPr="007C7203">
        <w:t>приходится около 70 процентов лексики, а оставшееся и составляет исконно английские слова. Объяснение этому кроется в историческом развитии данного языка, который тесно связан с историей народа. Многочисленные иноземные завоевания Британских островов, развитие торговли, влияние культуры континентальных стран – все это способствовало появлению и закреплению заимствований в английском языке.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В процессе исторического развития языки постоянно вступали и продолжают вступать в определенные контакты друг с другом. В настоящее время активизируется интерес к русско-английским языковым контактам. В связи с этим нам представляется интересным сравнить процесс заимствования в английском и русском языках, при этом в русском языке рассматривается   проблема английских заимствований.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Таким образом, </w:t>
      </w:r>
      <w:r w:rsidRPr="007C7203">
        <w:rPr>
          <w:b/>
          <w:u w:val="single"/>
        </w:rPr>
        <w:t>целью</w:t>
      </w:r>
      <w:r w:rsidRPr="007C7203">
        <w:t> данной работы является изучение причины заимствования слов, положительные и отрицательные стороны процесса заимствования.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Для достижения этой цели выдвигаются следующие </w:t>
      </w:r>
      <w:r w:rsidRPr="007C7203">
        <w:rPr>
          <w:rStyle w:val="a5"/>
        </w:rPr>
        <w:t>задачи</w:t>
      </w:r>
      <w:r w:rsidRPr="007C7203">
        <w:t>:</w:t>
      </w:r>
    </w:p>
    <w:p w:rsidR="003C7948" w:rsidRPr="007C7203" w:rsidRDefault="0079339C" w:rsidP="00531F0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рассмотреть исторические предпосылки, обусловившие влияние латинского, французского и русского языков на английский язык; </w:t>
      </w:r>
    </w:p>
    <w:p w:rsidR="003C7948" w:rsidRPr="007C7203" w:rsidRDefault="0079339C" w:rsidP="00531F0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изучить литературу и определить причины лексического заимствования в английском и русском языках; </w:t>
      </w:r>
    </w:p>
    <w:p w:rsidR="003C7948" w:rsidRPr="007C7203" w:rsidRDefault="0079339C" w:rsidP="00531F0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</w:pPr>
      <w:r w:rsidRPr="007C7203">
        <w:t>проанализировать теоретический материал, связанный с англицизмами в русском языке;</w:t>
      </w:r>
    </w:p>
    <w:p w:rsidR="00531F03" w:rsidRDefault="0079339C" w:rsidP="00531F0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 провести анкетирование учащихся с целью выявления знаний по изучаемой теме и выявить отношение школьников к исследуемому явлению; расширить и углубить знания по английскому языку.</w:t>
      </w:r>
      <w:r w:rsidR="00531F03">
        <w:t xml:space="preserve">               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31F03">
        <w:rPr>
          <w:u w:val="single"/>
        </w:rPr>
        <w:t>Объект исследования:</w:t>
      </w:r>
      <w:r w:rsidRPr="007C7203">
        <w:t> </w:t>
      </w:r>
      <w:r w:rsidR="003C7948" w:rsidRPr="007C7203">
        <w:t>Русский язык</w:t>
      </w:r>
    </w:p>
    <w:p w:rsidR="003C7948" w:rsidRPr="007C7203" w:rsidRDefault="003C7948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31F03">
        <w:rPr>
          <w:u w:val="single"/>
        </w:rPr>
        <w:t>Предмет исследования</w:t>
      </w:r>
      <w:r w:rsidRPr="007C7203">
        <w:t>: процесс заимствования иностранной лексики английским языком и заимствование англицизмов русским языком.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rPr>
          <w:u w:val="single"/>
        </w:rPr>
        <w:t>Практическая значимость работы:</w:t>
      </w:r>
      <w:r w:rsidRPr="007C7203">
        <w:t xml:space="preserve"> материал данной проектной работы можно использовать на уроках английского и русского языков для анализа произведений и выявления заимствованных </w:t>
      </w:r>
      <w:r w:rsidRPr="007C7203">
        <w:lastRenderedPageBreak/>
        <w:t>слов в произведениях английских и русских писателей. На уроках русского языка - показывать красоту родного языка и употреблять меньше неоправданных заимствований.</w:t>
      </w:r>
    </w:p>
    <w:p w:rsidR="00C20C1E" w:rsidRPr="00531F03" w:rsidRDefault="00C20C1E" w:rsidP="00531F0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31F03">
        <w:rPr>
          <w:b/>
        </w:rPr>
        <w:t>Глава 1.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Т</w:t>
      </w:r>
      <w:r w:rsidR="00E11F8C">
        <w:tab/>
      </w:r>
      <w:r w:rsidRPr="007C7203">
        <w:t>еме заимствований посвящены труды многих исследователей. Актуальность ее со временем не теряется, так как английский язык имеет все большее значение в жизни общества.</w:t>
      </w:r>
    </w:p>
    <w:p w:rsidR="00531F03" w:rsidRDefault="0079339C" w:rsidP="00531F03">
      <w:pPr>
        <w:pStyle w:val="2"/>
        <w:numPr>
          <w:ilvl w:val="1"/>
          <w:numId w:val="22"/>
        </w:numPr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7203">
        <w:rPr>
          <w:rFonts w:ascii="Times New Roman" w:hAnsi="Times New Roman" w:cs="Times New Roman"/>
          <w:b/>
          <w:bCs/>
          <w:color w:val="auto"/>
          <w:sz w:val="24"/>
          <w:szCs w:val="24"/>
        </w:rPr>
        <w:t>Исторические предпосылки для заимствований</w:t>
      </w:r>
    </w:p>
    <w:p w:rsidR="0079339C" w:rsidRPr="00531F03" w:rsidRDefault="0079339C" w:rsidP="00E11F8C">
      <w:pPr>
        <w:pStyle w:val="2"/>
        <w:shd w:val="clear" w:color="auto" w:fill="FFFFFF"/>
        <w:spacing w:before="0" w:line="36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1F03">
        <w:rPr>
          <w:rFonts w:ascii="Times New Roman" w:hAnsi="Times New Roman" w:cs="Times New Roman"/>
          <w:color w:val="auto"/>
          <w:sz w:val="24"/>
          <w:szCs w:val="24"/>
        </w:rPr>
        <w:t>Британские острова подвергались многократным набегам. Каждый народ, вторгавшийся из внешних земель, приносил в страну свой язык, диалекты и обычаи. По мере того, как захватчики расселялись на территории, они оказывали влияние на письменную и устную речь местных жителей, которые, в свою очередь, адаптировались к новой ситуации, принимая в свой лексикон заимствованные слова. Иноземцы приносили в страну свой язык, но не могли полностью навязать его британцам. Вместо этого иностранные языки смешивались, как в одном котле, с исконной речью. Таким образом, те или иные группы в различной степени влияли на развитие письменного и устного английского языка, каким мы знаем его сегодня.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Когда германские племена </w:t>
      </w:r>
      <w:r w:rsidRPr="007C7203">
        <w:rPr>
          <w:rStyle w:val="a3"/>
        </w:rPr>
        <w:t>англов</w:t>
      </w:r>
      <w:r w:rsidRPr="007C7203">
        <w:t>, </w:t>
      </w:r>
      <w:r w:rsidRPr="007C7203">
        <w:rPr>
          <w:rStyle w:val="a3"/>
        </w:rPr>
        <w:t>саксов</w:t>
      </w:r>
      <w:r w:rsidRPr="007C7203">
        <w:t> и </w:t>
      </w:r>
      <w:r w:rsidRPr="007C7203">
        <w:rPr>
          <w:rStyle w:val="a3"/>
        </w:rPr>
        <w:t>ютов</w:t>
      </w:r>
      <w:r w:rsidRPr="007C7203">
        <w:t> вторглись в Британию и вытеснили </w:t>
      </w:r>
      <w:r w:rsidRPr="007C7203">
        <w:rPr>
          <w:rStyle w:val="a3"/>
        </w:rPr>
        <w:t>кельтов</w:t>
      </w:r>
      <w:r w:rsidRPr="007C7203">
        <w:t>, язык начал развиваться одновременно с расселением новых народов. Кельтское влияние резко снизилось, и в языке стали укрепляться более «</w:t>
      </w:r>
      <w:r w:rsidRPr="007C7203">
        <w:rPr>
          <w:rStyle w:val="a3"/>
        </w:rPr>
        <w:t>сильные</w:t>
      </w:r>
      <w:r w:rsidRPr="007C7203">
        <w:t>» заимствованные слова. Вначале племена разговаривали на своих германских языках, но по мере того, как они смешивались с коренными жителями, их языки стали терять прежний облик и также сливаться друг с другом.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После германского вторжения в 450 году н. э</w:t>
      </w:r>
      <w:r w:rsidRPr="007C7203">
        <w:rPr>
          <w:rStyle w:val="a5"/>
        </w:rPr>
        <w:t>.</w:t>
      </w:r>
      <w:r w:rsidRPr="007C7203">
        <w:t xml:space="preserve"> кельтский язык был вытеснен в туманные пределы острова Ирландии. Однако в современном английском языке сохранились кельтские слова, обозначающие названия местностей, рек, гор. Например, реки </w:t>
      </w:r>
      <w:proofErr w:type="spellStart"/>
      <w:r w:rsidRPr="007C7203">
        <w:t>Avon</w:t>
      </w:r>
      <w:proofErr w:type="spellEnd"/>
      <w:r w:rsidRPr="007C7203">
        <w:t xml:space="preserve">, </w:t>
      </w:r>
      <w:proofErr w:type="spellStart"/>
      <w:r w:rsidRPr="007C7203">
        <w:t>Exe</w:t>
      </w:r>
      <w:proofErr w:type="spellEnd"/>
      <w:r w:rsidRPr="007C7203">
        <w:t xml:space="preserve">, </w:t>
      </w:r>
      <w:proofErr w:type="spellStart"/>
      <w:r w:rsidRPr="007C7203">
        <w:t>Esk</w:t>
      </w:r>
      <w:proofErr w:type="spellEnd"/>
      <w:r w:rsidRPr="007C7203">
        <w:t xml:space="preserve">, </w:t>
      </w:r>
      <w:proofErr w:type="spellStart"/>
      <w:r w:rsidRPr="007C7203">
        <w:t>Usk</w:t>
      </w:r>
      <w:proofErr w:type="spellEnd"/>
      <w:r w:rsidRPr="007C7203">
        <w:t xml:space="preserve">, </w:t>
      </w:r>
      <w:proofErr w:type="spellStart"/>
      <w:r w:rsidRPr="007C7203">
        <w:t>Ux</w:t>
      </w:r>
      <w:proofErr w:type="spellEnd"/>
      <w:r w:rsidRPr="007C7203">
        <w:t>. Все они имеют значение «</w:t>
      </w:r>
      <w:r w:rsidRPr="007C7203">
        <w:rPr>
          <w:rStyle w:val="a3"/>
        </w:rPr>
        <w:t>река</w:t>
      </w:r>
      <w:r w:rsidRPr="007C7203">
        <w:t>» и «</w:t>
      </w:r>
      <w:r w:rsidRPr="007C7203">
        <w:rPr>
          <w:rStyle w:val="a3"/>
        </w:rPr>
        <w:t>вода</w:t>
      </w:r>
      <w:r w:rsidRPr="007C7203">
        <w:t xml:space="preserve">». Название английской столицы Лондон произошло от слияния 2-х кельтских слов: </w:t>
      </w:r>
      <w:proofErr w:type="spellStart"/>
      <w:r w:rsidRPr="007C7203">
        <w:t>Lyn</w:t>
      </w:r>
      <w:proofErr w:type="spellEnd"/>
      <w:r w:rsidRPr="007C7203">
        <w:t xml:space="preserve"> + </w:t>
      </w:r>
      <w:proofErr w:type="spellStart"/>
      <w:r w:rsidRPr="007C7203">
        <w:t>dun</w:t>
      </w:r>
      <w:proofErr w:type="spellEnd"/>
      <w:r w:rsidRPr="007C7203">
        <w:t xml:space="preserve">, где </w:t>
      </w:r>
      <w:proofErr w:type="spellStart"/>
      <w:r w:rsidRPr="007C7203">
        <w:t>Lyn</w:t>
      </w:r>
      <w:proofErr w:type="spellEnd"/>
      <w:r w:rsidRPr="007C7203">
        <w:t xml:space="preserve"> значит «</w:t>
      </w:r>
      <w:r w:rsidRPr="007C7203">
        <w:rPr>
          <w:rStyle w:val="a3"/>
        </w:rPr>
        <w:t>река</w:t>
      </w:r>
      <w:r w:rsidRPr="007C7203">
        <w:t xml:space="preserve">», а </w:t>
      </w:r>
      <w:proofErr w:type="spellStart"/>
      <w:r w:rsidRPr="007C7203">
        <w:t>dun</w:t>
      </w:r>
      <w:proofErr w:type="spellEnd"/>
      <w:r w:rsidRPr="007C7203">
        <w:t xml:space="preserve"> – крепостной холм. Таким образом все слово имеет значение «</w:t>
      </w:r>
      <w:r w:rsidRPr="007C7203">
        <w:rPr>
          <w:rStyle w:val="a3"/>
        </w:rPr>
        <w:t>крепость на холме над рекой</w:t>
      </w:r>
      <w:r w:rsidRPr="007C7203">
        <w:t>». 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Но жителям Британии нужно было общаться с новыми соседями, и начался процесс заимствования слов.</w:t>
      </w:r>
    </w:p>
    <w:p w:rsidR="0079339C" w:rsidRPr="007C7203" w:rsidRDefault="0079339C" w:rsidP="00531F03">
      <w:pPr>
        <w:pStyle w:val="2"/>
        <w:numPr>
          <w:ilvl w:val="1"/>
          <w:numId w:val="22"/>
        </w:numPr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7203">
        <w:rPr>
          <w:rFonts w:ascii="Times New Roman" w:hAnsi="Times New Roman" w:cs="Times New Roman"/>
          <w:b/>
          <w:bCs/>
          <w:color w:val="auto"/>
          <w:sz w:val="24"/>
          <w:szCs w:val="24"/>
        </w:rPr>
        <w:t>Латинские заимствования в английском языке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C7203">
        <w:t>Первыми были римляне — при них часть жителей Британии, столкнулась с латынью. За то время, что кельты сосуществовали с римлянами и континентальными германцами, лишь пара сотен латинских слов проникла в древнеанглийский язык.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Однако христианизация страны в VI веке заставила большое количество жителей принять латинские слова и фразы. И все же латинские заимствования использовались, в основном, высшими слоями общества. В те времена каждый образованный англичанин говорил и писал на ла</w:t>
      </w:r>
      <w:r w:rsidRPr="007C7203">
        <w:lastRenderedPageBreak/>
        <w:t>тыни так же легко, как на своем родном языке. Образованные люди могли использовать заимствованные слова как в разговоре, так и на письме.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Среди слов латинского происхождения в английском языке выделяют обычно три слоя. Они отличаются характером семантики (значения, смысла) слов и временем их заимствования.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rPr>
          <w:rStyle w:val="a5"/>
        </w:rPr>
        <w:t>Первый слой.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 xml:space="preserve">Древние племена, предки </w:t>
      </w:r>
      <w:proofErr w:type="gramStart"/>
      <w:r w:rsidRPr="007C7203">
        <w:t>англо-саксов</w:t>
      </w:r>
      <w:proofErr w:type="gramEnd"/>
      <w:r w:rsidRPr="007C7203">
        <w:t>, населявшие северную часть Центральной Европы, вели торговый обмен с Римской Империей, воевали с ней, сталкивались с римскими купцами и заимствовали у римлян ряд слов, связанных с понятием торговли либо видом товаров, и новых для этих племён предметов. Простые по форме слова, обыденного содержания, входили в английский язык устным путём, при непосредственном живом общении. Сюда же относятся и названия продуктов питания, растений.</w:t>
      </w: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</w:rPr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</w:rPr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</w:rPr>
      </w:pP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7C7203">
        <w:rPr>
          <w:rStyle w:val="a3"/>
        </w:rPr>
        <w:t>Например</w:t>
      </w:r>
      <w:proofErr w:type="gramEnd"/>
      <w:r w:rsidRPr="007C7203">
        <w:rPr>
          <w:rStyle w:val="a3"/>
        </w:rPr>
        <w:t>: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3537"/>
      </w:tblGrid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Латинское слово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Современное английское слово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vinum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wine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pipere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pepper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persicum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peach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pirum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pear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caseus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  <w:proofErr w:type="spellEnd"/>
          </w:p>
        </w:tc>
      </w:tr>
    </w:tbl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rPr>
          <w:rStyle w:val="a5"/>
        </w:rPr>
        <w:t>Второй слой</w:t>
      </w:r>
      <w:r w:rsidRPr="007C7203">
        <w:t xml:space="preserve"> латинских заимствований связан с Христианством, которое было принесено римскими проповедниками, обратившими язычников </w:t>
      </w:r>
      <w:proofErr w:type="gramStart"/>
      <w:r w:rsidRPr="007C7203">
        <w:t>англо-саксов</w:t>
      </w:r>
      <w:proofErr w:type="gramEnd"/>
      <w:r w:rsidRPr="007C7203">
        <w:t xml:space="preserve"> в новую веру. Языком церковной службы был латинский язык, поэтому в древнеримский язык проникло много латинских слов религиозного содержания. Большинство этих слов не было исконно латинскими, а попали в латинский язык из греческого, так как христианство сложилось в восточной части Римской империи.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 xml:space="preserve">Христианские книги были переведены на латинский. Принятие христианства и деятельность проповедников оказали сильное влияние на всю культуру </w:t>
      </w:r>
      <w:proofErr w:type="gramStart"/>
      <w:r w:rsidRPr="007C7203">
        <w:t>англо-саксов</w:t>
      </w:r>
      <w:proofErr w:type="gramEnd"/>
      <w:r w:rsidRPr="007C7203">
        <w:t xml:space="preserve">. Был введён латинский алфавит. Появились монастырские школы, литературные произведения на латинском языке и т.д. Были заимствованы многие слова, свидетельствующие о расширении кругозора </w:t>
      </w:r>
      <w:proofErr w:type="gramStart"/>
      <w:r w:rsidRPr="007C7203">
        <w:t>англо-саксов</w:t>
      </w:r>
      <w:proofErr w:type="gramEnd"/>
      <w:r w:rsidRPr="007C7203">
        <w:t>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7C7203">
        <w:rPr>
          <w:rStyle w:val="a3"/>
        </w:rPr>
        <w:t>Например</w:t>
      </w:r>
      <w:proofErr w:type="gramEnd"/>
      <w:r w:rsidRPr="007C7203">
        <w:rPr>
          <w:rStyle w:val="a3"/>
        </w:rPr>
        <w:t>: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3537"/>
      </w:tblGrid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Латинское слово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Современное английское слово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episcopus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bishop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candela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candle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monasterium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minster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schola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magister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schoolmaster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versus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Grammatika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papirus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theatrum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proofErr w:type="spellEnd"/>
          </w:p>
        </w:tc>
      </w:tr>
    </w:tbl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</w:rPr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</w:rPr>
      </w:pPr>
    </w:p>
    <w:p w:rsidR="00531F03" w:rsidRDefault="00531F03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</w:rPr>
      </w:pPr>
    </w:p>
    <w:p w:rsidR="00531F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</w:rPr>
      </w:pPr>
      <w:r w:rsidRPr="007C7203">
        <w:rPr>
          <w:rStyle w:val="a5"/>
        </w:rPr>
        <w:t>Третий слой.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rPr>
          <w:shd w:val="clear" w:color="auto" w:fill="FFFFFF"/>
        </w:rPr>
        <w:t>На смену средним векам пришла эпоха Возрождения, которая характеризуется быстрым развитием науки и техники, небывалым расцветом литературы и искусства, изобретением книгопечатания, великими географическими открытиями. В этот период английский язык заимствовал много слов из классических языков. Это слова, как правило, научные. Проникали они в язык письменным путём, через литературу, учёные сочинения, что способствовало максимальному сохранению латинской формы слова.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Примером заимствований данного периода являются следующие слова: </w:t>
      </w:r>
      <w:r w:rsidRPr="007C7203">
        <w:rPr>
          <w:rStyle w:val="a3"/>
        </w:rPr>
        <w:t>animal, formula, inertia, maximum, autograph, atmosphere, excursion </w:t>
      </w:r>
      <w:r w:rsidRPr="007C7203">
        <w:t>и др</w:t>
      </w:r>
      <w:r w:rsidRPr="007C7203">
        <w:rPr>
          <w:rStyle w:val="a3"/>
        </w:rPr>
        <w:t>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Для судьбы заимствованных слов в новом для них языке имеет определённое значение тот путь, которым они в этот язык проникли. Могут быть два таких пути. Во-первых, </w:t>
      </w:r>
      <w:r w:rsidRPr="007C7203">
        <w:rPr>
          <w:rStyle w:val="a5"/>
        </w:rPr>
        <w:t>устный путь</w:t>
      </w:r>
      <w:r w:rsidRPr="007C7203">
        <w:t>, то есть благодаря живому общению двух разноязычных народов или усвоение названий предметов материальной культуры. Во-вторых, </w:t>
      </w:r>
      <w:r w:rsidRPr="007C7203">
        <w:rPr>
          <w:rStyle w:val="a5"/>
        </w:rPr>
        <w:t>книжный путь</w:t>
      </w:r>
      <w:r w:rsidRPr="007C7203">
        <w:t>, то есть заимствование чужих слов из иноязычных текстов при переводе этих текстов на родной язык.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В английский язык латинские заимствования притекали обоими путями, т.е. книжным и устным. Латинский язык служил в качестве разговорного языка среди учёных, духовенства, юристов, врачей и т.д. Часть английских латинизмов переходила в широкое употребление со страниц учёных трактатов, официальных документов, художественной литературы и просачивалась в английскую речь людей, которые часто пользовались латинским языком.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Бурное развитие науки и техники сопровождалось появлением десятков тысяч слов, выражающих новые понятия. Многие из этих терминов приобрели всеобщее употребление. Зна</w:t>
      </w:r>
      <w:r w:rsidRPr="007C7203">
        <w:lastRenderedPageBreak/>
        <w:t>чительная часть научной технической терминологии в современном английском языке создана из латинских и греческих корней. Они широко распространены во всех отраслях науки, а также употребляются в общенародной речи.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proofErr w:type="gramStart"/>
      <w:r w:rsidRPr="007C7203">
        <w:rPr>
          <w:rStyle w:val="a3"/>
        </w:rPr>
        <w:t>Например</w:t>
      </w:r>
      <w:proofErr w:type="gramEnd"/>
      <w:r w:rsidRPr="007C7203">
        <w:rPr>
          <w:rStyle w:val="a3"/>
          <w:lang w:val="en-US"/>
        </w:rPr>
        <w:t>: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7C7203">
        <w:t>Из</w:t>
      </w:r>
      <w:r w:rsidRPr="007C7203">
        <w:rPr>
          <w:lang w:val="en-US"/>
        </w:rPr>
        <w:t xml:space="preserve"> </w:t>
      </w:r>
      <w:r w:rsidRPr="007C7203">
        <w:t>области</w:t>
      </w:r>
      <w:r w:rsidRPr="007C7203">
        <w:rPr>
          <w:lang w:val="en-US"/>
        </w:rPr>
        <w:t> </w:t>
      </w:r>
      <w:r w:rsidRPr="007C7203">
        <w:rPr>
          <w:rStyle w:val="a5"/>
        </w:rPr>
        <w:t>медицины</w:t>
      </w:r>
      <w:r w:rsidRPr="007C7203">
        <w:rPr>
          <w:lang w:val="en-US"/>
        </w:rPr>
        <w:t xml:space="preserve">: anemia, appendicitis, bronchitis, aspirin, insulin, antibiotics </w:t>
      </w:r>
      <w:r w:rsidRPr="007C7203">
        <w:t>и</w:t>
      </w:r>
      <w:r w:rsidRPr="007C7203">
        <w:rPr>
          <w:lang w:val="en-US"/>
        </w:rPr>
        <w:t xml:space="preserve"> </w:t>
      </w:r>
      <w:proofErr w:type="spellStart"/>
      <w:r w:rsidRPr="007C7203">
        <w:t>др</w:t>
      </w:r>
      <w:proofErr w:type="spellEnd"/>
      <w:r w:rsidRPr="007C7203">
        <w:rPr>
          <w:lang w:val="en-US"/>
        </w:rPr>
        <w:t>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7C7203">
        <w:t>Из</w:t>
      </w:r>
      <w:r w:rsidRPr="007C7203">
        <w:rPr>
          <w:lang w:val="en-US"/>
        </w:rPr>
        <w:t xml:space="preserve"> </w:t>
      </w:r>
      <w:r w:rsidRPr="007C7203">
        <w:t>области</w:t>
      </w:r>
      <w:r w:rsidRPr="007C7203">
        <w:rPr>
          <w:lang w:val="en-US"/>
        </w:rPr>
        <w:t> </w:t>
      </w:r>
      <w:r w:rsidRPr="007C7203">
        <w:rPr>
          <w:rStyle w:val="a5"/>
        </w:rPr>
        <w:t>физики</w:t>
      </w:r>
      <w:r w:rsidRPr="007C7203">
        <w:rPr>
          <w:lang w:val="en-US"/>
        </w:rPr>
        <w:t xml:space="preserve">: atom, calorie, the quantum, theory, energy </w:t>
      </w:r>
      <w:r w:rsidRPr="007C7203">
        <w:t>и</w:t>
      </w:r>
      <w:r w:rsidRPr="007C7203">
        <w:rPr>
          <w:lang w:val="en-US"/>
        </w:rPr>
        <w:t xml:space="preserve"> </w:t>
      </w:r>
      <w:proofErr w:type="spellStart"/>
      <w:r w:rsidRPr="007C7203">
        <w:t>др</w:t>
      </w:r>
      <w:proofErr w:type="spellEnd"/>
      <w:r w:rsidRPr="007C7203">
        <w:rPr>
          <w:lang w:val="en-US"/>
        </w:rPr>
        <w:t>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7C7203">
        <w:t>Из</w:t>
      </w:r>
      <w:r w:rsidRPr="007C7203">
        <w:rPr>
          <w:lang w:val="en-US"/>
        </w:rPr>
        <w:t xml:space="preserve"> </w:t>
      </w:r>
      <w:r w:rsidRPr="007C7203">
        <w:t>области</w:t>
      </w:r>
      <w:r w:rsidRPr="007C7203">
        <w:rPr>
          <w:lang w:val="en-US"/>
        </w:rPr>
        <w:t> </w:t>
      </w:r>
      <w:r w:rsidRPr="007C7203">
        <w:rPr>
          <w:rStyle w:val="a5"/>
        </w:rPr>
        <w:t>техники</w:t>
      </w:r>
      <w:r w:rsidRPr="007C7203">
        <w:rPr>
          <w:lang w:val="en-US"/>
        </w:rPr>
        <w:t xml:space="preserve">: radiator, transmission, engine, airplane, hydroplane, frequency, antenna, radius, radio </w:t>
      </w:r>
      <w:r w:rsidRPr="007C7203">
        <w:t>и</w:t>
      </w:r>
      <w:r w:rsidRPr="007C7203">
        <w:rPr>
          <w:lang w:val="en-US"/>
        </w:rPr>
        <w:t xml:space="preserve"> </w:t>
      </w:r>
      <w:proofErr w:type="spellStart"/>
      <w:r w:rsidRPr="007C7203">
        <w:t>др</w:t>
      </w:r>
      <w:proofErr w:type="spellEnd"/>
      <w:r w:rsidRPr="007C7203">
        <w:rPr>
          <w:lang w:val="en-US"/>
        </w:rPr>
        <w:t>.</w:t>
      </w:r>
    </w:p>
    <w:p w:rsidR="0079339C" w:rsidRPr="00E11F8C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11F8C">
        <w:rPr>
          <w:b/>
        </w:rPr>
        <w:t>Французские заимствования в английском языке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Из 80 000 наиболее употребительных слов английского языка приблизительно 22 500 — это французские заимствования (всех периодов истории). В 1066 году Англия была завоевана норманнами (датские и норвежские викинги, оккупировавшие северную часть Франции и принявшие вассальную зависимость от короля франков).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В течение последующих 300 лет норманнский язык (старофранцузский) стал официальным языком королевского двора. На нем говорили представили правящего класса, в то время как основная часть населения - крестьяне - продолжали использовать английский. Соответственно, многие слова, которые относятся к сфере управления, законодательству, финансам и войне, пришли в английский из французского. Нормандская оккупация длилась довольно долго.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Норманны подавляли британцев. Они преобразовали все структуры Англии, от законодательной системы до религии, став полноправными правителями острова. Аристократия приняла французскую модель, но крестьяне сохранили германский язык, из-за чего возникло классовое и языковое разделение, которое сохранялось до тех пор, пока языки и заимствования не слились в единый среднеанглийский язык.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Писатели, к примеру, Чосер, дипломаты, члены королевской семьи, высшие военные чины и крупные торговцы, знакомые с французской культурой (а учитывая близость европейских границ, это было несложно), с готовностью принимали и адаптировали слова из французского. Зачастую это было продиктовано простой необходимостью для общения.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Нормандское завоевание преобразило все стороны жизни англичан, повлияв на законодательство, религию, медицину и искусство. Поскольку говорившие на французском и латыни были довлеющей силой, британцам приходилось заимствовать слова хотя бы для того, чтобы понимать новых правителей, «</w:t>
      </w:r>
      <w:r w:rsidRPr="007C7203">
        <w:rPr>
          <w:rStyle w:val="a3"/>
        </w:rPr>
        <w:t>устранивших</w:t>
      </w:r>
      <w:r w:rsidRPr="007C7203">
        <w:t>» часть местного лексикона. Англия стала двуязычной страной.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Некоторые новые слова смогли вытеснить английские аналоги, существовавшие несколько столетий, и закрепиться благодаря связям с источником. Англосаксонские слова </w:t>
      </w:r>
      <w:proofErr w:type="spellStart"/>
      <w:r w:rsidRPr="007C7203">
        <w:rPr>
          <w:rStyle w:val="a3"/>
        </w:rPr>
        <w:t>king</w:t>
      </w:r>
      <w:proofErr w:type="spellEnd"/>
      <w:r w:rsidRPr="007C7203">
        <w:t> (король) и </w:t>
      </w:r>
      <w:proofErr w:type="spellStart"/>
      <w:r w:rsidRPr="007C7203">
        <w:rPr>
          <w:rStyle w:val="a3"/>
        </w:rPr>
        <w:t>queen</w:t>
      </w:r>
      <w:proofErr w:type="spellEnd"/>
      <w:r w:rsidRPr="007C7203">
        <w:t xml:space="preserve"> (королева) избежали французского влияния, но с норманнами пришли </w:t>
      </w:r>
      <w:r w:rsidRPr="007C7203">
        <w:lastRenderedPageBreak/>
        <w:t>такие титулы, как </w:t>
      </w:r>
      <w:proofErr w:type="spellStart"/>
      <w:r w:rsidRPr="007C7203">
        <w:rPr>
          <w:rStyle w:val="a3"/>
        </w:rPr>
        <w:t>duke</w:t>
      </w:r>
      <w:proofErr w:type="spellEnd"/>
      <w:r w:rsidRPr="007C7203">
        <w:t> (герцог) и </w:t>
      </w:r>
      <w:proofErr w:type="spellStart"/>
      <w:r w:rsidRPr="007C7203">
        <w:rPr>
          <w:rStyle w:val="a3"/>
        </w:rPr>
        <w:t>duchess</w:t>
      </w:r>
      <w:proofErr w:type="spellEnd"/>
      <w:r w:rsidRPr="007C7203">
        <w:rPr>
          <w:rStyle w:val="a3"/>
        </w:rPr>
        <w:t> </w:t>
      </w:r>
      <w:r w:rsidRPr="007C7203">
        <w:t>(герцогиня). Британцам пришлось узнать значение этих слов и принять их если не в повседневное, то в частое употребление.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Многие британцы заимствовали французские слова не только из необходимости, но и потому, что подражать правящим слоям считалось модным.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То, что британцы заимствовали слова, отсутствовавшие в их родном языке, такие, как </w:t>
      </w:r>
      <w:proofErr w:type="spellStart"/>
      <w:r w:rsidRPr="007C7203">
        <w:rPr>
          <w:rStyle w:val="a3"/>
        </w:rPr>
        <w:t>majesty</w:t>
      </w:r>
      <w:proofErr w:type="spellEnd"/>
      <w:r w:rsidRPr="007C7203">
        <w:t> (величие) и </w:t>
      </w:r>
      <w:proofErr w:type="spellStart"/>
      <w:r w:rsidRPr="007C7203">
        <w:rPr>
          <w:rStyle w:val="a3"/>
        </w:rPr>
        <w:t>mayor</w:t>
      </w:r>
      <w:proofErr w:type="spellEnd"/>
      <w:r w:rsidRPr="007C7203">
        <w:t> (мэр города), вполне понятно. Однако, может показаться загадочным, почему они заменили коренное </w:t>
      </w:r>
      <w:proofErr w:type="spellStart"/>
      <w:r w:rsidRPr="007C7203">
        <w:rPr>
          <w:rStyle w:val="a3"/>
        </w:rPr>
        <w:t>swin</w:t>
      </w:r>
      <w:proofErr w:type="spellEnd"/>
      <w:r w:rsidRPr="007C7203">
        <w:t> (свинья) французским </w:t>
      </w:r>
      <w:proofErr w:type="spellStart"/>
      <w:r w:rsidRPr="007C7203">
        <w:rPr>
          <w:rStyle w:val="a3"/>
        </w:rPr>
        <w:t>porc</w:t>
      </w:r>
      <w:proofErr w:type="spellEnd"/>
      <w:r w:rsidRPr="007C7203">
        <w:t>. Из этих двух слов германское </w:t>
      </w:r>
      <w:proofErr w:type="spellStart"/>
      <w:r w:rsidRPr="007C7203">
        <w:rPr>
          <w:rStyle w:val="a3"/>
        </w:rPr>
        <w:t>swin</w:t>
      </w:r>
      <w:proofErr w:type="spellEnd"/>
      <w:r w:rsidRPr="007C7203">
        <w:rPr>
          <w:rStyle w:val="a3"/>
        </w:rPr>
        <w:t> </w:t>
      </w:r>
      <w:r w:rsidRPr="007C7203">
        <w:t>было более приземленным, в то время как французское </w:t>
      </w:r>
      <w:proofErr w:type="spellStart"/>
      <w:r w:rsidRPr="007C7203">
        <w:rPr>
          <w:rStyle w:val="a3"/>
        </w:rPr>
        <w:t>porc</w:t>
      </w:r>
      <w:proofErr w:type="spellEnd"/>
      <w:r w:rsidRPr="007C7203">
        <w:t> считалось более утонченным.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7C7203">
        <w:rPr>
          <w:rStyle w:val="a3"/>
        </w:rPr>
        <w:t>Swin</w:t>
      </w:r>
      <w:proofErr w:type="spellEnd"/>
      <w:r w:rsidRPr="007C7203">
        <w:t> развилось в современное </w:t>
      </w:r>
      <w:proofErr w:type="spellStart"/>
      <w:r w:rsidRPr="007C7203">
        <w:rPr>
          <w:rStyle w:val="a3"/>
        </w:rPr>
        <w:t>swine</w:t>
      </w:r>
      <w:proofErr w:type="spellEnd"/>
      <w:r w:rsidRPr="007C7203">
        <w:t> — то, что разводили английские крестьяне, а </w:t>
      </w:r>
      <w:proofErr w:type="spellStart"/>
      <w:r w:rsidRPr="007C7203">
        <w:rPr>
          <w:rStyle w:val="a3"/>
        </w:rPr>
        <w:t>porc</w:t>
      </w:r>
      <w:proofErr w:type="spellEnd"/>
      <w:r w:rsidRPr="007C7203">
        <w:t> или </w:t>
      </w:r>
      <w:proofErr w:type="spellStart"/>
      <w:r w:rsidRPr="007C7203">
        <w:rPr>
          <w:rStyle w:val="a3"/>
        </w:rPr>
        <w:t>pork</w:t>
      </w:r>
      <w:proofErr w:type="spellEnd"/>
      <w:r w:rsidRPr="007C7203">
        <w:t xml:space="preserve"> — то, что ели французские аристократы. Это создавало противопоставление животного и пищи и, опять же, поднимало социальный статус англичан, использовавших французское слово. Англичане оказались восприимчивы к внешним языкам, особенно французскому и латыни, но и использовали исконно английские слова (например, английское </w:t>
      </w:r>
      <w:proofErr w:type="spellStart"/>
      <w:r w:rsidRPr="007C7203">
        <w:t>child</w:t>
      </w:r>
      <w:proofErr w:type="spellEnd"/>
      <w:r w:rsidRPr="007C7203">
        <w:t xml:space="preserve"> и французское </w:t>
      </w:r>
      <w:proofErr w:type="spellStart"/>
      <w:r w:rsidRPr="007C7203">
        <w:rPr>
          <w:rStyle w:val="a3"/>
        </w:rPr>
        <w:t>infant</w:t>
      </w:r>
      <w:proofErr w:type="spellEnd"/>
      <w:r w:rsidRPr="007C7203">
        <w:t> или английское </w:t>
      </w:r>
      <w:proofErr w:type="spellStart"/>
      <w:r w:rsidRPr="007C7203">
        <w:rPr>
          <w:rStyle w:val="a3"/>
        </w:rPr>
        <w:t>freedom</w:t>
      </w:r>
      <w:proofErr w:type="spellEnd"/>
      <w:r w:rsidRPr="007C7203">
        <w:t> (свобода) и французское </w:t>
      </w:r>
      <w:proofErr w:type="spellStart"/>
      <w:r w:rsidRPr="007C7203">
        <w:rPr>
          <w:rStyle w:val="a3"/>
        </w:rPr>
        <w:t>liberty</w:t>
      </w:r>
      <w:proofErr w:type="spellEnd"/>
      <w:r w:rsidRPr="007C7203">
        <w:rPr>
          <w:rStyle w:val="a3"/>
        </w:rPr>
        <w:t>)</w:t>
      </w:r>
      <w:r w:rsidRPr="007C7203">
        <w:t>.</w:t>
      </w:r>
    </w:p>
    <w:p w:rsidR="0079339C" w:rsidRPr="007C7203" w:rsidRDefault="00E11F8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В английском</w:t>
      </w:r>
      <w:r w:rsidR="0079339C" w:rsidRPr="007C7203">
        <w:t xml:space="preserve"> языке, в отличие, например, от французского, появилось таким образом много синонимов.     Заимствования повлияли и на размер английских словарей. Внушительные словари английского, по сравнению с французскими, немецкими или голландскими, обязаны своим объемом заимствованным словам.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В английском языке достаточно много слов французского происхождения. Примером французских заимствований могут служить следующие: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rPr>
          <w:rStyle w:val="a3"/>
        </w:rPr>
        <w:t>Административные слова</w:t>
      </w:r>
      <w:r w:rsidRPr="007C7203">
        <w:t xml:space="preserve">: </w:t>
      </w:r>
      <w:proofErr w:type="spellStart"/>
      <w:r w:rsidRPr="007C7203">
        <w:t>state</w:t>
      </w:r>
      <w:proofErr w:type="spellEnd"/>
      <w:r w:rsidRPr="007C7203">
        <w:t xml:space="preserve">, </w:t>
      </w:r>
      <w:proofErr w:type="spellStart"/>
      <w:r w:rsidRPr="007C7203">
        <w:t>government</w:t>
      </w:r>
      <w:proofErr w:type="spellEnd"/>
      <w:r w:rsidRPr="007C7203">
        <w:t xml:space="preserve">, </w:t>
      </w:r>
      <w:proofErr w:type="spellStart"/>
      <w:r w:rsidRPr="007C7203">
        <w:t>parliament</w:t>
      </w:r>
      <w:proofErr w:type="spellEnd"/>
      <w:r w:rsidRPr="007C7203">
        <w:t xml:space="preserve">, </w:t>
      </w:r>
      <w:proofErr w:type="spellStart"/>
      <w:r w:rsidRPr="007C7203">
        <w:t>council</w:t>
      </w:r>
      <w:proofErr w:type="spellEnd"/>
      <w:r w:rsidRPr="007C7203">
        <w:t xml:space="preserve">, </w:t>
      </w:r>
      <w:proofErr w:type="spellStart"/>
      <w:r w:rsidRPr="007C7203">
        <w:t>power</w:t>
      </w:r>
      <w:proofErr w:type="spellEnd"/>
      <w:r w:rsidRPr="007C7203">
        <w:t xml:space="preserve">, </w:t>
      </w:r>
      <w:proofErr w:type="spellStart"/>
      <w:r w:rsidRPr="007C7203">
        <w:t>parliament</w:t>
      </w:r>
      <w:proofErr w:type="spellEnd"/>
      <w:r w:rsidRPr="007C7203">
        <w:t>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7C7203">
        <w:rPr>
          <w:rStyle w:val="a3"/>
        </w:rPr>
        <w:t>Юриспруденция</w:t>
      </w:r>
      <w:r w:rsidRPr="007C7203">
        <w:rPr>
          <w:rStyle w:val="a3"/>
          <w:lang w:val="en-US"/>
        </w:rPr>
        <w:t>:</w:t>
      </w:r>
      <w:r w:rsidRPr="007C7203">
        <w:rPr>
          <w:lang w:val="en-US"/>
        </w:rPr>
        <w:t> court, judge, justice, crime, prison, jail, jury.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7C7203">
        <w:rPr>
          <w:rStyle w:val="a3"/>
        </w:rPr>
        <w:t>Военные</w:t>
      </w:r>
      <w:r w:rsidRPr="007C7203">
        <w:rPr>
          <w:rStyle w:val="a3"/>
          <w:lang w:val="en-US"/>
        </w:rPr>
        <w:t xml:space="preserve"> </w:t>
      </w:r>
      <w:r w:rsidRPr="007C7203">
        <w:rPr>
          <w:rStyle w:val="a3"/>
        </w:rPr>
        <w:t>термины</w:t>
      </w:r>
      <w:r w:rsidRPr="007C7203">
        <w:rPr>
          <w:lang w:val="en-US"/>
        </w:rPr>
        <w:t>: army, war, soldier, officer, battle, enemy, lieutenant, guard, medal.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7C7203">
        <w:rPr>
          <w:rStyle w:val="a3"/>
        </w:rPr>
        <w:t>Образование</w:t>
      </w:r>
      <w:r w:rsidRPr="007C7203">
        <w:rPr>
          <w:lang w:val="en-US"/>
        </w:rPr>
        <w:t>: pupil, lesson, library, science, pen, pencil.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Британия часто следовала за вкусами Франции в кулинарном искусстве. Заимствование рецептов и новых слов из этой сферы началось в 11 веке, и идет, можно сказать, и по сей день. Вот лишь небольшой список наиболее известных слов: </w:t>
      </w:r>
      <w:proofErr w:type="spellStart"/>
      <w:r w:rsidRPr="007C7203">
        <w:t>aperitif</w:t>
      </w:r>
      <w:proofErr w:type="spellEnd"/>
      <w:r w:rsidRPr="007C7203">
        <w:t xml:space="preserve">, </w:t>
      </w:r>
      <w:proofErr w:type="spellStart"/>
      <w:r w:rsidRPr="007C7203">
        <w:t>bacon</w:t>
      </w:r>
      <w:proofErr w:type="spellEnd"/>
      <w:r w:rsidRPr="007C7203">
        <w:t xml:space="preserve">, </w:t>
      </w:r>
      <w:proofErr w:type="spellStart"/>
      <w:r w:rsidRPr="007C7203">
        <w:t>beef</w:t>
      </w:r>
      <w:proofErr w:type="spellEnd"/>
      <w:r w:rsidRPr="007C7203">
        <w:t xml:space="preserve">, </w:t>
      </w:r>
      <w:proofErr w:type="spellStart"/>
      <w:r w:rsidRPr="007C7203">
        <w:t>coffee</w:t>
      </w:r>
      <w:proofErr w:type="spellEnd"/>
      <w:r w:rsidRPr="007C7203">
        <w:t xml:space="preserve">, </w:t>
      </w:r>
      <w:proofErr w:type="spellStart"/>
      <w:r w:rsidRPr="007C7203">
        <w:t>juice</w:t>
      </w:r>
      <w:proofErr w:type="spellEnd"/>
      <w:r w:rsidRPr="007C7203">
        <w:t xml:space="preserve">, </w:t>
      </w:r>
      <w:proofErr w:type="spellStart"/>
      <w:r w:rsidRPr="007C7203">
        <w:t>menu</w:t>
      </w:r>
      <w:proofErr w:type="spellEnd"/>
      <w:r w:rsidRPr="007C7203">
        <w:t xml:space="preserve">, </w:t>
      </w:r>
      <w:proofErr w:type="spellStart"/>
      <w:r w:rsidRPr="007C7203">
        <w:t>omelette</w:t>
      </w:r>
      <w:proofErr w:type="spellEnd"/>
      <w:r w:rsidRPr="007C7203">
        <w:t xml:space="preserve">, </w:t>
      </w:r>
      <w:proofErr w:type="spellStart"/>
      <w:r w:rsidRPr="007C7203">
        <w:t>picnic</w:t>
      </w:r>
      <w:proofErr w:type="spellEnd"/>
      <w:r w:rsidRPr="007C7203">
        <w:t xml:space="preserve">, </w:t>
      </w:r>
      <w:proofErr w:type="spellStart"/>
      <w:r w:rsidRPr="007C7203">
        <w:t>poultry</w:t>
      </w:r>
      <w:proofErr w:type="spellEnd"/>
      <w:r w:rsidRPr="007C7203">
        <w:t xml:space="preserve">, </w:t>
      </w:r>
      <w:proofErr w:type="spellStart"/>
      <w:r w:rsidRPr="007C7203">
        <w:t>restaurant</w:t>
      </w:r>
      <w:proofErr w:type="spellEnd"/>
      <w:r w:rsidRPr="007C7203">
        <w:t xml:space="preserve">, </w:t>
      </w:r>
      <w:proofErr w:type="spellStart"/>
      <w:r w:rsidRPr="007C7203">
        <w:t>sausage</w:t>
      </w:r>
      <w:proofErr w:type="spellEnd"/>
      <w:r w:rsidRPr="007C7203">
        <w:t xml:space="preserve">, </w:t>
      </w:r>
      <w:proofErr w:type="spellStart"/>
      <w:r w:rsidRPr="007C7203">
        <w:t>soup</w:t>
      </w:r>
      <w:proofErr w:type="spellEnd"/>
      <w:r w:rsidRPr="007C7203">
        <w:t xml:space="preserve">, </w:t>
      </w:r>
      <w:proofErr w:type="spellStart"/>
      <w:r w:rsidRPr="007C7203">
        <w:t>spice</w:t>
      </w:r>
      <w:proofErr w:type="spellEnd"/>
      <w:r w:rsidRPr="007C7203">
        <w:t>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lang w:val="en-US"/>
        </w:rPr>
      </w:pPr>
      <w:r w:rsidRPr="007C7203">
        <w:t>Многочисленные термины из повседневной жизни также были заимствованы из французского языка в этот период. Например</w:t>
      </w:r>
      <w:r w:rsidRPr="007C7203">
        <w:rPr>
          <w:lang w:val="en-US"/>
        </w:rPr>
        <w:t>, table, plate, saucer, dinner, supper, river, autumn, uncle, etc.</w:t>
      </w:r>
    </w:p>
    <w:p w:rsidR="0079339C" w:rsidRPr="007C7203" w:rsidRDefault="0079339C" w:rsidP="00E11F8C">
      <w:pPr>
        <w:pStyle w:val="2"/>
        <w:numPr>
          <w:ilvl w:val="1"/>
          <w:numId w:val="22"/>
        </w:numPr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720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Словообразовательные элементы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C7203">
        <w:t>В современном английском языке есть определенные словообразовательные элементы, которые позволяют нам определить, из какого языка (латинского или французского) пришло данное слово.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rPr>
          <w:rStyle w:val="a3"/>
          <w:b/>
          <w:bCs/>
        </w:rPr>
        <w:lastRenderedPageBreak/>
        <w:t>Латинские аффиксы.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5792"/>
      </w:tblGrid>
      <w:tr w:rsidR="007C7203" w:rsidRPr="007C7203" w:rsidTr="0079339C">
        <w:trPr>
          <w:jc w:val="center"/>
        </w:trPr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</w:tr>
      <w:tr w:rsidR="007C7203" w:rsidRPr="00DB0F7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legion, opinion, session, union, etc.</w:t>
            </w:r>
          </w:p>
        </w:tc>
      </w:tr>
      <w:tr w:rsidR="007C7203" w:rsidRPr="00DB0F7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relation, revolution, starvation, temptation, unification, etc.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appreciate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congratulate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DB0F7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ute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attribute, contribute, constitute, distribute, etc.</w:t>
            </w:r>
          </w:p>
        </w:tc>
      </w:tr>
      <w:tr w:rsidR="007C7203" w:rsidRPr="00DB0F7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Устаревший 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act, conduct, collect, connect, etc.</w:t>
            </w:r>
          </w:p>
        </w:tc>
      </w:tr>
      <w:tr w:rsidR="007C7203" w:rsidRPr="00DB0F7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Устаревший суффикс –</w:t>
            </w:r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d(e)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applaud, divide, exclude, include, etc.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Приставка 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disable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distract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detestable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curable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accurate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desperate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ant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arrogant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DB0F7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absent, convenient, decent, evident, etc.</w:t>
            </w:r>
          </w:p>
        </w:tc>
      </w:tr>
      <w:tr w:rsidR="007C7203" w:rsidRPr="00DB0F7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major, minor, junior, senior, etc.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cordial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fraternal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maternal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7C7203" w:rsidTr="0079339C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familiar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rPr>
          <w:rStyle w:val="a3"/>
          <w:b/>
          <w:bCs/>
        </w:rPr>
        <w:t>Французские аффиксы.</w:t>
      </w:r>
    </w:p>
    <w:tbl>
      <w:tblPr>
        <w:tblW w:w="7342" w:type="dxa"/>
        <w:tblInd w:w="863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4339"/>
      </w:tblGrid>
      <w:tr w:rsidR="007C7203" w:rsidRPr="007C7203" w:rsidTr="00531F03"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</w:tr>
      <w:tr w:rsidR="007C7203" w:rsidRPr="007C7203" w:rsidTr="00531F0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arrogance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endurance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hindrance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7C7203" w:rsidTr="00531F0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–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 </w:t>
            </w: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consequence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patience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7C7203" w:rsidTr="00531F0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appointment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DB0F73" w:rsidTr="00531F0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courage, marriage, passage, village, etc.</w:t>
            </w:r>
          </w:p>
        </w:tc>
      </w:tr>
      <w:tr w:rsidR="007C7203" w:rsidRPr="007C7203" w:rsidTr="00531F0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ess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tigress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lioness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actress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7C7203" w:rsidTr="00531F03"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</w:tr>
      <w:tr w:rsidR="007C7203" w:rsidRPr="007C7203" w:rsidTr="00531F0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Суффикс -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curious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dangerous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serious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03" w:rsidRPr="007C7203" w:rsidTr="00531F03"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</w:tr>
      <w:tr w:rsidR="007C7203" w:rsidRPr="007C7203" w:rsidTr="00531F0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Приставка </w:t>
            </w:r>
            <w:proofErr w:type="spellStart"/>
            <w:r w:rsidRPr="007C72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339C" w:rsidRPr="007C7203" w:rsidRDefault="0079339C" w:rsidP="00531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enable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enfold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enslave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C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339C" w:rsidRPr="007C7203" w:rsidRDefault="0079339C" w:rsidP="008756DB">
      <w:pPr>
        <w:pStyle w:val="2"/>
        <w:numPr>
          <w:ilvl w:val="1"/>
          <w:numId w:val="22"/>
        </w:numPr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720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Заимствования из других языков</w:t>
      </w:r>
    </w:p>
    <w:p w:rsidR="0079339C" w:rsidRPr="007C7203" w:rsidRDefault="0079339C" w:rsidP="00E11F8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Хотя в первую очередь Нормандское завоевание 1066 года поспособствовало проникновению французских слов в английский язык, были и другие языки, которые могли бы повлиять на </w:t>
      </w:r>
      <w:r w:rsidRPr="007C72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заимствования в английском, если бы их встреча произошла вовремя. Среди них </w:t>
      </w:r>
      <w:r w:rsidRPr="007C720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испанский</w:t>
      </w:r>
      <w:r w:rsidRPr="007C72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7C720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итальянский</w:t>
      </w:r>
      <w:r w:rsidRPr="007C7203">
        <w:rPr>
          <w:rFonts w:ascii="Times New Roman" w:hAnsi="Times New Roman" w:cs="Times New Roman"/>
          <w:sz w:val="24"/>
          <w:szCs w:val="24"/>
          <w:shd w:val="clear" w:color="auto" w:fill="FFFFFF"/>
        </w:rPr>
        <w:t>, но хотя их влияние на английскую литературу было велико, на лексику эти языки не оказали значительного эффекта, возможно, в связи с тем, что норманны достигли цели первыми, и англичане к тому времени заимствовали все слова и фразы, которые были им нужны. Тем не менее, рост Англии как сверхдержавы привел, в каком-то смысле, и к расширению языковых границ.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C7203">
        <w:t>Возникновение колоний знакомило людей с тем, чего они ранее никогда не видели и для чего им понадобились новые слова. Британцы могли их только заимствовать, так как исконных слов не хватало, чтобы описать то, что им встретилось. Так, в Англии не было </w:t>
      </w:r>
      <w:r w:rsidRPr="007C7203">
        <w:rPr>
          <w:rStyle w:val="a3"/>
        </w:rPr>
        <w:t>кенгуру</w:t>
      </w:r>
      <w:r w:rsidRPr="007C7203">
        <w:t> или </w:t>
      </w:r>
      <w:r w:rsidRPr="007C7203">
        <w:rPr>
          <w:rStyle w:val="a3"/>
        </w:rPr>
        <w:t>бумерангов</w:t>
      </w:r>
      <w:r w:rsidRPr="007C7203">
        <w:t>, поэтому, когда британцы с ними столкнулись, вместо того, чтобы изобретать новые слова, они позаимствовали австралийские.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C7203">
        <w:t>Слоны, леопарды, пантеры также в Англии не водились, и снова британцы приняли их местные названия. Даже томатам, которые были неизвестны в стране до того, как их завезли из Нового Света, нужно было дать имя. Британцы решили воспользоваться испанским </w:t>
      </w:r>
      <w:proofErr w:type="spellStart"/>
      <w:r w:rsidRPr="007C7203">
        <w:rPr>
          <w:rStyle w:val="a3"/>
        </w:rPr>
        <w:t>tomate</w:t>
      </w:r>
      <w:proofErr w:type="spellEnd"/>
      <w:r w:rsidRPr="007C7203">
        <w:t>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C7203">
        <w:t>Хотя эти слова были новыми для англичан и разнообразили их словарный запас, они не повлияли на структуру их речи. Они стали просто принятыми именами для конкретных вещей.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C7203">
        <w:t>Новые слова и фразы обогатили язык британцев, но у этого есть и побочный эффект. Из-за многочисленных вторжений англичане стали со временем «</w:t>
      </w:r>
      <w:r w:rsidRPr="007C7203">
        <w:rPr>
          <w:rStyle w:val="a3"/>
        </w:rPr>
        <w:t>уходить от сознательного создания новых слов из исконного материала</w:t>
      </w:r>
      <w:r w:rsidRPr="007C7203">
        <w:t>». Многие когда-то необычные слова теперь легко слетают с языка англоговорящих. Все знают, что означает </w:t>
      </w:r>
      <w:proofErr w:type="spellStart"/>
      <w:r w:rsidRPr="007C7203">
        <w:rPr>
          <w:rStyle w:val="a3"/>
        </w:rPr>
        <w:t>kindergarten</w:t>
      </w:r>
      <w:proofErr w:type="spellEnd"/>
      <w:r w:rsidRPr="007C7203">
        <w:t> (детский сад), пришедшее из немецкого. Большинству знакомы французские </w:t>
      </w:r>
      <w:proofErr w:type="spellStart"/>
      <w:r w:rsidRPr="007C7203">
        <w:rPr>
          <w:rStyle w:val="a3"/>
        </w:rPr>
        <w:t>baguette</w:t>
      </w:r>
      <w:proofErr w:type="spellEnd"/>
      <w:r w:rsidRPr="007C7203">
        <w:t> (багет) или </w:t>
      </w:r>
      <w:proofErr w:type="spellStart"/>
      <w:r w:rsidRPr="007C7203">
        <w:rPr>
          <w:rStyle w:val="a3"/>
        </w:rPr>
        <w:t>croissant</w:t>
      </w:r>
      <w:proofErr w:type="spellEnd"/>
      <w:r w:rsidRPr="007C7203">
        <w:t> (</w:t>
      </w:r>
      <w:proofErr w:type="spellStart"/>
      <w:r w:rsidRPr="007C7203">
        <w:t>круассан</w:t>
      </w:r>
      <w:proofErr w:type="spellEnd"/>
      <w:r w:rsidRPr="007C7203">
        <w:t>) и др.</w:t>
      </w:r>
    </w:p>
    <w:p w:rsidR="0079339C" w:rsidRPr="007C7203" w:rsidRDefault="0079339C" w:rsidP="00531F03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720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Заимствования из русского языка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В английском словарном составе имеется определенное количество слов, заимствованных и из русского языка. Поскольку регулярные торгово-экономические связи между двумя государствами установились довольно поздно, только к XVI веку, и поначалу были ограничены, заимствования из русского языка не столь многочисленны, как, например, из французского, итальянского или немецкого. Однако же, в дошедших до настоящего времени английских описаниях Московского государства встречается ряд русских слов из сферы быта, государственного устройства, общественных отношений, системы мер, денежных единиц и т.д.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Самым ранним заимствованием из русского языка является слово </w:t>
      </w:r>
      <w:proofErr w:type="spellStart"/>
      <w:r w:rsidRPr="007C7203">
        <w:t>sable</w:t>
      </w:r>
      <w:proofErr w:type="spellEnd"/>
      <w:r w:rsidRPr="007C7203">
        <w:t xml:space="preserve"> (соболь), что и не удивительно, поскольку исключительного качества русские меха, а особенно, собольи, высоко ценились в Европе. В английских словарях это слово зафиксировано уже в XIV веке, причем, помимо значения существительного «</w:t>
      </w:r>
      <w:r w:rsidRPr="007C7203">
        <w:rPr>
          <w:rStyle w:val="a3"/>
        </w:rPr>
        <w:t>соболь</w:t>
      </w:r>
      <w:r w:rsidRPr="007C7203">
        <w:t>», оно дается также и в значении прилагательного «</w:t>
      </w:r>
      <w:r w:rsidRPr="007C7203">
        <w:rPr>
          <w:rStyle w:val="a3"/>
        </w:rPr>
        <w:t>черный</w:t>
      </w:r>
      <w:r w:rsidRPr="007C7203">
        <w:t>».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lastRenderedPageBreak/>
        <w:t>Большее количество русских заимствований в английском языке появляется в XVI веке, после установления более регулярных экономических и политических связей между Россией и Англией. Проникшие в английский язык в тот период русские слова по своему значению являются различного рода наименованиями предметов торговли, названиями правящих, сословных, должностных и подчиненных лиц, названиями предметов обихода и географическими названиями.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 xml:space="preserve">В этот период и несколько позднее заимствуются такие русские слова, как </w:t>
      </w:r>
      <w:proofErr w:type="spellStart"/>
      <w:r w:rsidRPr="007C7203">
        <w:t>boyar</w:t>
      </w:r>
      <w:proofErr w:type="spellEnd"/>
      <w:r w:rsidRPr="007C7203">
        <w:t xml:space="preserve"> (боярин), </w:t>
      </w:r>
      <w:proofErr w:type="spellStart"/>
      <w:r w:rsidRPr="007C7203">
        <w:t>сossack</w:t>
      </w:r>
      <w:proofErr w:type="spellEnd"/>
      <w:r w:rsidRPr="007C7203">
        <w:t xml:space="preserve"> (</w:t>
      </w:r>
      <w:proofErr w:type="spellStart"/>
      <w:r w:rsidRPr="007C7203">
        <w:t>козак</w:t>
      </w:r>
      <w:proofErr w:type="spellEnd"/>
      <w:r w:rsidRPr="007C7203">
        <w:t xml:space="preserve">), </w:t>
      </w:r>
      <w:proofErr w:type="spellStart"/>
      <w:r w:rsidRPr="007C7203">
        <w:t>voivoda</w:t>
      </w:r>
      <w:proofErr w:type="spellEnd"/>
      <w:r w:rsidRPr="007C7203">
        <w:t xml:space="preserve"> (воевода), </w:t>
      </w:r>
      <w:proofErr w:type="spellStart"/>
      <w:r w:rsidRPr="007C7203">
        <w:t>tsar</w:t>
      </w:r>
      <w:proofErr w:type="spellEnd"/>
      <w:r w:rsidRPr="007C7203">
        <w:t xml:space="preserve"> (царь), </w:t>
      </w:r>
      <w:proofErr w:type="spellStart"/>
      <w:r w:rsidRPr="007C7203">
        <w:t>starosta</w:t>
      </w:r>
      <w:proofErr w:type="spellEnd"/>
      <w:r w:rsidRPr="007C7203">
        <w:t xml:space="preserve"> (староста), </w:t>
      </w:r>
      <w:proofErr w:type="spellStart"/>
      <w:r w:rsidRPr="007C7203">
        <w:t>muzhik</w:t>
      </w:r>
      <w:proofErr w:type="spellEnd"/>
      <w:r w:rsidRPr="007C7203">
        <w:t xml:space="preserve"> (мужик), </w:t>
      </w:r>
      <w:proofErr w:type="spellStart"/>
      <w:r w:rsidRPr="007C7203">
        <w:t>beluga</w:t>
      </w:r>
      <w:proofErr w:type="spellEnd"/>
      <w:r w:rsidRPr="007C7203">
        <w:t xml:space="preserve"> (белуга), </w:t>
      </w:r>
      <w:proofErr w:type="spellStart"/>
      <w:r w:rsidRPr="007C7203">
        <w:t>starlet</w:t>
      </w:r>
      <w:proofErr w:type="spellEnd"/>
      <w:r w:rsidRPr="007C7203">
        <w:t xml:space="preserve"> (стерлядь), </w:t>
      </w:r>
      <w:proofErr w:type="spellStart"/>
      <w:r w:rsidRPr="007C7203">
        <w:t>rouble</w:t>
      </w:r>
      <w:proofErr w:type="spellEnd"/>
      <w:r w:rsidRPr="007C7203">
        <w:t xml:space="preserve"> (рубль), </w:t>
      </w:r>
      <w:proofErr w:type="spellStart"/>
      <w:r w:rsidRPr="007C7203">
        <w:t>altyn</w:t>
      </w:r>
      <w:proofErr w:type="spellEnd"/>
      <w:r w:rsidRPr="007C7203">
        <w:t xml:space="preserve"> (алтын), </w:t>
      </w:r>
      <w:proofErr w:type="spellStart"/>
      <w:r w:rsidRPr="007C7203">
        <w:t>copeck</w:t>
      </w:r>
      <w:proofErr w:type="spellEnd"/>
      <w:r w:rsidRPr="007C7203">
        <w:t xml:space="preserve"> (копейка), </w:t>
      </w:r>
      <w:proofErr w:type="spellStart"/>
      <w:r w:rsidRPr="007C7203">
        <w:t>pood</w:t>
      </w:r>
      <w:proofErr w:type="spellEnd"/>
      <w:r w:rsidRPr="007C7203">
        <w:t xml:space="preserve"> (пуд), </w:t>
      </w:r>
      <w:proofErr w:type="spellStart"/>
      <w:r w:rsidRPr="007C7203">
        <w:t>kvass</w:t>
      </w:r>
      <w:proofErr w:type="spellEnd"/>
      <w:r w:rsidRPr="007C7203">
        <w:t xml:space="preserve"> (квас), </w:t>
      </w:r>
      <w:proofErr w:type="spellStart"/>
      <w:r w:rsidRPr="007C7203">
        <w:t>shuba</w:t>
      </w:r>
      <w:proofErr w:type="spellEnd"/>
      <w:r w:rsidRPr="007C7203">
        <w:t xml:space="preserve"> (шуба), </w:t>
      </w:r>
      <w:proofErr w:type="spellStart"/>
      <w:r w:rsidRPr="007C7203">
        <w:t>vodka</w:t>
      </w:r>
      <w:proofErr w:type="spellEnd"/>
      <w:r w:rsidRPr="007C7203">
        <w:t xml:space="preserve"> (водка), </w:t>
      </w:r>
      <w:proofErr w:type="spellStart"/>
      <w:r w:rsidRPr="007C7203">
        <w:t>samovar</w:t>
      </w:r>
      <w:proofErr w:type="spellEnd"/>
      <w:r w:rsidRPr="007C7203">
        <w:t xml:space="preserve"> (самовар), </w:t>
      </w:r>
      <w:proofErr w:type="spellStart"/>
      <w:r w:rsidRPr="007C7203">
        <w:t>troika</w:t>
      </w:r>
      <w:proofErr w:type="spellEnd"/>
      <w:r w:rsidRPr="007C7203">
        <w:t xml:space="preserve"> (тройка), </w:t>
      </w:r>
      <w:proofErr w:type="spellStart"/>
      <w:r w:rsidRPr="007C7203">
        <w:t>babushka</w:t>
      </w:r>
      <w:proofErr w:type="spellEnd"/>
      <w:r w:rsidRPr="007C7203">
        <w:t xml:space="preserve"> (бабушка), </w:t>
      </w:r>
      <w:proofErr w:type="spellStart"/>
      <w:r w:rsidRPr="007C7203">
        <w:t>pirozhki</w:t>
      </w:r>
      <w:proofErr w:type="spellEnd"/>
      <w:r w:rsidRPr="007C7203">
        <w:t xml:space="preserve"> (пирожки), </w:t>
      </w:r>
      <w:proofErr w:type="spellStart"/>
      <w:r w:rsidRPr="007C7203">
        <w:t>verst</w:t>
      </w:r>
      <w:proofErr w:type="spellEnd"/>
      <w:r w:rsidRPr="007C7203">
        <w:t xml:space="preserve"> (верста), </w:t>
      </w:r>
      <w:proofErr w:type="spellStart"/>
      <w:r w:rsidRPr="007C7203">
        <w:t>telega</w:t>
      </w:r>
      <w:proofErr w:type="spellEnd"/>
      <w:r w:rsidRPr="007C7203">
        <w:t xml:space="preserve"> (телега) и множество других.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 xml:space="preserve">В XIX веке с ростом народно-демократического освободительного движения в России в английском языке появляются слова, отражающие это общественно-политическое движение. Например, </w:t>
      </w:r>
      <w:proofErr w:type="spellStart"/>
      <w:r w:rsidRPr="007C7203">
        <w:t>decembrist</w:t>
      </w:r>
      <w:proofErr w:type="spellEnd"/>
      <w:r w:rsidRPr="007C7203">
        <w:t xml:space="preserve"> (декабрист), </w:t>
      </w:r>
      <w:proofErr w:type="spellStart"/>
      <w:r w:rsidRPr="007C7203">
        <w:t>nihilist</w:t>
      </w:r>
      <w:proofErr w:type="spellEnd"/>
      <w:r w:rsidRPr="007C7203">
        <w:t xml:space="preserve"> (нигилист), </w:t>
      </w:r>
      <w:proofErr w:type="spellStart"/>
      <w:r w:rsidRPr="007C7203">
        <w:t>nihilism</w:t>
      </w:r>
      <w:proofErr w:type="spellEnd"/>
      <w:r w:rsidRPr="007C7203">
        <w:t xml:space="preserve"> (нигилизм), </w:t>
      </w:r>
      <w:proofErr w:type="spellStart"/>
      <w:r w:rsidRPr="007C7203">
        <w:t>narodnik</w:t>
      </w:r>
      <w:proofErr w:type="spellEnd"/>
      <w:r w:rsidRPr="007C7203">
        <w:t xml:space="preserve"> (народник), </w:t>
      </w:r>
      <w:proofErr w:type="spellStart"/>
      <w:r w:rsidRPr="007C7203">
        <w:t>intelligentsia</w:t>
      </w:r>
      <w:proofErr w:type="spellEnd"/>
      <w:r w:rsidRPr="007C7203">
        <w:t xml:space="preserve"> (интеллигенция). Кстати, последнее слово заимствовано из русского не напрямую, а через польский язык. Конечно, корни таких слов как </w:t>
      </w:r>
      <w:proofErr w:type="spellStart"/>
      <w:r w:rsidRPr="007C7203">
        <w:t>nihilist</w:t>
      </w:r>
      <w:proofErr w:type="spellEnd"/>
      <w:r w:rsidRPr="007C7203">
        <w:t xml:space="preserve">, </w:t>
      </w:r>
      <w:proofErr w:type="spellStart"/>
      <w:r w:rsidRPr="007C7203">
        <w:t>decembrist</w:t>
      </w:r>
      <w:proofErr w:type="spellEnd"/>
      <w:r w:rsidRPr="007C7203">
        <w:t xml:space="preserve">, </w:t>
      </w:r>
      <w:proofErr w:type="spellStart"/>
      <w:r w:rsidRPr="007C7203">
        <w:t>intelligentsia</w:t>
      </w:r>
      <w:proofErr w:type="spellEnd"/>
      <w:r w:rsidRPr="007C7203">
        <w:t xml:space="preserve"> — латинские. Однако эти слова являются заимствованиями из русского языка, поскольку возникли в России, в связи с определенными явлениями русской действительности.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 xml:space="preserve">Помимо вышеупомянутых слов в XVIII-XIX веках в английский язык проникают и другие русские слова. Многие из них, такие, например, как </w:t>
      </w:r>
      <w:proofErr w:type="spellStart"/>
      <w:r w:rsidRPr="007C7203">
        <w:t>ispravnik</w:t>
      </w:r>
      <w:proofErr w:type="spellEnd"/>
      <w:r w:rsidRPr="007C7203">
        <w:t xml:space="preserve"> (исправник), </w:t>
      </w:r>
      <w:proofErr w:type="spellStart"/>
      <w:r w:rsidRPr="007C7203">
        <w:t>obrok</w:t>
      </w:r>
      <w:proofErr w:type="spellEnd"/>
      <w:r w:rsidRPr="007C7203">
        <w:t xml:space="preserve"> (оброк), </w:t>
      </w:r>
      <w:proofErr w:type="spellStart"/>
      <w:r w:rsidRPr="007C7203">
        <w:t>barshina</w:t>
      </w:r>
      <w:proofErr w:type="spellEnd"/>
      <w:r w:rsidRPr="007C7203">
        <w:t xml:space="preserve"> (барщина) и другие, являются в настоящее время в русском языке историческими терминами, а в английском встречаются лишь при исторических описаниях или в исторических романах.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 xml:space="preserve">Необходимо отметить также особую группу заимствований, называемых советизмами, - это заимствования из русского языка послеоктябрьского периода, отражающие влияние нового общественного строя и новой идеологии нашей страны, например, </w:t>
      </w:r>
      <w:proofErr w:type="spellStart"/>
      <w:r w:rsidRPr="007C7203">
        <w:t>soviet</w:t>
      </w:r>
      <w:proofErr w:type="spellEnd"/>
      <w:r w:rsidRPr="007C7203">
        <w:t xml:space="preserve"> (советский), </w:t>
      </w:r>
      <w:proofErr w:type="spellStart"/>
      <w:r w:rsidRPr="007C7203">
        <w:t>bolshevik</w:t>
      </w:r>
      <w:proofErr w:type="spellEnd"/>
      <w:r w:rsidRPr="007C7203">
        <w:t xml:space="preserve"> (большевик), </w:t>
      </w:r>
      <w:proofErr w:type="spellStart"/>
      <w:r w:rsidRPr="007C7203">
        <w:t>udarnik</w:t>
      </w:r>
      <w:proofErr w:type="spellEnd"/>
      <w:r w:rsidRPr="007C7203">
        <w:t xml:space="preserve"> (ударник), </w:t>
      </w:r>
      <w:proofErr w:type="spellStart"/>
      <w:r w:rsidRPr="007C7203">
        <w:t>kolkhoz</w:t>
      </w:r>
      <w:proofErr w:type="spellEnd"/>
      <w:r w:rsidRPr="007C7203">
        <w:t xml:space="preserve"> (колхоз), </w:t>
      </w:r>
      <w:proofErr w:type="spellStart"/>
      <w:r w:rsidRPr="007C7203">
        <w:t>sovkhoz</w:t>
      </w:r>
      <w:proofErr w:type="spellEnd"/>
      <w:r w:rsidRPr="007C7203">
        <w:t xml:space="preserve"> (совхоз), </w:t>
      </w:r>
      <w:proofErr w:type="spellStart"/>
      <w:r w:rsidRPr="007C7203">
        <w:t>komsomol</w:t>
      </w:r>
      <w:proofErr w:type="spellEnd"/>
      <w:r w:rsidRPr="007C7203">
        <w:t xml:space="preserve"> (комсомол), </w:t>
      </w:r>
      <w:proofErr w:type="spellStart"/>
      <w:r w:rsidRPr="007C7203">
        <w:t>activist</w:t>
      </w:r>
      <w:proofErr w:type="spellEnd"/>
      <w:r w:rsidRPr="007C7203">
        <w:t xml:space="preserve"> (активист).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 xml:space="preserve">Приведем еще примеры наиболее известных (и употребляемых в современном английском языке) заимствований из русского языка, а также калек: </w:t>
      </w:r>
      <w:proofErr w:type="spellStart"/>
      <w:r w:rsidRPr="007C7203">
        <w:t>balalaika</w:t>
      </w:r>
      <w:proofErr w:type="spellEnd"/>
      <w:r w:rsidRPr="007C7203">
        <w:t xml:space="preserve"> (балалайка), </w:t>
      </w:r>
      <w:proofErr w:type="spellStart"/>
      <w:r w:rsidRPr="007C7203">
        <w:t>bortsch</w:t>
      </w:r>
      <w:proofErr w:type="spellEnd"/>
      <w:r w:rsidRPr="007C7203">
        <w:t xml:space="preserve"> (борщ), </w:t>
      </w:r>
      <w:proofErr w:type="spellStart"/>
      <w:r w:rsidRPr="007C7203">
        <w:t>borzoi</w:t>
      </w:r>
      <w:proofErr w:type="spellEnd"/>
      <w:r w:rsidRPr="007C7203">
        <w:t xml:space="preserve"> (борзая), </w:t>
      </w:r>
      <w:proofErr w:type="spellStart"/>
      <w:r w:rsidRPr="007C7203">
        <w:t>crash</w:t>
      </w:r>
      <w:proofErr w:type="spellEnd"/>
      <w:r w:rsidRPr="007C7203">
        <w:t xml:space="preserve"> (крах), </w:t>
      </w:r>
      <w:proofErr w:type="spellStart"/>
      <w:r w:rsidRPr="007C7203">
        <w:t>dacha</w:t>
      </w:r>
      <w:proofErr w:type="spellEnd"/>
      <w:r w:rsidRPr="007C7203">
        <w:t xml:space="preserve"> (дача), </w:t>
      </w:r>
      <w:proofErr w:type="spellStart"/>
      <w:r w:rsidRPr="007C7203">
        <w:t>glastnost</w:t>
      </w:r>
      <w:proofErr w:type="spellEnd"/>
      <w:r w:rsidRPr="007C7203">
        <w:t xml:space="preserve"> (гласность), </w:t>
      </w:r>
      <w:proofErr w:type="spellStart"/>
      <w:r w:rsidRPr="007C7203">
        <w:t>karakul</w:t>
      </w:r>
      <w:proofErr w:type="spellEnd"/>
      <w:r w:rsidRPr="007C7203">
        <w:t xml:space="preserve"> (каракуль, каракулевый мех), </w:t>
      </w:r>
      <w:proofErr w:type="spellStart"/>
      <w:r w:rsidRPr="007C7203">
        <w:t>Kremlin</w:t>
      </w:r>
      <w:proofErr w:type="spellEnd"/>
      <w:r w:rsidRPr="007C7203">
        <w:t xml:space="preserve"> (Кремль), </w:t>
      </w:r>
      <w:proofErr w:type="spellStart"/>
      <w:r w:rsidRPr="007C7203">
        <w:t>perestroyka</w:t>
      </w:r>
      <w:proofErr w:type="spellEnd"/>
      <w:r w:rsidRPr="007C7203">
        <w:t xml:space="preserve"> (перестройка), </w:t>
      </w:r>
      <w:proofErr w:type="spellStart"/>
      <w:r w:rsidRPr="007C7203">
        <w:t>Russian</w:t>
      </w:r>
      <w:proofErr w:type="spellEnd"/>
      <w:r w:rsidRPr="007C7203">
        <w:t xml:space="preserve"> </w:t>
      </w:r>
      <w:proofErr w:type="spellStart"/>
      <w:r w:rsidRPr="007C7203">
        <w:t>salad</w:t>
      </w:r>
      <w:proofErr w:type="spellEnd"/>
      <w:r w:rsidRPr="007C7203">
        <w:t xml:space="preserve"> (винегрет, русский салат), </w:t>
      </w:r>
      <w:proofErr w:type="spellStart"/>
      <w:r w:rsidRPr="007C7203">
        <w:t>sputnik</w:t>
      </w:r>
      <w:proofErr w:type="spellEnd"/>
      <w:r w:rsidRPr="007C7203">
        <w:t xml:space="preserve"> (спутник).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 xml:space="preserve">Русские заимствования, проникшие в словарный состав английского языка, как и всякие другие заимствования, преобразуются в своем звуковом облике и грамматической структуре, </w:t>
      </w:r>
      <w:r w:rsidRPr="007C7203">
        <w:lastRenderedPageBreak/>
        <w:t xml:space="preserve">подчиняясь внутренним законам развития английского языка. Например, </w:t>
      </w:r>
      <w:proofErr w:type="spellStart"/>
      <w:r w:rsidRPr="007C7203">
        <w:t>steppes</w:t>
      </w:r>
      <w:proofErr w:type="spellEnd"/>
      <w:r w:rsidRPr="007C7203">
        <w:t xml:space="preserve"> (степи), </w:t>
      </w:r>
      <w:proofErr w:type="spellStart"/>
      <w:r w:rsidRPr="007C7203">
        <w:t>sables</w:t>
      </w:r>
      <w:proofErr w:type="spellEnd"/>
      <w:r w:rsidRPr="007C7203">
        <w:t xml:space="preserve"> (соболя) и тому подобное. Многие заимствованные русские слова образуют производные по словообразовательным моделям английского языка — </w:t>
      </w:r>
      <w:proofErr w:type="spellStart"/>
      <w:r w:rsidRPr="007C7203">
        <w:t>to</w:t>
      </w:r>
      <w:proofErr w:type="spellEnd"/>
      <w:r w:rsidRPr="007C7203">
        <w:t xml:space="preserve"> </w:t>
      </w:r>
      <w:proofErr w:type="spellStart"/>
      <w:r w:rsidRPr="007C7203">
        <w:t>knout</w:t>
      </w:r>
      <w:proofErr w:type="spellEnd"/>
      <w:r w:rsidRPr="007C7203">
        <w:t xml:space="preserve"> — бить кнутом, </w:t>
      </w:r>
      <w:proofErr w:type="spellStart"/>
      <w:r w:rsidRPr="007C7203">
        <w:t>sable</w:t>
      </w:r>
      <w:proofErr w:type="spellEnd"/>
      <w:r w:rsidRPr="007C7203">
        <w:t xml:space="preserve"> (как прилагательное) и так далее.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Однако следует отметить и тот факт, что заимствования из русского языка, попавшие в английский язык в различные периоды и сохранившиеся до сегодняшнего дня, составляют ничтожную долю, поскольку большинство заимствованных слов отражали довольно специфические черты и реалии жизни русского народа, многие из которых исчезли.</w:t>
      </w:r>
    </w:p>
    <w:p w:rsidR="0079339C" w:rsidRPr="007C7203" w:rsidRDefault="0079339C" w:rsidP="00531F03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720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Современные англицизмы ХХI века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Английские заимствования появились в русском языке задолго до XXI века. Англицизмы начали проникать в русский язык ещё на рубеже XVIII-XIX веков. Слова заимствовались в результате контактов между народами, торговыми и экономическими отношениями между Россией и Европейскими странами. Однако интенсивность процесса пополнения русского языка английскими словами возросла именно в конце XX — начале XXI века.</w:t>
      </w:r>
    </w:p>
    <w:p w:rsidR="00BA3C71" w:rsidRPr="007C7203" w:rsidRDefault="00BA3C71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Так что же такое англицизмы? </w:t>
      </w:r>
      <w:r w:rsidR="00790F93" w:rsidRPr="007C7203">
        <w:t>Англицизм -</w:t>
      </w:r>
      <w:r w:rsidRPr="007C7203">
        <w:t xml:space="preserve"> заимствование из английского языка в каком-либо другом языке.</w:t>
      </w:r>
    </w:p>
    <w:p w:rsidR="00BA3C71" w:rsidRPr="007C7203" w:rsidRDefault="00BA3C71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Толковый словарь Ефремовой [3, с.11] дает следующее определение: англицизм - это слово, выражение, заимствованное из английского языка, или оборот речи, построенный на модели, характерной для английского языка.</w:t>
      </w:r>
    </w:p>
    <w:p w:rsidR="00BA3C71" w:rsidRPr="007C7203" w:rsidRDefault="00BA3C71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Толковый словарь Ожегова [5, с. 21] определяет англицизм, как слово или оборот речи в каком-нибудь языке, заимствованные из английского языка или построенные по английскому образцу.</w:t>
      </w:r>
    </w:p>
    <w:p w:rsidR="00BA3C71" w:rsidRPr="007C7203" w:rsidRDefault="00BA3C71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В толковом словаре Ушакова [6, с.14] даны такие определения: англицизм - вид варваризма - оборот речи, выражение в каком-нибудь языке, составленное по образцу английского языка. Заимствование из английского языка.</w:t>
      </w:r>
    </w:p>
    <w:p w:rsidR="00BA3C71" w:rsidRPr="007C7203" w:rsidRDefault="00BA3C71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 xml:space="preserve">Из выше сказанного можно сделать следующий вывод, англицизмы </w:t>
      </w:r>
      <w:r w:rsidR="00790F93" w:rsidRPr="007C7203">
        <w:t xml:space="preserve">- </w:t>
      </w:r>
      <w:r w:rsidRPr="007C7203">
        <w:t>это заимствования.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В последнее время наблюдается активизация заимствований иноязычной лексики в русскую речь. Это тесно связано с изменениями в политической, экономической, культурной жизни нашего общества. Смена названий в структурах власти свидетельствует об этом, </w:t>
      </w:r>
      <w:proofErr w:type="gramStart"/>
      <w:r w:rsidRPr="007C7203">
        <w:t>например</w:t>
      </w:r>
      <w:proofErr w:type="gramEnd"/>
      <w:r w:rsidRPr="007C7203">
        <w:t>:</w:t>
      </w:r>
    </w:p>
    <w:p w:rsidR="0079339C" w:rsidRPr="007C7203" w:rsidRDefault="0079339C" w:rsidP="00531F03">
      <w:pPr>
        <w:numPr>
          <w:ilvl w:val="0"/>
          <w:numId w:val="15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>Верховный Совет – парламент;</w:t>
      </w:r>
    </w:p>
    <w:p w:rsidR="0079339C" w:rsidRPr="007C7203" w:rsidRDefault="0079339C" w:rsidP="00531F03">
      <w:pPr>
        <w:numPr>
          <w:ilvl w:val="0"/>
          <w:numId w:val="15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>Совет министров – кабинет министров;</w:t>
      </w:r>
    </w:p>
    <w:p w:rsidR="0079339C" w:rsidRPr="007C7203" w:rsidRDefault="0079339C" w:rsidP="00531F03">
      <w:pPr>
        <w:numPr>
          <w:ilvl w:val="0"/>
          <w:numId w:val="15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>Председатель - премьер-министр;</w:t>
      </w:r>
    </w:p>
    <w:p w:rsidR="0079339C" w:rsidRPr="007C7203" w:rsidRDefault="0079339C" w:rsidP="00531F03">
      <w:pPr>
        <w:numPr>
          <w:ilvl w:val="0"/>
          <w:numId w:val="15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>Заместитель - вице-премьер.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В городах появились мэры, вице-мэры; Советы уступили место администрациям.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lastRenderedPageBreak/>
        <w:t>У глав администраций есть свои </w:t>
      </w:r>
      <w:r w:rsidRPr="007C7203">
        <w:rPr>
          <w:rStyle w:val="a3"/>
        </w:rPr>
        <w:t>пресс-секретари</w:t>
      </w:r>
      <w:r w:rsidRPr="007C7203">
        <w:t>, которые регулярно выступают на </w:t>
      </w:r>
      <w:r w:rsidRPr="007C7203">
        <w:rPr>
          <w:rStyle w:val="a3"/>
        </w:rPr>
        <w:t>пресс-конференциях</w:t>
      </w:r>
      <w:r w:rsidRPr="007C7203">
        <w:t>, рассылают </w:t>
      </w:r>
      <w:r w:rsidRPr="007C7203">
        <w:rPr>
          <w:rStyle w:val="a3"/>
        </w:rPr>
        <w:t>пресс-релизы</w:t>
      </w:r>
      <w:r w:rsidRPr="007C7203">
        <w:t>, организуют </w:t>
      </w:r>
      <w:r w:rsidRPr="007C7203">
        <w:rPr>
          <w:rStyle w:val="a3"/>
        </w:rPr>
        <w:t>брифинги</w:t>
      </w:r>
      <w:r w:rsidRPr="007C7203">
        <w:t> и </w:t>
      </w:r>
      <w:r w:rsidRPr="007C7203">
        <w:rPr>
          <w:rStyle w:val="a3"/>
        </w:rPr>
        <w:t>эксклюзивные интервью</w:t>
      </w:r>
      <w:r w:rsidRPr="007C7203">
        <w:t> своих шефов.</w:t>
      </w:r>
    </w:p>
    <w:p w:rsidR="0079339C" w:rsidRPr="007C7203" w:rsidRDefault="0079339C" w:rsidP="00E11F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Активное заимствование новой</w:t>
      </w:r>
      <w:r w:rsidR="00BA3C71" w:rsidRPr="007C7203">
        <w:t xml:space="preserve"> иноязычной лексики происходит </w:t>
      </w:r>
      <w:r w:rsidR="00531F03">
        <w:t xml:space="preserve">в различных </w:t>
      </w:r>
      <w:r w:rsidRPr="007C7203">
        <w:t>областях человеческой деятельности. Достаточно вспомнить такие широко используемые сейчас слова, как презентация, номинация, спонсор, видеоклип, шоу, шоу-бизнес, ток-шоу, шоумен, триллер, хит, дискотека, диск-жокей.</w:t>
      </w:r>
    </w:p>
    <w:p w:rsidR="0079339C" w:rsidRPr="007C7203" w:rsidRDefault="0079339C" w:rsidP="00531F03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720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Оправданные и неоправданные заимствования</w:t>
      </w:r>
    </w:p>
    <w:p w:rsidR="0079339C" w:rsidRPr="007C7203" w:rsidRDefault="00CD0416" w:rsidP="008756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  <w:shd w:val="clear" w:color="auto" w:fill="FFFFFF"/>
        </w:rPr>
        <w:t>Все заимствования </w:t>
      </w:r>
      <w:r w:rsidR="0079339C" w:rsidRPr="007C7203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разделить на две группы: оправданные и неоправданные.       Оправданным является заимствование, которое означает в языке то понятие, которого ранее в этом языке не существовало. Такие понятия как "шоколад", "галоши", "телефон" и многие другие, в русском языке не существовали.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Эти вещи вошли в наш мир, и, соответственно, слова, их обозначающие, появились в языке. В основном, оправданные заимствования встречаются в медицине, науке и технике. Такие заимствования не «</w:t>
      </w:r>
      <w:r w:rsidRPr="007C7203">
        <w:rPr>
          <w:rStyle w:val="a3"/>
        </w:rPr>
        <w:t>засоряют</w:t>
      </w:r>
      <w:r w:rsidRPr="007C7203">
        <w:t>», а, напротив, обогащают наш язык, делая его более приближенным к современной действительности. Вот несколько примеров из английской лексики, которые еще семантически не освоены русским языком. Однако, реалии, соответствующие этим англицизмам, имеют место в русской культуре и наверняка пригодятся в нашей действительности: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7C7203">
        <w:rPr>
          <w:rStyle w:val="a3"/>
        </w:rPr>
        <w:t>Office</w:t>
      </w:r>
      <w:proofErr w:type="spellEnd"/>
      <w:r w:rsidRPr="007C7203">
        <w:t> </w:t>
      </w:r>
      <w:proofErr w:type="spellStart"/>
      <w:r w:rsidRPr="007C7203">
        <w:rPr>
          <w:rStyle w:val="a3"/>
        </w:rPr>
        <w:t>ghost</w:t>
      </w:r>
      <w:proofErr w:type="spellEnd"/>
      <w:r w:rsidRPr="007C7203">
        <w:rPr>
          <w:rStyle w:val="a3"/>
        </w:rPr>
        <w:t xml:space="preserve"> — офисный призрак</w:t>
      </w:r>
      <w:r w:rsidRPr="007C7203">
        <w:t> — хитрый офисный работник, который присутствует на рабочем месте, но на самом деле его обязанности выполняют другие; </w:t>
      </w:r>
      <w:proofErr w:type="spellStart"/>
      <w:r w:rsidRPr="007C7203">
        <w:rPr>
          <w:rStyle w:val="a3"/>
        </w:rPr>
        <w:t>digital</w:t>
      </w:r>
      <w:proofErr w:type="spellEnd"/>
      <w:r w:rsidRPr="007C7203">
        <w:t> </w:t>
      </w:r>
      <w:proofErr w:type="spellStart"/>
      <w:r w:rsidRPr="007C7203">
        <w:rPr>
          <w:rStyle w:val="a3"/>
        </w:rPr>
        <w:t>immigrant</w:t>
      </w:r>
      <w:proofErr w:type="spellEnd"/>
      <w:r w:rsidRPr="007C7203">
        <w:rPr>
          <w:rStyle w:val="a3"/>
        </w:rPr>
        <w:t xml:space="preserve"> — цифровой иммигрант</w:t>
      </w:r>
      <w:r w:rsidRPr="007C7203">
        <w:t> — человек, который познакомился с интернетом уже в зрелом возрасте;</w:t>
      </w:r>
      <w:r w:rsidRPr="007C7203">
        <w:rPr>
          <w:rStyle w:val="a3"/>
        </w:rPr>
        <w:t> </w:t>
      </w:r>
      <w:proofErr w:type="spellStart"/>
      <w:r w:rsidRPr="007C7203">
        <w:rPr>
          <w:rStyle w:val="a3"/>
        </w:rPr>
        <w:t>bus</w:t>
      </w:r>
      <w:proofErr w:type="spellEnd"/>
      <w:r w:rsidRPr="007C7203">
        <w:t> </w:t>
      </w:r>
      <w:proofErr w:type="spellStart"/>
      <w:r w:rsidRPr="007C7203">
        <w:rPr>
          <w:rStyle w:val="a3"/>
        </w:rPr>
        <w:t>look</w:t>
      </w:r>
      <w:proofErr w:type="spellEnd"/>
      <w:r w:rsidRPr="007C7203">
        <w:rPr>
          <w:rStyle w:val="a3"/>
        </w:rPr>
        <w:t xml:space="preserve"> — автобусный вид</w:t>
      </w:r>
      <w:r w:rsidRPr="007C7203">
        <w:t> — выражение лица, которое появляется, когда вы находитесь в общественном транспорте; </w:t>
      </w:r>
      <w:proofErr w:type="spellStart"/>
      <w:r w:rsidRPr="007C7203">
        <w:rPr>
          <w:rStyle w:val="a3"/>
        </w:rPr>
        <w:t>chairdrobe</w:t>
      </w:r>
      <w:proofErr w:type="spellEnd"/>
      <w:r w:rsidRPr="007C7203">
        <w:rPr>
          <w:rStyle w:val="a3"/>
        </w:rPr>
        <w:t xml:space="preserve"> — стул-гардероб</w:t>
      </w:r>
      <w:r w:rsidRPr="007C7203">
        <w:t> — стул, исполняющий роль шкафа для одежды; </w:t>
      </w:r>
      <w:proofErr w:type="spellStart"/>
      <w:r w:rsidRPr="007C7203">
        <w:rPr>
          <w:rStyle w:val="a3"/>
        </w:rPr>
        <w:t>coffee</w:t>
      </w:r>
      <w:proofErr w:type="spellEnd"/>
      <w:r w:rsidRPr="007C7203">
        <w:t> </w:t>
      </w:r>
      <w:proofErr w:type="spellStart"/>
      <w:r w:rsidRPr="007C7203">
        <w:rPr>
          <w:rStyle w:val="a3"/>
        </w:rPr>
        <w:t>face</w:t>
      </w:r>
      <w:proofErr w:type="spellEnd"/>
      <w:r w:rsidRPr="007C7203">
        <w:rPr>
          <w:rStyle w:val="a3"/>
        </w:rPr>
        <w:t xml:space="preserve"> — кофейное лицо — </w:t>
      </w:r>
      <w:r w:rsidRPr="007C7203">
        <w:t>страшное лицо человека, который еще не успел выпить кофе с утра.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Существует целое множество подобных сленговых выражений, ярко характеризующих современную действительность, которые, возможно, в ближайшем будущем станут частью словарного запаса русского человека.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Неоправданным заимствованием является слово, которое вводится в язык из иностранного языка (и используется в нём) в качестве синонима для определения того или иного понятия, при том что русские слова, определяющие это понятие, уже имеются в наличии.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Ненужные английские заимствования употребляют сейчас все: политики, дикторы радио и телевидения, предприниматели, ученики. В речи молодежи можно насчитать около 1000 неоправ</w:t>
      </w:r>
      <w:r w:rsidRPr="007C7203">
        <w:lastRenderedPageBreak/>
        <w:t>данно-используемых английских слов, такие как "прессинг", "</w:t>
      </w:r>
      <w:proofErr w:type="spellStart"/>
      <w:r w:rsidRPr="007C7203">
        <w:t>никнейм</w:t>
      </w:r>
      <w:proofErr w:type="spellEnd"/>
      <w:r w:rsidRPr="007C7203">
        <w:t>", "делит", "логин", "тренинг" и т.д.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 w:rsidRPr="007C7203">
        <w:t xml:space="preserve">Даже иностранцы, хорошо владеющие русским языком, удивляются громадному количеству иноязычных слов в нашей прессе, журналах, книгах, рекламе. В настоящее время наблюдается процесс </w:t>
      </w:r>
      <w:proofErr w:type="spellStart"/>
      <w:r w:rsidRPr="007C7203">
        <w:t>варваризации</w:t>
      </w:r>
      <w:proofErr w:type="spellEnd"/>
      <w:r w:rsidRPr="007C7203">
        <w:t xml:space="preserve"> русского языка, то есть проникновения в речь иноязычных слов, имеющих в русском языке эквиваленты. Мы проанализировали ряд газетных материалов и речь дикторов и корреспондентов телевидения и установили, что чаще всего слова английского происхождения используются в рубриках:</w:t>
      </w:r>
    </w:p>
    <w:p w:rsidR="0079339C" w:rsidRPr="007C7203" w:rsidRDefault="0079339C" w:rsidP="00531F03">
      <w:pPr>
        <w:numPr>
          <w:ilvl w:val="0"/>
          <w:numId w:val="16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 xml:space="preserve">статьи на политическую и экономическую тему (мониторинг, брифинг, саммит, спикер, менеджер, 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мерчендайзер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>, дилер, холдинг и др.);</w:t>
      </w:r>
    </w:p>
    <w:p w:rsidR="0079339C" w:rsidRPr="007C7203" w:rsidRDefault="0079339C" w:rsidP="00531F03">
      <w:pPr>
        <w:numPr>
          <w:ilvl w:val="0"/>
          <w:numId w:val="16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 xml:space="preserve">статьи о музыке (саундтрек, шоумен, шоу, 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мейнстрим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ви-джей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>, ди-джей и др.);</w:t>
      </w:r>
    </w:p>
    <w:p w:rsidR="0079339C" w:rsidRPr="007C7203" w:rsidRDefault="0079339C" w:rsidP="00531F03">
      <w:pPr>
        <w:numPr>
          <w:ilvl w:val="0"/>
          <w:numId w:val="16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 xml:space="preserve">спортивные статьи (спортсмен, футбол, теннис, дайвер, бокс, бадминтон, кросс, пенальти и 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>). Слова из области спорта в большинстве своем прижились, всем понятны, и многие люди даже не задумываются о том, что эти слова пришли к нам из английского языка;</w:t>
      </w:r>
    </w:p>
    <w:p w:rsidR="0079339C" w:rsidRPr="007C7203" w:rsidRDefault="0079339C" w:rsidP="00531F03">
      <w:pPr>
        <w:numPr>
          <w:ilvl w:val="0"/>
          <w:numId w:val="16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>статьи о науке и технике (байт, блог, браузер, лазер, кварк, гаджет и т.д.).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 w:rsidRPr="007C7203">
        <w:t xml:space="preserve">В газетах иногда встречаются слова, напечатанные английскими буквами (например, </w:t>
      </w:r>
      <w:proofErr w:type="spellStart"/>
      <w:r w:rsidRPr="007C7203">
        <w:t>non-stop</w:t>
      </w:r>
      <w:proofErr w:type="spellEnd"/>
      <w:r w:rsidRPr="007C7203">
        <w:t>). Такие слова тем более непонятны большинству людей.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>Т</w:t>
      </w:r>
      <w:r w:rsidR="008756DB">
        <w:tab/>
      </w:r>
      <w:proofErr w:type="spellStart"/>
      <w:r w:rsidRPr="007C7203">
        <w:t>аким</w:t>
      </w:r>
      <w:proofErr w:type="spellEnd"/>
      <w:r w:rsidRPr="007C7203">
        <w:t xml:space="preserve"> образом, мы видим, что в русском языке встречаются как оправданные, так и неоправданные заимствования.</w:t>
      </w:r>
    </w:p>
    <w:p w:rsidR="0079339C" w:rsidRPr="007C7203" w:rsidRDefault="0079339C" w:rsidP="00531F03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7203">
        <w:rPr>
          <w:rFonts w:ascii="Times New Roman" w:hAnsi="Times New Roman" w:cs="Times New Roman"/>
          <w:b/>
          <w:bCs/>
          <w:color w:val="auto"/>
          <w:sz w:val="24"/>
          <w:szCs w:val="24"/>
        </w:rPr>
        <w:t>Употребление англицизмов в речи. Результаты социологического опроса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C7203">
        <w:t>Увлечение англицизмами стало своеобразной модой, оно обусловлено созданными в обществе стереотипами, идеалами. Таким стереотипом зачастую служит образ идеализированного американского общества, в котором уровень жизни намного выше, и высокие темпы технического прогресса ведут за собой весь мир. Добавляя в свою речь английские заимствования, люди (особенно молодежь) хотят определенным образом приблизиться к этому стереотипу, приобщаются к американской культуре и стилю жизни.      </w:t>
      </w:r>
    </w:p>
    <w:p w:rsidR="0079339C" w:rsidRPr="007C7203" w:rsidRDefault="0079339C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 w:rsidRPr="007C7203">
        <w:t xml:space="preserve">Прислушиваясь к речи одноклассников, знакомых, друзей - сверстников и взрослых, можно обнаружить очень много английских слов, которые они произносят на русский манер и не всегда могут выразить то же самое словами родного языка. Заимствования из английского языка охватывают все сферы школьной жизни, </w:t>
      </w:r>
      <w:proofErr w:type="gramStart"/>
      <w:r w:rsidRPr="007C7203">
        <w:t>например</w:t>
      </w:r>
      <w:proofErr w:type="gramEnd"/>
      <w:r w:rsidRPr="007C7203">
        <w:t>:</w:t>
      </w:r>
    </w:p>
    <w:p w:rsidR="0079339C" w:rsidRPr="007C7203" w:rsidRDefault="0079339C" w:rsidP="00531F03">
      <w:pPr>
        <w:numPr>
          <w:ilvl w:val="0"/>
          <w:numId w:val="17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>"инглиш"- перенос из жаргона школьников от "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>" - английский язык ("На инглиш идешь?");</w:t>
      </w:r>
    </w:p>
    <w:p w:rsidR="0079339C" w:rsidRPr="007C7203" w:rsidRDefault="0079339C" w:rsidP="00531F03">
      <w:pPr>
        <w:numPr>
          <w:ilvl w:val="0"/>
          <w:numId w:val="17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френд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френдиться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>" - от "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 xml:space="preserve">" - друг, дружить ("Он мой лучший 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френд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>");</w:t>
      </w:r>
    </w:p>
    <w:p w:rsidR="0079339C" w:rsidRPr="007C7203" w:rsidRDefault="0079339C" w:rsidP="00531F03">
      <w:pPr>
        <w:numPr>
          <w:ilvl w:val="0"/>
          <w:numId w:val="17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фейс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>" - от "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 xml:space="preserve">" - лицо ("На уроке главное - 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фейсом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 xml:space="preserve"> в грязь не упасть");</w:t>
      </w:r>
    </w:p>
    <w:p w:rsidR="0079339C" w:rsidRPr="007C7203" w:rsidRDefault="0079339C" w:rsidP="00531F03">
      <w:pPr>
        <w:numPr>
          <w:ilvl w:val="0"/>
          <w:numId w:val="17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t>"комп" - от "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>" - компьютер ("Опять мой комп завис");</w:t>
      </w:r>
    </w:p>
    <w:p w:rsidR="0079339C" w:rsidRPr="007C7203" w:rsidRDefault="0079339C" w:rsidP="00531F03">
      <w:pPr>
        <w:numPr>
          <w:ilvl w:val="0"/>
          <w:numId w:val="17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203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дивидишник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>" - от "DVD-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 xml:space="preserve">" - DVD плейер ("Дай что-нибудь посмотреть по </w:t>
      </w:r>
      <w:proofErr w:type="spellStart"/>
      <w:r w:rsidRPr="007C7203">
        <w:rPr>
          <w:rFonts w:ascii="Times New Roman" w:hAnsi="Times New Roman" w:cs="Times New Roman"/>
          <w:sz w:val="24"/>
          <w:szCs w:val="24"/>
        </w:rPr>
        <w:t>дивидишнику</w:t>
      </w:r>
      <w:proofErr w:type="spellEnd"/>
      <w:r w:rsidRPr="007C7203">
        <w:rPr>
          <w:rFonts w:ascii="Times New Roman" w:hAnsi="Times New Roman" w:cs="Times New Roman"/>
          <w:sz w:val="24"/>
          <w:szCs w:val="24"/>
        </w:rPr>
        <w:t>");</w:t>
      </w:r>
    </w:p>
    <w:p w:rsidR="00790F93" w:rsidRPr="007C7203" w:rsidRDefault="00790F93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 w:rsidRPr="007C7203">
        <w:t xml:space="preserve">В своей практической части я, во-первых, постаралась систематизировать англицизмы в русском языке по сферам употребления. У меня получилось небольшое приложение </w:t>
      </w:r>
      <w:r w:rsidRPr="007C7203">
        <w:rPr>
          <w:b/>
        </w:rPr>
        <w:t>(см. Приложение 1)</w:t>
      </w:r>
      <w:r w:rsidRPr="007C7203">
        <w:t xml:space="preserve">, в котором я собрала самые употребительные англицизмы. Наиболее распространёнными сферами употребления заимствований оказались </w:t>
      </w:r>
      <w:r w:rsidRPr="007C7203">
        <w:rPr>
          <w:b/>
          <w:i/>
        </w:rPr>
        <w:t xml:space="preserve">компьютерная, бытовая и экономическая сферы. </w:t>
      </w:r>
      <w:r w:rsidRPr="007C7203">
        <w:t>Это легко объясняется реалиями нашей современной жизни.</w:t>
      </w:r>
    </w:p>
    <w:p w:rsidR="00790F93" w:rsidRPr="007C7203" w:rsidRDefault="00790F93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 w:rsidRPr="007C7203">
        <w:t xml:space="preserve">Во-вторых, я создала небольшой словарик современных англицизмов, в котором указала, от каких английских слов они произошли </w:t>
      </w:r>
      <w:r w:rsidRPr="007C7203">
        <w:rPr>
          <w:b/>
        </w:rPr>
        <w:t>(см. Приложение 2)</w:t>
      </w:r>
      <w:r w:rsidRPr="007C7203">
        <w:t xml:space="preserve">. </w:t>
      </w:r>
      <w:r w:rsidR="00083636" w:rsidRPr="007C7203">
        <w:t>Этот словарик можно использовать как на уроках изучения английского языка, так и русского языка для объяснения происхождений многих заимствований в русском языке.</w:t>
      </w:r>
    </w:p>
    <w:p w:rsidR="0079339C" w:rsidRPr="007C7203" w:rsidRDefault="00083636" w:rsidP="008756DB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 w:rsidRPr="007C7203">
        <w:t>В-третьих, я провела</w:t>
      </w:r>
      <w:r w:rsidR="0079339C" w:rsidRPr="007C7203">
        <w:t xml:space="preserve"> социологически</w:t>
      </w:r>
      <w:r w:rsidRPr="007C7203">
        <w:t>й опрос среди учащихся 7-х</w:t>
      </w:r>
      <w:r w:rsidR="0079339C" w:rsidRPr="007C7203">
        <w:t xml:space="preserve"> классов. Опрос проводился в виде анкетирования. Были заданы следующие вопросы: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1) </w:t>
      </w:r>
      <w:r w:rsidR="00083636" w:rsidRPr="007C7203">
        <w:t>Нравится ли вам изучать английский язык</w:t>
      </w:r>
      <w:r w:rsidRPr="007C7203">
        <w:t>?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2) </w:t>
      </w:r>
      <w:r w:rsidR="00083636" w:rsidRPr="007C7203">
        <w:t>Как вы думаете, нужно ли использовать заимствованные слова в русском языке</w:t>
      </w:r>
      <w:r w:rsidRPr="007C7203">
        <w:t>?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3) </w:t>
      </w:r>
      <w:r w:rsidR="00083636" w:rsidRPr="007C7203">
        <w:t>Как часто вы используете англицизмы в своей речи?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4) Какие </w:t>
      </w:r>
      <w:r w:rsidR="00083636" w:rsidRPr="007C7203">
        <w:t>английские слова (англицизмы) вы используете в своей речи</w:t>
      </w:r>
      <w:r w:rsidRPr="007C7203">
        <w:t>?</w:t>
      </w:r>
    </w:p>
    <w:p w:rsidR="0079339C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Всего в анкетировании приняли участие </w:t>
      </w:r>
      <w:r w:rsidR="00083636" w:rsidRPr="007C7203">
        <w:t>20</w:t>
      </w:r>
      <w:r w:rsidRPr="007C7203">
        <w:t xml:space="preserve"> человек.</w:t>
      </w:r>
    </w:p>
    <w:p w:rsidR="00083636" w:rsidRPr="007C7203" w:rsidRDefault="0079339C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Проанализировав все полученные ответы, </w:t>
      </w:r>
      <w:r w:rsidR="00083636" w:rsidRPr="007C7203">
        <w:t xml:space="preserve">я сделала следующие </w:t>
      </w:r>
      <w:r w:rsidR="00083636" w:rsidRPr="008756DB">
        <w:rPr>
          <w:b/>
        </w:rPr>
        <w:t>выводы</w:t>
      </w:r>
      <w:r w:rsidR="00083636" w:rsidRPr="007C7203">
        <w:t>:</w:t>
      </w:r>
    </w:p>
    <w:p w:rsidR="00797F05" w:rsidRPr="007C7203" w:rsidRDefault="00083636" w:rsidP="00531F0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</w:pPr>
      <w:r w:rsidRPr="007C7203">
        <w:t>Англицизмы стали неотъемлемой частью нашей речи</w:t>
      </w:r>
    </w:p>
    <w:p w:rsidR="00083636" w:rsidRPr="007C7203" w:rsidRDefault="00083636" w:rsidP="00531F0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</w:pPr>
      <w:r w:rsidRPr="007C7203">
        <w:t>Большое количество англицизмов в русском языке облегчает понимание</w:t>
      </w:r>
    </w:p>
    <w:p w:rsidR="00083636" w:rsidRPr="007C7203" w:rsidRDefault="00083636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     английской речи, поэтому большинство подростков положительно относится </w:t>
      </w:r>
    </w:p>
    <w:p w:rsidR="00083636" w:rsidRPr="007C7203" w:rsidRDefault="00083636" w:rsidP="00531F0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C7203">
        <w:t xml:space="preserve">     к изучению английского языка</w:t>
      </w:r>
    </w:p>
    <w:p w:rsidR="00083636" w:rsidRPr="007C7203" w:rsidRDefault="00083636" w:rsidP="00531F0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</w:pPr>
      <w:r w:rsidRPr="007C7203">
        <w:t>Многие англицизмы стали настолько привычны, что подростки не задумываются, является ли это употребление оправданным   или неоправданным</w:t>
      </w:r>
    </w:p>
    <w:p w:rsidR="0079339C" w:rsidRPr="007C7203" w:rsidRDefault="0079339C" w:rsidP="008756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русском языке, который по праву считается богатейшим языком, следует стремиться к тому, чтобы после введения новых понятий, а с ними и слов, в язык вводились русские слова, обозначающие эти новые понятия.</w:t>
      </w:r>
    </w:p>
    <w:p w:rsidR="0079339C" w:rsidRPr="007C7203" w:rsidRDefault="0079339C" w:rsidP="008756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Неоправданное введение в текст заимствованных слов наносит большой ущерб не только разговорной, бытовой, но и художественной речи. Речь обесцвечивается, если разнообразным и ярким русским синонимам предпочитаются слова заимствованные и невыразительные. Например, пишут: "Я хорошо помнил модуляции ее голоса" (а почему бы не сказать "переливы" или - "как звучал ее голос"?); "Я не могу сконцентрироваться" (а лучше было бы написать "сосредоточиться, подумать") и даже так: "В старину все деревенские новости концентрировались у колодца"...</w:t>
      </w:r>
    </w:p>
    <w:p w:rsidR="0079339C" w:rsidRPr="007C7203" w:rsidRDefault="0079339C" w:rsidP="008756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Злоупотребление заимствованными словами, неоправданное увлечение иностранной терминологией затрудняет чтение текста, а иногда становится непреодолимым препятствием для его понимания. Однако многие ораторы используют сложно воспринимаемые слова, возможно, для того чтобы казаться внушительнее.</w:t>
      </w:r>
    </w:p>
    <w:p w:rsidR="0079339C" w:rsidRPr="007C7203" w:rsidRDefault="0079339C" w:rsidP="008756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использование слов иностранного происхождения ведет к потере интереса к русскому языку и к русской культуре. По нашему мнению, употребление иностранного слова, когда есть равносильное ему русское слово, является, в первую очередь, неуважением к собственному языку.</w:t>
      </w:r>
    </w:p>
    <w:p w:rsidR="0079339C" w:rsidRPr="008756DB" w:rsidRDefault="0079339C" w:rsidP="008756D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79339C" w:rsidRPr="007C7203" w:rsidRDefault="0079339C" w:rsidP="00531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нашей работы можно сделать вывод, что заимствование в любом языке (как в английском, так и в русском) обусловлено изменением общественно-политических условий, научно-техническим прогрессом, изменением в государственном и экономическом устройстве, а также историческими связями народов. Все эти события и процессы продолжаются и, независимо от своего положительного или отрицательного значения продолжают быть причиной заимствования слов.</w:t>
      </w:r>
    </w:p>
    <w:p w:rsidR="0079339C" w:rsidRPr="007C7203" w:rsidRDefault="0079339C" w:rsidP="00531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Заимствований избежать невозможно. Проблема состоит не в самих заимствованиях, а в том, кто и как их употребляет. Выбирая слова, люди должны обращать внимание на значение, употребительность, сочетаемость </w:t>
      </w:r>
      <w:proofErr w:type="gramStart"/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словами. Иногда заимствованные слова употреблять удобнее, т.к. они короче, четче выражают смысл; во-вторых, они уже многим понятнее, чем длинный перевод на родной язык; наконец, они настолько прижились в родном языке, что не воспринимаются как иностранные. Однако следует избегать использовать неоправданные английские заимствования в русском языке, так как они засоряют наш язык и не всегда понятны, происходит засорение русского языка, утрачивается его самобытность и неповторимая красота.</w:t>
      </w:r>
    </w:p>
    <w:p w:rsidR="0079339C" w:rsidRPr="00531F03" w:rsidRDefault="0079339C" w:rsidP="00531F0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79339C" w:rsidRPr="007C7203" w:rsidRDefault="0079339C" w:rsidP="00531F03">
      <w:pPr>
        <w:numPr>
          <w:ilvl w:val="0"/>
          <w:numId w:val="20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Антрушина Г.Б., Афанасьева О.В., Морозова Н.Н. Лексикология английского языка, Москва «</w:t>
      </w:r>
      <w:r w:rsidRPr="007C72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школа</w:t>
      </w: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1985;</w:t>
      </w:r>
    </w:p>
    <w:p w:rsidR="0079339C" w:rsidRPr="007C7203" w:rsidRDefault="0079339C" w:rsidP="00531F03">
      <w:pPr>
        <w:numPr>
          <w:ilvl w:val="0"/>
          <w:numId w:val="20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Арнольд И.В. Лексикология современного английского языка. – М., 1989</w:t>
      </w:r>
    </w:p>
    <w:p w:rsidR="0079339C" w:rsidRPr="007C7203" w:rsidRDefault="0079339C" w:rsidP="00531F03">
      <w:pPr>
        <w:numPr>
          <w:ilvl w:val="0"/>
          <w:numId w:val="20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 Л.П. Иноязычные слова в современной жизни. Русский язык конца XX столетия. – М., 1996</w:t>
      </w:r>
    </w:p>
    <w:p w:rsidR="0079339C" w:rsidRPr="007C7203" w:rsidRDefault="0079339C" w:rsidP="00531F03">
      <w:pPr>
        <w:numPr>
          <w:ilvl w:val="0"/>
          <w:numId w:val="20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Лексикология современного английского языка. – М., 1991</w:t>
      </w:r>
    </w:p>
    <w:p w:rsidR="0079339C" w:rsidRPr="007C7203" w:rsidRDefault="0079339C" w:rsidP="00531F03">
      <w:pPr>
        <w:numPr>
          <w:ilvl w:val="0"/>
          <w:numId w:val="20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Дьяков А.И. Причины интенсивного заимствования англицизмов в современном русском языке. Язык и культура. – Новосибирск, 2003 (интернет-статья)</w:t>
      </w:r>
    </w:p>
    <w:p w:rsidR="0079339C" w:rsidRPr="007C7203" w:rsidRDefault="0079339C" w:rsidP="00531F03">
      <w:pPr>
        <w:numPr>
          <w:ilvl w:val="0"/>
          <w:numId w:val="20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иностранных слов и выражений, М.; Издательство АСТ, 1998</w:t>
      </w:r>
    </w:p>
    <w:p w:rsidR="0079339C" w:rsidRPr="007C7203" w:rsidRDefault="0079339C" w:rsidP="00531F03">
      <w:pPr>
        <w:numPr>
          <w:ilvl w:val="0"/>
          <w:numId w:val="20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из Интернета.</w:t>
      </w:r>
    </w:p>
    <w:p w:rsidR="00C54F31" w:rsidRDefault="00C54F31" w:rsidP="007933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73" w:rsidRPr="006618D2" w:rsidRDefault="00DB0F73" w:rsidP="00DB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DB0F73" w:rsidRPr="006618D2" w:rsidRDefault="00DB0F73" w:rsidP="00DB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D2">
        <w:rPr>
          <w:rFonts w:ascii="Times New Roman" w:hAnsi="Times New Roman" w:cs="Times New Roman"/>
          <w:b/>
          <w:sz w:val="24"/>
          <w:szCs w:val="24"/>
        </w:rPr>
        <w:t>Распределение англицизмов по сферам распространения в русском языке:</w:t>
      </w:r>
    </w:p>
    <w:p w:rsidR="00DB0F73" w:rsidRDefault="00DB0F73" w:rsidP="00DB0F73">
      <w:pPr>
        <w:rPr>
          <w:rFonts w:ascii="Times New Roman" w:hAnsi="Times New Roman" w:cs="Times New Roman"/>
          <w:b/>
          <w:sz w:val="24"/>
          <w:szCs w:val="24"/>
        </w:rPr>
      </w:pPr>
      <w:r w:rsidRPr="006618D2">
        <w:rPr>
          <w:rFonts w:ascii="Times New Roman" w:hAnsi="Times New Roman" w:cs="Times New Roman"/>
          <w:b/>
          <w:sz w:val="24"/>
          <w:szCs w:val="24"/>
        </w:rPr>
        <w:t>Экономика: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Спорт: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Компьютерные технологии: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618D2">
        <w:rPr>
          <w:rFonts w:ascii="Times New Roman" w:hAnsi="Times New Roman" w:cs="Times New Roman"/>
          <w:sz w:val="24"/>
          <w:szCs w:val="24"/>
        </w:rPr>
        <w:t xml:space="preserve">Саммит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*армрестлинг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анимация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*байкер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блог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Дефолт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*баскетбол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браузер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*виндсёрфинг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Монетаризм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*керлинг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дисплей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Офшорный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*кикбоксинг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джойстик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Промоутер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*скелетон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и-мейл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Прайс-лист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*скейтборд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интерактивный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*сноуборд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компьютер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*спиннинг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интернет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Импорт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*спорт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модем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Инфляция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*спортсмен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монитор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Ипотека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*фанаты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мультимедиа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*финиш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Лизинг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*фристайл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онлайн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*футбол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ноутбук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*чемпион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презентация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*чемпионат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пинкод</w:t>
      </w:r>
      <w:proofErr w:type="spellEnd"/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сайт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Риэлтор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слайд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файл</w:t>
      </w:r>
    </w:p>
    <w:p w:rsidR="00DB0F73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Холдинг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0F73" w:rsidRPr="00F60908" w:rsidRDefault="00DB0F73" w:rsidP="00DB0F73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Чартер            </w:t>
      </w:r>
      <w:r w:rsidRPr="00F60908">
        <w:rPr>
          <w:rFonts w:ascii="Times New Roman" w:hAnsi="Times New Roman" w:cs="Times New Roman"/>
          <w:sz w:val="24"/>
          <w:szCs w:val="24"/>
        </w:rPr>
        <w:tab/>
      </w:r>
      <w:r w:rsidRPr="00F60908">
        <w:rPr>
          <w:rFonts w:ascii="Times New Roman" w:hAnsi="Times New Roman" w:cs="Times New Roman"/>
          <w:sz w:val="24"/>
          <w:szCs w:val="24"/>
        </w:rPr>
        <w:tab/>
      </w:r>
      <w:r w:rsidRPr="00F60908">
        <w:rPr>
          <w:rFonts w:ascii="Times New Roman" w:hAnsi="Times New Roman" w:cs="Times New Roman"/>
          <w:sz w:val="24"/>
          <w:szCs w:val="24"/>
        </w:rPr>
        <w:tab/>
      </w:r>
      <w:r w:rsidRPr="00F60908">
        <w:rPr>
          <w:rFonts w:ascii="Times New Roman" w:hAnsi="Times New Roman" w:cs="Times New Roman"/>
          <w:sz w:val="24"/>
          <w:szCs w:val="24"/>
        </w:rPr>
        <w:tab/>
      </w:r>
      <w:r w:rsidRPr="00F60908">
        <w:rPr>
          <w:rFonts w:ascii="Times New Roman" w:hAnsi="Times New Roman" w:cs="Times New Roman"/>
          <w:sz w:val="24"/>
          <w:szCs w:val="24"/>
        </w:rPr>
        <w:tab/>
      </w:r>
      <w:r w:rsidRPr="00F60908">
        <w:rPr>
          <w:rFonts w:ascii="Times New Roman" w:hAnsi="Times New Roman" w:cs="Times New Roman"/>
          <w:sz w:val="24"/>
          <w:szCs w:val="24"/>
        </w:rPr>
        <w:tab/>
      </w:r>
    </w:p>
    <w:p w:rsidR="00DB0F73" w:rsidRDefault="00DB0F73" w:rsidP="00DB0F73">
      <w:pPr>
        <w:rPr>
          <w:rFonts w:ascii="Times New Roman" w:hAnsi="Times New Roman" w:cs="Times New Roman"/>
          <w:b/>
          <w:sz w:val="24"/>
          <w:szCs w:val="24"/>
        </w:rPr>
      </w:pPr>
      <w:r w:rsidRPr="005753A8">
        <w:rPr>
          <w:rFonts w:ascii="Times New Roman" w:hAnsi="Times New Roman" w:cs="Times New Roman"/>
          <w:b/>
          <w:sz w:val="24"/>
          <w:szCs w:val="24"/>
        </w:rPr>
        <w:t>Бытовая лексика: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Искусство: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Мода: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326B3">
        <w:rPr>
          <w:rFonts w:ascii="Times New Roman" w:hAnsi="Times New Roman" w:cs="Times New Roman"/>
          <w:sz w:val="24"/>
          <w:szCs w:val="24"/>
        </w:rPr>
        <w:t>Гамбургер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фермер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боди-арт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*кардиган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Гламурный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хотдог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арт-дизайн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</w:t>
      </w:r>
      <w:proofErr w:type="spellEnd"/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-код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шопинг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*батник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свингер</w:t>
      </w:r>
      <w:proofErr w:type="spellEnd"/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Йогурт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ремейк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*топ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Крекер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трек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Кока-кола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-триллер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Коктейль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реп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Коттедж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Пилинг</w:t>
      </w:r>
      <w:proofErr w:type="spellEnd"/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Постер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Секонд-хенд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Супермаркет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Сэндвич</w:t>
      </w:r>
    </w:p>
    <w:p w:rsidR="00DB0F7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</w:t>
      </w:r>
    </w:p>
    <w:p w:rsidR="00DB0F73" w:rsidRPr="004326B3" w:rsidRDefault="00DB0F73" w:rsidP="00DB0F73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</w:p>
    <w:p w:rsidR="00DB0F73" w:rsidRDefault="00DB0F73" w:rsidP="00DB0F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DB0F73" w:rsidRDefault="00DB0F73" w:rsidP="00DB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45">
        <w:rPr>
          <w:rFonts w:ascii="Times New Roman" w:hAnsi="Times New Roman" w:cs="Times New Roman"/>
          <w:b/>
          <w:sz w:val="24"/>
          <w:szCs w:val="24"/>
        </w:rPr>
        <w:t>Словарь современных англицизмов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Англицизм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Английское слово, от которого оно произошло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лейбл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этикетка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лизинг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leasing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Аренда, сдача внаём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login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Имя пользователя в сети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лузер</w:t>
            </w:r>
            <w:proofErr w:type="spellEnd"/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lose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неудачник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media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мэйкап</w:t>
            </w:r>
            <w:proofErr w:type="spellEnd"/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макияж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миллениум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millennium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тысячелетие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никнэйм</w:t>
            </w:r>
            <w:proofErr w:type="spellEnd"/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nickname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</w:rPr>
              <w:t>прозвище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чатиться</w:t>
            </w:r>
            <w:proofErr w:type="spellEnd"/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chat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Болтать, переписываться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конектиться</w:t>
            </w:r>
            <w:proofErr w:type="spellEnd"/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Соединяться, быть на связи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art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росписи тела</w:t>
            </w:r>
          </w:p>
        </w:tc>
      </w:tr>
      <w:tr w:rsidR="00DB0F73" w:rsidTr="00CA2350"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Ток-шоу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show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Разговорное шоу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промоутер</w:t>
            </w:r>
          </w:p>
        </w:tc>
        <w:tc>
          <w:tcPr>
            <w:tcW w:w="3115" w:type="dxa"/>
          </w:tcPr>
          <w:p w:rsidR="00DB0F73" w:rsidRPr="00420095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promote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который продвигает товар (идею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Прайс-лист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list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байкер</w:t>
            </w:r>
          </w:p>
        </w:tc>
        <w:tc>
          <w:tcPr>
            <w:tcW w:w="3115" w:type="dxa"/>
          </w:tcPr>
          <w:p w:rsidR="00DB0F73" w:rsidRPr="00417981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motorbike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мотоциклист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Пинкод</w:t>
            </w:r>
            <w:proofErr w:type="spellEnd"/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 code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код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хэнд</w:t>
            </w:r>
            <w:proofErr w:type="spellEnd"/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hand</w:t>
            </w:r>
          </w:p>
        </w:tc>
        <w:tc>
          <w:tcPr>
            <w:tcW w:w="3115" w:type="dxa"/>
          </w:tcPr>
          <w:p w:rsidR="00DB0F73" w:rsidRPr="00417981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Бывший в употреблении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геймер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консилер</w:t>
            </w:r>
            <w:proofErr w:type="spellEnd"/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conseal</w:t>
            </w:r>
            <w:proofErr w:type="spellEnd"/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Карандаш-корректор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кликать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click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Нажимать на кнопку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гуглить</w:t>
            </w:r>
            <w:proofErr w:type="spellEnd"/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google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в поисковике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Крайний срок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</w:p>
        </w:tc>
        <w:tc>
          <w:tcPr>
            <w:tcW w:w="3115" w:type="dxa"/>
          </w:tcPr>
          <w:p w:rsidR="00DB0F73" w:rsidRPr="004D0D1A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bully</w:t>
            </w:r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Обижать, задирать</w:t>
            </w:r>
          </w:p>
        </w:tc>
      </w:tr>
      <w:tr w:rsidR="00DB0F73" w:rsidTr="00CA2350"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фейсконтроль</w:t>
            </w:r>
            <w:proofErr w:type="spellEnd"/>
          </w:p>
        </w:tc>
        <w:tc>
          <w:tcPr>
            <w:tcW w:w="3115" w:type="dxa"/>
          </w:tcPr>
          <w:p w:rsidR="00DB0F73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 control</w:t>
            </w:r>
          </w:p>
        </w:tc>
        <w:tc>
          <w:tcPr>
            <w:tcW w:w="3115" w:type="dxa"/>
          </w:tcPr>
          <w:p w:rsidR="00DB0F73" w:rsidRPr="004D0D1A" w:rsidRDefault="00DB0F73" w:rsidP="00CA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входа</w:t>
            </w:r>
          </w:p>
        </w:tc>
      </w:tr>
    </w:tbl>
    <w:p w:rsidR="00DB0F73" w:rsidRPr="002F2345" w:rsidRDefault="00DB0F73" w:rsidP="00DB0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73" w:rsidRPr="00DB0F73" w:rsidRDefault="00DB0F73" w:rsidP="00DB0F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F73" w:rsidRPr="00DB0F73" w:rsidSect="00531F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FA1"/>
    <w:multiLevelType w:val="multilevel"/>
    <w:tmpl w:val="2760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AD6"/>
    <w:multiLevelType w:val="multilevel"/>
    <w:tmpl w:val="4E8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C14D7"/>
    <w:multiLevelType w:val="multilevel"/>
    <w:tmpl w:val="85C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11F79"/>
    <w:multiLevelType w:val="hybridMultilevel"/>
    <w:tmpl w:val="8F3A4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4E04"/>
    <w:multiLevelType w:val="multilevel"/>
    <w:tmpl w:val="8542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B0662"/>
    <w:multiLevelType w:val="multilevel"/>
    <w:tmpl w:val="3D3A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016E9"/>
    <w:multiLevelType w:val="multilevel"/>
    <w:tmpl w:val="501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A4C76"/>
    <w:multiLevelType w:val="multilevel"/>
    <w:tmpl w:val="3AA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55D2C"/>
    <w:multiLevelType w:val="multilevel"/>
    <w:tmpl w:val="5E32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30A84"/>
    <w:multiLevelType w:val="multilevel"/>
    <w:tmpl w:val="347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065CB"/>
    <w:multiLevelType w:val="multilevel"/>
    <w:tmpl w:val="EEC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2779F"/>
    <w:multiLevelType w:val="hybridMultilevel"/>
    <w:tmpl w:val="0D2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6FA9"/>
    <w:multiLevelType w:val="multilevel"/>
    <w:tmpl w:val="F8C6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E24297"/>
    <w:multiLevelType w:val="multilevel"/>
    <w:tmpl w:val="D4B6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0258B"/>
    <w:multiLevelType w:val="multilevel"/>
    <w:tmpl w:val="FA8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F35AF"/>
    <w:multiLevelType w:val="hybridMultilevel"/>
    <w:tmpl w:val="902C578E"/>
    <w:lvl w:ilvl="0" w:tplc="5EB01B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812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227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CED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095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435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6B4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68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8A0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141A0"/>
    <w:multiLevelType w:val="multilevel"/>
    <w:tmpl w:val="A10A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E00F1"/>
    <w:multiLevelType w:val="multilevel"/>
    <w:tmpl w:val="B22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AE3C44"/>
    <w:multiLevelType w:val="hybridMultilevel"/>
    <w:tmpl w:val="7FDA59B6"/>
    <w:lvl w:ilvl="0" w:tplc="056EA0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CFD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C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086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A1C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C8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0B4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4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CB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24916"/>
    <w:multiLevelType w:val="multilevel"/>
    <w:tmpl w:val="46BE3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66930A8"/>
    <w:multiLevelType w:val="multilevel"/>
    <w:tmpl w:val="C664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C7A7E"/>
    <w:multiLevelType w:val="multilevel"/>
    <w:tmpl w:val="F55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54B93"/>
    <w:multiLevelType w:val="multilevel"/>
    <w:tmpl w:val="140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356BDD"/>
    <w:multiLevelType w:val="multilevel"/>
    <w:tmpl w:val="A5DE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50204D"/>
    <w:multiLevelType w:val="multilevel"/>
    <w:tmpl w:val="B37E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55AE8"/>
    <w:multiLevelType w:val="hybridMultilevel"/>
    <w:tmpl w:val="673A7B20"/>
    <w:lvl w:ilvl="0" w:tplc="05A020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C8D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2BD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2FB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8CB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433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6A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831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00A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183D"/>
    <w:multiLevelType w:val="hybridMultilevel"/>
    <w:tmpl w:val="14682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7"/>
  </w:num>
  <w:num w:numId="5">
    <w:abstractNumId w:val="17"/>
  </w:num>
  <w:num w:numId="6">
    <w:abstractNumId w:val="21"/>
  </w:num>
  <w:num w:numId="7">
    <w:abstractNumId w:val="5"/>
  </w:num>
  <w:num w:numId="8">
    <w:abstractNumId w:val="14"/>
  </w:num>
  <w:num w:numId="9">
    <w:abstractNumId w:val="1"/>
  </w:num>
  <w:num w:numId="10">
    <w:abstractNumId w:val="24"/>
  </w:num>
  <w:num w:numId="11">
    <w:abstractNumId w:val="16"/>
  </w:num>
  <w:num w:numId="12">
    <w:abstractNumId w:val="0"/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10"/>
  </w:num>
  <w:num w:numId="16">
    <w:abstractNumId w:val="23"/>
  </w:num>
  <w:num w:numId="17">
    <w:abstractNumId w:val="6"/>
  </w:num>
  <w:num w:numId="18">
    <w:abstractNumId w:val="2"/>
  </w:num>
  <w:num w:numId="19">
    <w:abstractNumId w:val="12"/>
  </w:num>
  <w:num w:numId="20">
    <w:abstractNumId w:val="8"/>
  </w:num>
  <w:num w:numId="21">
    <w:abstractNumId w:val="11"/>
  </w:num>
  <w:num w:numId="22">
    <w:abstractNumId w:val="19"/>
  </w:num>
  <w:num w:numId="23">
    <w:abstractNumId w:val="15"/>
  </w:num>
  <w:num w:numId="24">
    <w:abstractNumId w:val="25"/>
  </w:num>
  <w:num w:numId="25">
    <w:abstractNumId w:val="18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9C"/>
    <w:rsid w:val="00083636"/>
    <w:rsid w:val="0029422D"/>
    <w:rsid w:val="003C7948"/>
    <w:rsid w:val="00531F03"/>
    <w:rsid w:val="006346AB"/>
    <w:rsid w:val="00790F93"/>
    <w:rsid w:val="0079339C"/>
    <w:rsid w:val="00797F05"/>
    <w:rsid w:val="007C7203"/>
    <w:rsid w:val="008756DB"/>
    <w:rsid w:val="00941EE6"/>
    <w:rsid w:val="00A247BF"/>
    <w:rsid w:val="00BA3C71"/>
    <w:rsid w:val="00C20C1E"/>
    <w:rsid w:val="00C54F31"/>
    <w:rsid w:val="00C61C85"/>
    <w:rsid w:val="00CD0416"/>
    <w:rsid w:val="00DB0F73"/>
    <w:rsid w:val="00E11F8C"/>
    <w:rsid w:val="00F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89EA"/>
  <w15:docId w15:val="{26AB7FB3-DAB9-4B0F-90C7-0696655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3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9339C"/>
    <w:rPr>
      <w:i/>
      <w:iCs/>
    </w:rPr>
  </w:style>
  <w:style w:type="paragraph" w:styleId="a4">
    <w:name w:val="Normal (Web)"/>
    <w:basedOn w:val="a"/>
    <w:uiPriority w:val="99"/>
    <w:unhideWhenUsed/>
    <w:rsid w:val="0079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33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93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9339C"/>
    <w:rPr>
      <w:color w:val="0000FF"/>
      <w:u w:val="single"/>
    </w:rPr>
  </w:style>
  <w:style w:type="paragraph" w:customStyle="1" w:styleId="hadc7206c">
    <w:name w:val="hadc7206c"/>
    <w:basedOn w:val="a"/>
    <w:rsid w:val="0079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cl-over-counter">
    <w:name w:val="uscl-over-counter"/>
    <w:basedOn w:val="a0"/>
    <w:rsid w:val="0079339C"/>
  </w:style>
  <w:style w:type="character" w:customStyle="1" w:styleId="btn-circle">
    <w:name w:val="btn-circle"/>
    <w:basedOn w:val="a0"/>
    <w:rsid w:val="0079339C"/>
  </w:style>
  <w:style w:type="character" w:customStyle="1" w:styleId="field-content">
    <w:name w:val="field-content"/>
    <w:basedOn w:val="a0"/>
    <w:rsid w:val="0079339C"/>
  </w:style>
  <w:style w:type="character" w:customStyle="1" w:styleId="ya-unit-category">
    <w:name w:val="ya-unit-category"/>
    <w:basedOn w:val="a0"/>
    <w:rsid w:val="0079339C"/>
  </w:style>
  <w:style w:type="character" w:customStyle="1" w:styleId="yrw-content">
    <w:name w:val="yrw-content"/>
    <w:basedOn w:val="a0"/>
    <w:rsid w:val="0079339C"/>
  </w:style>
  <w:style w:type="character" w:customStyle="1" w:styleId="ya-unit-domain">
    <w:name w:val="ya-unit-domain"/>
    <w:basedOn w:val="a0"/>
    <w:rsid w:val="0079339C"/>
  </w:style>
  <w:style w:type="character" w:customStyle="1" w:styleId="art-postheader">
    <w:name w:val="art-postheader"/>
    <w:basedOn w:val="a0"/>
    <w:rsid w:val="006346AB"/>
  </w:style>
  <w:style w:type="paragraph" w:styleId="a7">
    <w:name w:val="Balloon Text"/>
    <w:basedOn w:val="a"/>
    <w:link w:val="a8"/>
    <w:uiPriority w:val="99"/>
    <w:semiHidden/>
    <w:unhideWhenUsed/>
    <w:rsid w:val="0063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6A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A247B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ody Text"/>
    <w:basedOn w:val="a"/>
    <w:link w:val="ab"/>
    <w:uiPriority w:val="1"/>
    <w:qFormat/>
    <w:rsid w:val="007C7203"/>
    <w:pPr>
      <w:widowControl w:val="0"/>
      <w:autoSpaceDE w:val="0"/>
      <w:autoSpaceDN w:val="0"/>
      <w:spacing w:after="80" w:line="240" w:lineRule="auto"/>
      <w:ind w:left="24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C720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B0F73"/>
    <w:pPr>
      <w:ind w:left="720"/>
      <w:contextualSpacing/>
    </w:pPr>
  </w:style>
  <w:style w:type="table" w:styleId="ad">
    <w:name w:val="Table Grid"/>
    <w:basedOn w:val="a1"/>
    <w:uiPriority w:val="39"/>
    <w:rsid w:val="00DB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2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5387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285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2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8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1708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53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66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6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21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73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59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61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92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82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30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124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016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25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035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1862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1539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378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3169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7216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5651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361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9605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0820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7155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6694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6766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9760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5632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151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00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487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049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170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041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14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64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71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8194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9203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4151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90226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4445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8728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8716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8078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2910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8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848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154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1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177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082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462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14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57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6314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9257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3711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58149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1366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638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5223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242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6218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57401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8860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4789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53883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9006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13944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7972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75554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10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7570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78963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43684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25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359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230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0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371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3096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4379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0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2182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120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40146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4480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6730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30887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09332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41747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0272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525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5408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678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9318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63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555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5672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316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2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13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4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70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14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1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1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78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8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2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52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66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outset" w:sz="2" w:space="0" w:color="E0C59A"/>
                                                                        <w:left w:val="outset" w:sz="2" w:space="0" w:color="E0C59A"/>
                                                                        <w:bottom w:val="outset" w:sz="2" w:space="0" w:color="E0C59A"/>
                                                                        <w:right w:val="outset" w:sz="2" w:space="0" w:color="E0C59A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2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9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2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0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2329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6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0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96183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28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80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9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32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79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outset" w:sz="2" w:space="0" w:color="E0C59A"/>
                                                                    <w:left w:val="outset" w:sz="2" w:space="0" w:color="E0C59A"/>
                                                                    <w:bottom w:val="outset" w:sz="2" w:space="0" w:color="E0C59A"/>
                                                                    <w:right w:val="outset" w:sz="2" w:space="0" w:color="E0C59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6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1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1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1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4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8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4" w:space="12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57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07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34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79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55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8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33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4" w:space="12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56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34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27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65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56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93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4" w:space="12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88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89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66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965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8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09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4" w:space="12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37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8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6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23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8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18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Лариса</dc:creator>
  <cp:keywords/>
  <dc:description/>
  <cp:lastModifiedBy>Козлова Лариса</cp:lastModifiedBy>
  <cp:revision>11</cp:revision>
  <cp:lastPrinted>2023-02-11T18:09:00Z</cp:lastPrinted>
  <dcterms:created xsi:type="dcterms:W3CDTF">2021-11-10T20:04:00Z</dcterms:created>
  <dcterms:modified xsi:type="dcterms:W3CDTF">2023-02-11T18:15:00Z</dcterms:modified>
</cp:coreProperties>
</file>