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F83" w:rsidRDefault="009D7F83"/>
    <w:tbl>
      <w:tblPr>
        <w:tblStyle w:val="a3"/>
        <w:tblW w:w="10491" w:type="dxa"/>
        <w:tblInd w:w="-1008" w:type="dxa"/>
        <w:tblLook w:val="04A0" w:firstRow="1" w:lastRow="0" w:firstColumn="1" w:lastColumn="0" w:noHBand="0" w:noVBand="1"/>
      </w:tblPr>
      <w:tblGrid>
        <w:gridCol w:w="10875"/>
      </w:tblGrid>
      <w:tr w:rsidR="003D00EC" w:rsidTr="00397993">
        <w:tc>
          <w:tcPr>
            <w:tcW w:w="104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D7F83" w:rsidRDefault="009D7F83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0EC" w:rsidRPr="00D31171" w:rsidRDefault="00D31171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171">
              <w:rPr>
                <w:rFonts w:ascii="Times New Roman" w:hAnsi="Times New Roman" w:cs="Times New Roman"/>
                <w:sz w:val="28"/>
                <w:szCs w:val="28"/>
              </w:rPr>
              <w:t>Муниципальное казенное общеобразовательное учреждение</w:t>
            </w:r>
          </w:p>
          <w:p w:rsidR="00D31171" w:rsidRDefault="00D31171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171">
              <w:rPr>
                <w:rFonts w:ascii="Times New Roman" w:hAnsi="Times New Roman" w:cs="Times New Roman"/>
                <w:sz w:val="28"/>
                <w:szCs w:val="28"/>
              </w:rPr>
              <w:t>«Ульяновская средняя общеобразовательная школа №1»</w:t>
            </w:r>
          </w:p>
          <w:p w:rsidR="003D0E45" w:rsidRDefault="003D0E45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E45" w:rsidRDefault="003D0E45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E45" w:rsidRDefault="003D0E45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DAA" w:rsidRDefault="001B6DAA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DAA" w:rsidRDefault="001B6DAA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E45" w:rsidRDefault="003D0E45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 работа</w:t>
            </w:r>
          </w:p>
          <w:p w:rsidR="003D0E45" w:rsidRDefault="003D0E45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тему:</w:t>
            </w:r>
          </w:p>
          <w:p w:rsidR="003D0E45" w:rsidRDefault="003D0E45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«Лишайники – показатели чистоты воздуха»</w:t>
            </w:r>
          </w:p>
          <w:p w:rsidR="001B6DAA" w:rsidRDefault="001B6DAA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DAA" w:rsidRDefault="001B6DAA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DAA" w:rsidRDefault="001B6DAA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DAA" w:rsidRDefault="001B6DAA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</w:t>
            </w:r>
          </w:p>
          <w:p w:rsidR="001B6DAA" w:rsidRDefault="001B6DAA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</w:t>
            </w:r>
            <w:r w:rsidR="00ED1DD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D75BF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Работу выполнили:</w:t>
            </w:r>
          </w:p>
          <w:p w:rsidR="001B6DAA" w:rsidRDefault="001B6DAA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</w:t>
            </w:r>
            <w:r w:rsidR="00ED1DD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D75BF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proofErr w:type="spellStart"/>
            <w:r w:rsidR="006572EB">
              <w:rPr>
                <w:rFonts w:ascii="Times New Roman" w:hAnsi="Times New Roman" w:cs="Times New Roman"/>
                <w:sz w:val="28"/>
                <w:szCs w:val="28"/>
              </w:rPr>
              <w:t>Шлё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</w:p>
          <w:p w:rsidR="001B6DAA" w:rsidRDefault="001B6DAA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="00ED1DD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="00D75BF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Один Денис</w:t>
            </w:r>
          </w:p>
          <w:p w:rsidR="001B6DAA" w:rsidRDefault="001B6DAA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</w:t>
            </w:r>
            <w:r w:rsidR="00ED1DD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D75BF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="006572EB">
              <w:rPr>
                <w:rFonts w:ascii="Times New Roman" w:hAnsi="Times New Roman" w:cs="Times New Roman"/>
                <w:sz w:val="28"/>
                <w:szCs w:val="28"/>
              </w:rPr>
              <w:t>обучающиес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5</w:t>
            </w:r>
            <w:r w:rsidR="003819F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</w:p>
          <w:p w:rsidR="00DD0CA5" w:rsidRDefault="00DD0CA5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C0017B" w:rsidRDefault="00C0017B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17B" w:rsidRDefault="00C0017B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CA5" w:rsidRDefault="00DD0CA5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="00ED1DD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C001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="00ED1D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DD0CA5" w:rsidRDefault="00DD0CA5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</w:t>
            </w:r>
            <w:r w:rsidR="00C001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ED1D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Одина Любовь Алексеевна </w:t>
            </w:r>
          </w:p>
          <w:p w:rsidR="00DD0CA5" w:rsidRDefault="00DD0CA5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</w:t>
            </w:r>
            <w:r w:rsidR="00C001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учитель биологии и химии</w:t>
            </w:r>
          </w:p>
          <w:p w:rsidR="00DD0CA5" w:rsidRDefault="00DD0CA5" w:rsidP="00E16C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CA5" w:rsidRDefault="00DD0CA5" w:rsidP="001846C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CA5" w:rsidRDefault="00DD0CA5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CA5" w:rsidRDefault="00DD0CA5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Ульяновка</w:t>
            </w:r>
          </w:p>
          <w:p w:rsidR="00DD0CA5" w:rsidRDefault="00DD0CA5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  <w:p w:rsidR="00FA37C4" w:rsidRDefault="00FA37C4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E45" w:rsidRDefault="00FA37C4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7C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  <w:p w:rsidR="00861524" w:rsidRDefault="00861524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9923" w:type="dxa"/>
              <w:tblInd w:w="449" w:type="dxa"/>
              <w:tblLook w:val="04A0" w:firstRow="1" w:lastRow="0" w:firstColumn="1" w:lastColumn="0" w:noHBand="0" w:noVBand="1"/>
            </w:tblPr>
            <w:tblGrid>
              <w:gridCol w:w="791"/>
              <w:gridCol w:w="7715"/>
              <w:gridCol w:w="1417"/>
            </w:tblGrid>
            <w:tr w:rsidR="00623CA8" w:rsidTr="004D6F40">
              <w:tc>
                <w:tcPr>
                  <w:tcW w:w="791" w:type="dxa"/>
                </w:tcPr>
                <w:p w:rsidR="00623CA8" w:rsidRPr="00861524" w:rsidRDefault="00623CA8" w:rsidP="00623CA8">
                  <w:pPr>
                    <w:pStyle w:val="a4"/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715" w:type="dxa"/>
                </w:tcPr>
                <w:p w:rsidR="00623CA8" w:rsidRPr="00E27442" w:rsidRDefault="00623CA8" w:rsidP="0086152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2744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Название главы</w:t>
                  </w:r>
                </w:p>
              </w:tc>
              <w:tc>
                <w:tcPr>
                  <w:tcW w:w="1417" w:type="dxa"/>
                </w:tcPr>
                <w:p w:rsidR="00623CA8" w:rsidRPr="00E27442" w:rsidRDefault="00E27442" w:rsidP="0086152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2744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страницы</w:t>
                  </w:r>
                </w:p>
              </w:tc>
            </w:tr>
            <w:tr w:rsidR="00861524" w:rsidTr="004D6F40">
              <w:tc>
                <w:tcPr>
                  <w:tcW w:w="791" w:type="dxa"/>
                </w:tcPr>
                <w:p w:rsidR="00861524" w:rsidRPr="00861524" w:rsidRDefault="00861524" w:rsidP="00861524">
                  <w:pPr>
                    <w:pStyle w:val="a4"/>
                    <w:numPr>
                      <w:ilvl w:val="0"/>
                      <w:numId w:val="17"/>
                    </w:num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715" w:type="dxa"/>
                </w:tcPr>
                <w:p w:rsidR="00861524" w:rsidRPr="00861524" w:rsidRDefault="00861524" w:rsidP="0086152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15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Введение</w:t>
                  </w:r>
                </w:p>
              </w:tc>
              <w:tc>
                <w:tcPr>
                  <w:tcW w:w="1417" w:type="dxa"/>
                </w:tcPr>
                <w:p w:rsidR="00861524" w:rsidRDefault="00C97CD6" w:rsidP="0086152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c>
            </w:tr>
            <w:tr w:rsidR="00861524" w:rsidTr="004D6F40">
              <w:tc>
                <w:tcPr>
                  <w:tcW w:w="791" w:type="dxa"/>
                </w:tcPr>
                <w:p w:rsidR="00861524" w:rsidRPr="00861524" w:rsidRDefault="00861524" w:rsidP="00861524">
                  <w:pPr>
                    <w:pStyle w:val="a4"/>
                    <w:numPr>
                      <w:ilvl w:val="0"/>
                      <w:numId w:val="17"/>
                    </w:num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715" w:type="dxa"/>
                </w:tcPr>
                <w:p w:rsidR="00861524" w:rsidRPr="00861524" w:rsidRDefault="00861524" w:rsidP="0086152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15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Строение лишайников</w:t>
                  </w:r>
                </w:p>
              </w:tc>
              <w:tc>
                <w:tcPr>
                  <w:tcW w:w="1417" w:type="dxa"/>
                </w:tcPr>
                <w:p w:rsidR="00861524" w:rsidRDefault="00C97CD6" w:rsidP="0086152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</w:tc>
            </w:tr>
            <w:tr w:rsidR="00861524" w:rsidTr="004D6F40">
              <w:tc>
                <w:tcPr>
                  <w:tcW w:w="791" w:type="dxa"/>
                </w:tcPr>
                <w:p w:rsidR="00861524" w:rsidRPr="00861524" w:rsidRDefault="00861524" w:rsidP="00861524">
                  <w:pPr>
                    <w:pStyle w:val="a4"/>
                    <w:numPr>
                      <w:ilvl w:val="0"/>
                      <w:numId w:val="17"/>
                    </w:num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715" w:type="dxa"/>
                </w:tcPr>
                <w:p w:rsidR="00861524" w:rsidRPr="00861524" w:rsidRDefault="00861524" w:rsidP="0086152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15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Виды лишайников</w:t>
                  </w:r>
                </w:p>
              </w:tc>
              <w:tc>
                <w:tcPr>
                  <w:tcW w:w="1417" w:type="dxa"/>
                </w:tcPr>
                <w:p w:rsidR="00861524" w:rsidRDefault="00623CA8" w:rsidP="0086152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c>
            </w:tr>
            <w:tr w:rsidR="00861524" w:rsidTr="004D6F40">
              <w:tc>
                <w:tcPr>
                  <w:tcW w:w="791" w:type="dxa"/>
                </w:tcPr>
                <w:p w:rsidR="00861524" w:rsidRPr="00861524" w:rsidRDefault="00861524" w:rsidP="00861524">
                  <w:pPr>
                    <w:pStyle w:val="a4"/>
                    <w:numPr>
                      <w:ilvl w:val="0"/>
                      <w:numId w:val="17"/>
                    </w:num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715" w:type="dxa"/>
                </w:tcPr>
                <w:p w:rsidR="00861524" w:rsidRPr="00861524" w:rsidRDefault="00861524" w:rsidP="0086152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15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Образ жизни лишайников</w:t>
                  </w:r>
                </w:p>
              </w:tc>
              <w:tc>
                <w:tcPr>
                  <w:tcW w:w="1417" w:type="dxa"/>
                </w:tcPr>
                <w:p w:rsidR="00861524" w:rsidRDefault="00623CA8" w:rsidP="0086152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</w:p>
              </w:tc>
            </w:tr>
            <w:tr w:rsidR="00861524" w:rsidTr="004D6F40">
              <w:tc>
                <w:tcPr>
                  <w:tcW w:w="791" w:type="dxa"/>
                </w:tcPr>
                <w:p w:rsidR="00861524" w:rsidRPr="00861524" w:rsidRDefault="00861524" w:rsidP="00861524">
                  <w:pPr>
                    <w:pStyle w:val="a4"/>
                    <w:numPr>
                      <w:ilvl w:val="0"/>
                      <w:numId w:val="17"/>
                    </w:num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715" w:type="dxa"/>
                </w:tcPr>
                <w:p w:rsidR="00861524" w:rsidRPr="00861524" w:rsidRDefault="00861524" w:rsidP="0086152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15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Значение лишайников</w:t>
                  </w:r>
                </w:p>
              </w:tc>
              <w:tc>
                <w:tcPr>
                  <w:tcW w:w="1417" w:type="dxa"/>
                </w:tcPr>
                <w:p w:rsidR="00861524" w:rsidRDefault="00623CA8" w:rsidP="0086152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c>
            </w:tr>
            <w:tr w:rsidR="00861524" w:rsidTr="004D6F40">
              <w:tc>
                <w:tcPr>
                  <w:tcW w:w="791" w:type="dxa"/>
                </w:tcPr>
                <w:p w:rsidR="00861524" w:rsidRPr="00861524" w:rsidRDefault="00861524" w:rsidP="00861524">
                  <w:pPr>
                    <w:pStyle w:val="a4"/>
                    <w:numPr>
                      <w:ilvl w:val="0"/>
                      <w:numId w:val="17"/>
                    </w:num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715" w:type="dxa"/>
                </w:tcPr>
                <w:p w:rsidR="00861524" w:rsidRPr="00861524" w:rsidRDefault="00861524" w:rsidP="0086152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152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Методы </w:t>
                  </w:r>
                  <w:proofErr w:type="spellStart"/>
                  <w:r w:rsidRPr="008615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биоиндикации</w:t>
                  </w:r>
                  <w:proofErr w:type="spellEnd"/>
                  <w:r w:rsidRPr="0086152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лишайникам</w:t>
                  </w:r>
                </w:p>
              </w:tc>
              <w:tc>
                <w:tcPr>
                  <w:tcW w:w="1417" w:type="dxa"/>
                </w:tcPr>
                <w:p w:rsidR="00861524" w:rsidRDefault="00623CA8" w:rsidP="0086152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</w:p>
              </w:tc>
            </w:tr>
            <w:tr w:rsidR="00861524" w:rsidTr="004D6F40">
              <w:tc>
                <w:tcPr>
                  <w:tcW w:w="791" w:type="dxa"/>
                </w:tcPr>
                <w:p w:rsidR="00861524" w:rsidRPr="00861524" w:rsidRDefault="00861524" w:rsidP="00861524">
                  <w:pPr>
                    <w:pStyle w:val="a4"/>
                    <w:numPr>
                      <w:ilvl w:val="0"/>
                      <w:numId w:val="17"/>
                    </w:num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715" w:type="dxa"/>
                </w:tcPr>
                <w:p w:rsidR="00861524" w:rsidRPr="00861524" w:rsidRDefault="00861524" w:rsidP="0086152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15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Проведение исследования</w:t>
                  </w:r>
                </w:p>
              </w:tc>
              <w:tc>
                <w:tcPr>
                  <w:tcW w:w="1417" w:type="dxa"/>
                </w:tcPr>
                <w:p w:rsidR="00861524" w:rsidRDefault="00623CA8" w:rsidP="0086152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</w:p>
              </w:tc>
            </w:tr>
            <w:tr w:rsidR="00861524" w:rsidTr="004D6F40">
              <w:tc>
                <w:tcPr>
                  <w:tcW w:w="791" w:type="dxa"/>
                </w:tcPr>
                <w:p w:rsidR="00861524" w:rsidRPr="00861524" w:rsidRDefault="00861524" w:rsidP="00861524">
                  <w:pPr>
                    <w:pStyle w:val="a4"/>
                    <w:numPr>
                      <w:ilvl w:val="0"/>
                      <w:numId w:val="17"/>
                    </w:num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715" w:type="dxa"/>
                </w:tcPr>
                <w:p w:rsidR="00861524" w:rsidRPr="00861524" w:rsidRDefault="00861524" w:rsidP="0086152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15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Заключение</w:t>
                  </w:r>
                </w:p>
              </w:tc>
              <w:tc>
                <w:tcPr>
                  <w:tcW w:w="1417" w:type="dxa"/>
                </w:tcPr>
                <w:p w:rsidR="00861524" w:rsidRDefault="00623CA8" w:rsidP="0086152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13</w:t>
                  </w:r>
                </w:p>
              </w:tc>
            </w:tr>
            <w:tr w:rsidR="00861524" w:rsidTr="004D6F40">
              <w:tc>
                <w:tcPr>
                  <w:tcW w:w="791" w:type="dxa"/>
                </w:tcPr>
                <w:p w:rsidR="00861524" w:rsidRPr="00861524" w:rsidRDefault="00861524" w:rsidP="00861524">
                  <w:pPr>
                    <w:pStyle w:val="a4"/>
                    <w:numPr>
                      <w:ilvl w:val="0"/>
                      <w:numId w:val="17"/>
                    </w:num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715" w:type="dxa"/>
                </w:tcPr>
                <w:p w:rsidR="00861524" w:rsidRPr="00861524" w:rsidRDefault="00861524" w:rsidP="0086152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15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Список литературы</w:t>
                  </w:r>
                </w:p>
              </w:tc>
              <w:tc>
                <w:tcPr>
                  <w:tcW w:w="1417" w:type="dxa"/>
                </w:tcPr>
                <w:p w:rsidR="00861524" w:rsidRDefault="00623CA8" w:rsidP="0086152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13</w:t>
                  </w:r>
                </w:p>
              </w:tc>
            </w:tr>
          </w:tbl>
          <w:p w:rsidR="00861524" w:rsidRDefault="00861524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674A" w:rsidRDefault="00C5674A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47EB" w:rsidRPr="00FA37C4" w:rsidRDefault="00B247EB" w:rsidP="001B779B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171" w:rsidRDefault="00D31171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171" w:rsidRDefault="00D31171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171" w:rsidRDefault="00D31171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171" w:rsidRDefault="00D31171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171" w:rsidRDefault="00D31171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171" w:rsidRDefault="00D31171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171" w:rsidRDefault="00D31171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171" w:rsidRDefault="00D31171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171" w:rsidRDefault="00D31171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171" w:rsidRDefault="00D31171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171" w:rsidRDefault="00D31171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171" w:rsidRDefault="00D31171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171" w:rsidRDefault="00D31171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171" w:rsidRDefault="00D31171" w:rsidP="00D311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7EB" w:rsidRDefault="00B247EB" w:rsidP="003E3390">
            <w:pPr>
              <w:spacing w:line="276" w:lineRule="auto"/>
              <w:ind w:right="4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B10" w:rsidRPr="001846CA" w:rsidRDefault="005D1B10" w:rsidP="003E3390">
            <w:pPr>
              <w:spacing w:line="276" w:lineRule="auto"/>
              <w:ind w:right="46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E2170" w:rsidRPr="00DE2170" w:rsidRDefault="00DE2170" w:rsidP="003E3390">
            <w:pPr>
              <w:pStyle w:val="a4"/>
              <w:spacing w:line="276" w:lineRule="auto"/>
              <w:ind w:right="461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2170">
              <w:rPr>
                <w:rFonts w:ascii="Times New Roman" w:hAnsi="Times New Roman" w:cs="Times New Roman"/>
                <w:i/>
                <w:sz w:val="24"/>
                <w:szCs w:val="24"/>
              </w:rPr>
              <w:t>“Лишайники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E21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есть повсюду —  от морского </w:t>
            </w:r>
            <w:r w:rsidR="006572EB" w:rsidRPr="00DE2170">
              <w:rPr>
                <w:rFonts w:ascii="Times New Roman" w:hAnsi="Times New Roman" w:cs="Times New Roman"/>
                <w:i/>
                <w:sz w:val="24"/>
                <w:szCs w:val="24"/>
              </w:rPr>
              <w:t>побережья до</w:t>
            </w:r>
            <w:r w:rsidRPr="00DE21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горных вершин,</w:t>
            </w:r>
          </w:p>
          <w:p w:rsidR="00DE2170" w:rsidRPr="00DE2170" w:rsidRDefault="006572EB" w:rsidP="003E3390">
            <w:pPr>
              <w:pStyle w:val="a4"/>
              <w:spacing w:line="276" w:lineRule="auto"/>
              <w:ind w:right="461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2170">
              <w:rPr>
                <w:rFonts w:ascii="Times New Roman" w:hAnsi="Times New Roman" w:cs="Times New Roman"/>
                <w:i/>
                <w:sz w:val="24"/>
                <w:szCs w:val="24"/>
              </w:rPr>
              <w:t>где только</w:t>
            </w:r>
            <w:r w:rsidR="00DE2170" w:rsidRPr="00DE21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вечные </w:t>
            </w:r>
            <w:r w:rsidRPr="00DE2170">
              <w:rPr>
                <w:rFonts w:ascii="Times New Roman" w:hAnsi="Times New Roman" w:cs="Times New Roman"/>
                <w:i/>
                <w:sz w:val="24"/>
                <w:szCs w:val="24"/>
              </w:rPr>
              <w:t>снега мешают</w:t>
            </w:r>
            <w:r w:rsidR="00DE2170" w:rsidRPr="00DE21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их продвижению, но из-за медленного</w:t>
            </w:r>
          </w:p>
          <w:p w:rsidR="00DE2170" w:rsidRPr="00DE2170" w:rsidRDefault="00DE2170" w:rsidP="003E3390">
            <w:pPr>
              <w:pStyle w:val="a4"/>
              <w:spacing w:line="276" w:lineRule="auto"/>
              <w:ind w:right="461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21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роста и долгой жизни на них, </w:t>
            </w:r>
            <w:r w:rsidR="006572EB" w:rsidRPr="00DE2170">
              <w:rPr>
                <w:rFonts w:ascii="Times New Roman" w:hAnsi="Times New Roman" w:cs="Times New Roman"/>
                <w:i/>
                <w:sz w:val="24"/>
                <w:szCs w:val="24"/>
              </w:rPr>
              <w:t>в отличие</w:t>
            </w:r>
            <w:r w:rsidRPr="00DE2170">
              <w:rPr>
                <w:rFonts w:ascii="Times New Roman" w:hAnsi="Times New Roman" w:cs="Times New Roman"/>
                <w:i/>
                <w:sz w:val="24"/>
                <w:szCs w:val="24"/>
              </w:rPr>
              <w:t> от высших растений, серьезно</w:t>
            </w:r>
          </w:p>
          <w:p w:rsidR="00DE2170" w:rsidRPr="00DE2170" w:rsidRDefault="00DE2170" w:rsidP="003E3390">
            <w:pPr>
              <w:pStyle w:val="a4"/>
              <w:spacing w:line="276" w:lineRule="auto"/>
              <w:ind w:right="461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2170">
              <w:rPr>
                <w:rFonts w:ascii="Times New Roman" w:hAnsi="Times New Roman" w:cs="Times New Roman"/>
                <w:i/>
                <w:sz w:val="24"/>
                <w:szCs w:val="24"/>
              </w:rPr>
              <w:t>влияют химические или другие загрязняющие атмосферу вещества, их</w:t>
            </w:r>
          </w:p>
          <w:p w:rsidR="00DE2170" w:rsidRPr="00DE2170" w:rsidRDefault="00DE2170" w:rsidP="003E3390">
            <w:pPr>
              <w:pStyle w:val="a4"/>
              <w:spacing w:line="276" w:lineRule="auto"/>
              <w:ind w:right="461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2170">
              <w:rPr>
                <w:rFonts w:ascii="Times New Roman" w:hAnsi="Times New Roman" w:cs="Times New Roman"/>
                <w:i/>
                <w:sz w:val="24"/>
                <w:szCs w:val="24"/>
              </w:rPr>
              <w:t>убивает дым больших городов. Только несколько видов и при том в</w:t>
            </w:r>
          </w:p>
          <w:p w:rsidR="00DE2170" w:rsidRPr="00DE2170" w:rsidRDefault="00DE2170" w:rsidP="003E3390">
            <w:pPr>
              <w:pStyle w:val="a4"/>
              <w:spacing w:line="276" w:lineRule="auto"/>
              <w:ind w:right="461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2170">
              <w:rPr>
                <w:rFonts w:ascii="Times New Roman" w:hAnsi="Times New Roman" w:cs="Times New Roman"/>
                <w:i/>
                <w:sz w:val="24"/>
                <w:szCs w:val="24"/>
              </w:rPr>
              <w:t>обедненной форме может выжить внутри или около больших населенных</w:t>
            </w:r>
          </w:p>
          <w:p w:rsidR="00DE2170" w:rsidRPr="00DE2170" w:rsidRDefault="00DE2170" w:rsidP="003E3390">
            <w:pPr>
              <w:pStyle w:val="a4"/>
              <w:spacing w:line="276" w:lineRule="auto"/>
              <w:ind w:right="461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2170">
              <w:rPr>
                <w:rFonts w:ascii="Times New Roman" w:hAnsi="Times New Roman" w:cs="Times New Roman"/>
                <w:i/>
                <w:sz w:val="24"/>
                <w:szCs w:val="24"/>
              </w:rPr>
              <w:t>пунктов или промышленных центров”. </w:t>
            </w:r>
          </w:p>
          <w:p w:rsidR="00DE2170" w:rsidRDefault="006572EB" w:rsidP="003E3390">
            <w:pPr>
              <w:pStyle w:val="a4"/>
              <w:spacing w:line="276" w:lineRule="auto"/>
              <w:ind w:right="461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2170">
              <w:rPr>
                <w:rFonts w:ascii="Times New Roman" w:hAnsi="Times New Roman" w:cs="Times New Roman"/>
                <w:i/>
                <w:sz w:val="24"/>
                <w:szCs w:val="24"/>
              </w:rPr>
              <w:t>Анни Лорен</w:t>
            </w:r>
            <w:r w:rsidR="00DE2170" w:rsidRPr="00DE2170">
              <w:rPr>
                <w:rFonts w:ascii="Times New Roman" w:hAnsi="Times New Roman" w:cs="Times New Roman"/>
                <w:i/>
                <w:sz w:val="24"/>
                <w:szCs w:val="24"/>
              </w:rPr>
              <w:t> Смит</w:t>
            </w:r>
          </w:p>
          <w:p w:rsidR="00DE2170" w:rsidRPr="00DE2170" w:rsidRDefault="00DE2170" w:rsidP="003E3390">
            <w:pPr>
              <w:pStyle w:val="a4"/>
              <w:spacing w:line="276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31171" w:rsidRDefault="00DE2170" w:rsidP="003E3390">
            <w:pPr>
              <w:pStyle w:val="a4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21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Введение</w:t>
            </w:r>
          </w:p>
          <w:p w:rsidR="00074D0B" w:rsidRPr="00AD4E94" w:rsidRDefault="00074D0B" w:rsidP="003E3390">
            <w:pPr>
              <w:pStyle w:val="a4"/>
              <w:spacing w:line="276" w:lineRule="auto"/>
              <w:ind w:left="317" w:right="46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D0B">
              <w:rPr>
                <w:rFonts w:ascii="Times New Roman" w:hAnsi="Times New Roman" w:cs="Times New Roman"/>
                <w:sz w:val="24"/>
                <w:szCs w:val="24"/>
              </w:rPr>
              <w:t>Наиболее острую экологическую проблему представляет загрязнение воздуха, поскольку регулярно происходит выброс загрязняющих веществ в атмосферный воздух. Основным источником поступления загрязняющих веществ в атмосферу является автотранспорт и промышленные предприятия. Выбросы промышленных предприятий, продукты сжигания топлива автомобилей, продукты горения при пожарах и т.д. поступают в самый нижний (призе</w:t>
            </w:r>
            <w:r w:rsidRPr="00AD4E94">
              <w:rPr>
                <w:rFonts w:ascii="Times New Roman" w:hAnsi="Times New Roman" w:cs="Times New Roman"/>
                <w:sz w:val="24"/>
                <w:szCs w:val="24"/>
              </w:rPr>
              <w:t>мный) слой атмосферы.</w:t>
            </w:r>
          </w:p>
          <w:p w:rsidR="00074D0B" w:rsidRPr="00AD4E94" w:rsidRDefault="00074D0B" w:rsidP="003E3390">
            <w:pPr>
              <w:pStyle w:val="a4"/>
              <w:spacing w:line="276" w:lineRule="auto"/>
              <w:ind w:left="317" w:right="46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E94">
              <w:rPr>
                <w:rFonts w:ascii="Times New Roman" w:hAnsi="Times New Roman" w:cs="Times New Roman"/>
                <w:sz w:val="24"/>
                <w:szCs w:val="24"/>
              </w:rPr>
              <w:t>Загрязнение воздуха приводит к уменьшению толщины озонового слоя и образованию озоновых дыр. По оценкам ученых, уменьшение толщины озонового слоя на 1% повысит интенсивность УФ - излучения на поверхности Земли на 2%, что увеличит уровень заболеваемости раком кожи у людей на 3-6 %. Кроме того, загрязнение воздуха приводит к повышению влажности воздуха, к увеличению количества туманов в городе и помутнению атмосферы – образуется парниковый эффект.</w:t>
            </w:r>
          </w:p>
          <w:p w:rsidR="00606B10" w:rsidRPr="00AD4E94" w:rsidRDefault="004D1737" w:rsidP="003E3390">
            <w:pPr>
              <w:pStyle w:val="a4"/>
              <w:spacing w:line="276" w:lineRule="auto"/>
              <w:ind w:left="317" w:right="461" w:firstLine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4E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 подготовке к работе мы изучили</w:t>
            </w:r>
            <w:r w:rsidR="00F66E97" w:rsidRPr="00AD4E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научно-публицистическую литературу по проблеме загрязнения воздушной среды.</w:t>
            </w:r>
          </w:p>
          <w:p w:rsidR="00606B10" w:rsidRPr="00133745" w:rsidRDefault="00606B10" w:rsidP="003E3390">
            <w:pPr>
              <w:pStyle w:val="a4"/>
              <w:spacing w:line="276" w:lineRule="auto"/>
              <w:ind w:left="317" w:right="46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E94">
              <w:rPr>
                <w:rFonts w:ascii="Times New Roman" w:hAnsi="Times New Roman" w:cs="Times New Roman"/>
                <w:sz w:val="24"/>
                <w:szCs w:val="24"/>
              </w:rPr>
              <w:t>Лишайники – это широко распространенные организмы с достаточно высокой выносливостью к климатическим факторам и с чувствительностью к загрязнителям окружающей среды.</w:t>
            </w:r>
          </w:p>
          <w:p w:rsidR="001F0E55" w:rsidRPr="00B54696" w:rsidRDefault="001F0E55" w:rsidP="003E3390">
            <w:pPr>
              <w:pStyle w:val="a4"/>
              <w:spacing w:line="276" w:lineRule="auto"/>
              <w:ind w:left="317" w:right="461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696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 в виде водных растворов поступают в слоевище лишайника из почвы, горных пород, коры деревьев. Однако гораздо большее количество химических элементов лишайники получают из атмосферы с осадками и пылью.</w:t>
            </w:r>
          </w:p>
          <w:p w:rsidR="00B54696" w:rsidRPr="00742AF2" w:rsidRDefault="00B54696" w:rsidP="003E3390">
            <w:pPr>
              <w:pStyle w:val="a4"/>
              <w:spacing w:line="276" w:lineRule="auto"/>
              <w:ind w:left="317" w:right="461"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46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Важен и тот факт, что лишайники, в отличие от высших растений, не способны избавляться от пораженных загрязнениями частей слоевища и обладают способностью расти не только </w:t>
            </w:r>
            <w:r w:rsidRPr="00742A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летом, но и в другие периоды при отрицательных температурах воздуха. Поэтому лишайники реагируют на загрязнения атмосферы раньше и сильнее, чем высшие растения.</w:t>
            </w:r>
          </w:p>
          <w:p w:rsidR="00F31DFE" w:rsidRDefault="00742AF2" w:rsidP="001846CA">
            <w:pPr>
              <w:pStyle w:val="a4"/>
              <w:spacing w:line="276" w:lineRule="auto"/>
              <w:ind w:left="317" w:right="461"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2A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Наша школа находится в сельской местности</w:t>
            </w:r>
            <w:r w:rsidR="007448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(поселок городского типа)</w:t>
            </w:r>
            <w:r w:rsidRPr="00742A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У нас нет заводов, число автомобилей сравнительно небольшое.</w:t>
            </w:r>
          </w:p>
          <w:p w:rsidR="003E3390" w:rsidRPr="001846CA" w:rsidRDefault="003E3390" w:rsidP="001846CA">
            <w:pPr>
              <w:pStyle w:val="a4"/>
              <w:spacing w:line="276" w:lineRule="auto"/>
              <w:ind w:left="317" w:right="461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D7E" w:rsidRDefault="00F650F3" w:rsidP="001846CA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317" w:right="576" w:firstLine="425"/>
              <w:rPr>
                <w:color w:val="000000"/>
              </w:rPr>
            </w:pPr>
            <w:r w:rsidRPr="00F31DFE">
              <w:rPr>
                <w:b/>
                <w:i/>
                <w:color w:val="000000"/>
                <w:u w:val="single"/>
              </w:rPr>
              <w:t>Цель работы</w:t>
            </w:r>
            <w:r>
              <w:rPr>
                <w:color w:val="000000"/>
              </w:rPr>
              <w:t xml:space="preserve"> – изучить количество</w:t>
            </w:r>
            <w:r w:rsidR="00E72D7E" w:rsidRPr="00E72D7E">
              <w:rPr>
                <w:color w:val="000000"/>
              </w:rPr>
              <w:t xml:space="preserve"> и </w:t>
            </w:r>
            <w:r>
              <w:rPr>
                <w:color w:val="000000"/>
              </w:rPr>
              <w:t xml:space="preserve">разнообразие лишайников около МКОУ «Ульяновская СОШ №1» по проспекту </w:t>
            </w:r>
            <w:proofErr w:type="gramStart"/>
            <w:r>
              <w:rPr>
                <w:color w:val="000000"/>
              </w:rPr>
              <w:t>Володарский,</w:t>
            </w:r>
            <w:r w:rsidR="0037568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</w:t>
            </w:r>
            <w:proofErr w:type="gramEnd"/>
            <w:r>
              <w:rPr>
                <w:color w:val="000000"/>
              </w:rPr>
              <w:t xml:space="preserve">в </w:t>
            </w:r>
            <w:r w:rsidR="00CC018D">
              <w:rPr>
                <w:color w:val="000000"/>
              </w:rPr>
              <w:t>Александровском лесопарке</w:t>
            </w:r>
            <w:r w:rsidR="00E72D7E" w:rsidRPr="00E72D7E">
              <w:rPr>
                <w:color w:val="000000"/>
              </w:rPr>
              <w:t>, в район</w:t>
            </w:r>
            <w:r w:rsidR="00984D8F">
              <w:rPr>
                <w:color w:val="000000"/>
              </w:rPr>
              <w:t xml:space="preserve">е </w:t>
            </w:r>
            <w:proofErr w:type="spellStart"/>
            <w:r w:rsidR="00984D8F">
              <w:rPr>
                <w:color w:val="000000"/>
              </w:rPr>
              <w:t>а.д</w:t>
            </w:r>
            <w:proofErr w:type="spellEnd"/>
            <w:r w:rsidR="00984D8F">
              <w:rPr>
                <w:color w:val="000000"/>
              </w:rPr>
              <w:t>. «</w:t>
            </w:r>
            <w:r w:rsidR="00F12163">
              <w:rPr>
                <w:color w:val="000000"/>
              </w:rPr>
              <w:t>Россия</w:t>
            </w:r>
            <w:r w:rsidR="00984D8F">
              <w:rPr>
                <w:color w:val="000000"/>
              </w:rPr>
              <w:t>»</w:t>
            </w:r>
            <w:r w:rsidR="00F12163">
              <w:rPr>
                <w:color w:val="000000"/>
              </w:rPr>
              <w:t xml:space="preserve"> деревня Пустынька</w:t>
            </w:r>
            <w:r w:rsidR="00E72D7E" w:rsidRPr="00E72D7E">
              <w:rPr>
                <w:color w:val="000000"/>
              </w:rPr>
              <w:t xml:space="preserve"> и выяснить чистоту воздуха в этих местах</w:t>
            </w:r>
            <w:r w:rsidR="00F31DFE">
              <w:rPr>
                <w:color w:val="000000"/>
              </w:rPr>
              <w:t>.</w:t>
            </w:r>
          </w:p>
          <w:p w:rsidR="00EA5A87" w:rsidRDefault="00EA5A87" w:rsidP="001846CA">
            <w:pPr>
              <w:pStyle w:val="a5"/>
              <w:shd w:val="clear" w:color="auto" w:fill="FFFFFF"/>
              <w:spacing w:after="0" w:afterAutospacing="0" w:line="276" w:lineRule="auto"/>
              <w:ind w:left="317" w:right="576" w:firstLine="425"/>
              <w:rPr>
                <w:color w:val="000000"/>
              </w:rPr>
            </w:pPr>
            <w:r w:rsidRPr="00846DAC">
              <w:rPr>
                <w:b/>
                <w:i/>
                <w:color w:val="000000"/>
                <w:u w:val="single"/>
              </w:rPr>
              <w:t>Объект исследования</w:t>
            </w:r>
            <w:r w:rsidRPr="00EA5A87">
              <w:rPr>
                <w:color w:val="000000"/>
              </w:rPr>
              <w:t xml:space="preserve"> – со</w:t>
            </w:r>
            <w:r>
              <w:rPr>
                <w:color w:val="000000"/>
              </w:rPr>
              <w:t xml:space="preserve">стояние атмосферного воздуха на </w:t>
            </w:r>
            <w:r w:rsidRPr="00EA5A87">
              <w:rPr>
                <w:color w:val="000000"/>
              </w:rPr>
              <w:t>территории школы</w:t>
            </w:r>
            <w:r w:rsidR="000B6A8C">
              <w:rPr>
                <w:color w:val="000000"/>
              </w:rPr>
              <w:t>, в Александро</w:t>
            </w:r>
            <w:r w:rsidR="00984D8F">
              <w:rPr>
                <w:color w:val="000000"/>
              </w:rPr>
              <w:t xml:space="preserve">вском лесопарке, в районе </w:t>
            </w:r>
            <w:proofErr w:type="spellStart"/>
            <w:r w:rsidR="00984D8F">
              <w:rPr>
                <w:color w:val="000000"/>
              </w:rPr>
              <w:t>а.д</w:t>
            </w:r>
            <w:proofErr w:type="spellEnd"/>
            <w:r w:rsidR="00984D8F">
              <w:rPr>
                <w:color w:val="000000"/>
              </w:rPr>
              <w:t>.</w:t>
            </w:r>
            <w:r w:rsidR="000B6A8C">
              <w:rPr>
                <w:color w:val="000000"/>
              </w:rPr>
              <w:t xml:space="preserve"> «Россия» деревня Пустынька.</w:t>
            </w:r>
          </w:p>
          <w:p w:rsidR="00687E26" w:rsidRDefault="00627A87" w:rsidP="001846CA">
            <w:pPr>
              <w:pStyle w:val="a5"/>
              <w:shd w:val="clear" w:color="auto" w:fill="FFFFFF"/>
              <w:spacing w:after="0" w:afterAutospacing="0" w:line="276" w:lineRule="auto"/>
              <w:ind w:left="317" w:right="576" w:firstLine="425"/>
              <w:rPr>
                <w:color w:val="000000"/>
              </w:rPr>
            </w:pPr>
            <w:r>
              <w:rPr>
                <w:b/>
                <w:i/>
                <w:color w:val="000000"/>
                <w:u w:val="single"/>
              </w:rPr>
              <w:lastRenderedPageBreak/>
              <w:t>Предмет</w:t>
            </w:r>
            <w:r w:rsidR="00687E26" w:rsidRPr="00687E26">
              <w:rPr>
                <w:b/>
                <w:i/>
                <w:color w:val="000000"/>
                <w:u w:val="single"/>
              </w:rPr>
              <w:t xml:space="preserve"> исследования</w:t>
            </w:r>
            <w:r w:rsidR="00687E26">
              <w:rPr>
                <w:color w:val="000000"/>
              </w:rPr>
              <w:t xml:space="preserve"> -</w:t>
            </w:r>
            <w:r w:rsidR="00687E26" w:rsidRPr="00687E26">
              <w:rPr>
                <w:color w:val="000000"/>
              </w:rPr>
              <w:t xml:space="preserve"> явл</w:t>
            </w:r>
            <w:r w:rsidR="00687E26">
              <w:rPr>
                <w:color w:val="000000"/>
              </w:rPr>
              <w:t>яются лишайники как организмы –</w:t>
            </w:r>
            <w:r w:rsidR="00687E26" w:rsidRPr="00687E26">
              <w:rPr>
                <w:color w:val="000000"/>
              </w:rPr>
              <w:t>индикаторы качества атмосферного воздуха.</w:t>
            </w:r>
          </w:p>
          <w:p w:rsidR="004B1459" w:rsidRPr="004B1459" w:rsidRDefault="004B1459" w:rsidP="001846CA">
            <w:pPr>
              <w:pStyle w:val="a5"/>
              <w:shd w:val="clear" w:color="auto" w:fill="FFFFFF"/>
              <w:spacing w:after="0" w:afterAutospacing="0" w:line="276" w:lineRule="auto"/>
              <w:ind w:left="317" w:right="576" w:firstLine="425"/>
              <w:rPr>
                <w:color w:val="000000"/>
              </w:rPr>
            </w:pPr>
            <w:r w:rsidRPr="00D547F4">
              <w:rPr>
                <w:b/>
                <w:i/>
                <w:color w:val="000000"/>
                <w:u w:val="single"/>
              </w:rPr>
              <w:t>Задачи</w:t>
            </w:r>
            <w:r w:rsidRPr="004B1459">
              <w:rPr>
                <w:color w:val="000000"/>
              </w:rPr>
              <w:t>:</w:t>
            </w:r>
          </w:p>
          <w:p w:rsidR="004B1459" w:rsidRPr="00AE26C8" w:rsidRDefault="004B1459" w:rsidP="001846CA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0" w:afterAutospacing="0" w:line="276" w:lineRule="auto"/>
              <w:ind w:right="576"/>
              <w:rPr>
                <w:color w:val="000000"/>
              </w:rPr>
            </w:pPr>
            <w:r w:rsidRPr="004B1459">
              <w:rPr>
                <w:color w:val="000000"/>
              </w:rPr>
              <w:t>Изучить строение и морфологические формы лишайников по</w:t>
            </w:r>
            <w:r w:rsidR="00AE26C8">
              <w:rPr>
                <w:color w:val="000000"/>
              </w:rPr>
              <w:t xml:space="preserve"> </w:t>
            </w:r>
            <w:r w:rsidRPr="00AE26C8">
              <w:rPr>
                <w:color w:val="000000"/>
              </w:rPr>
              <w:t>литературным источникам.</w:t>
            </w:r>
          </w:p>
          <w:p w:rsidR="004B1459" w:rsidRPr="004B1459" w:rsidRDefault="004B1459" w:rsidP="001846CA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0" w:afterAutospacing="0" w:line="276" w:lineRule="auto"/>
              <w:ind w:right="576"/>
              <w:rPr>
                <w:color w:val="000000"/>
              </w:rPr>
            </w:pPr>
            <w:r w:rsidRPr="004B1459">
              <w:rPr>
                <w:color w:val="000000"/>
              </w:rPr>
              <w:t>Провести исследование видового состава лишайников.</w:t>
            </w:r>
          </w:p>
          <w:p w:rsidR="004B1459" w:rsidRPr="00AE26C8" w:rsidRDefault="004B1459" w:rsidP="001846CA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0" w:afterAutospacing="0" w:line="276" w:lineRule="auto"/>
              <w:ind w:right="576"/>
              <w:rPr>
                <w:color w:val="000000"/>
              </w:rPr>
            </w:pPr>
            <w:r w:rsidRPr="004B1459">
              <w:rPr>
                <w:color w:val="000000"/>
              </w:rPr>
              <w:t>Выяснить загрязнённость атмосферы возле школы по встречаемости</w:t>
            </w:r>
            <w:r w:rsidR="00AE26C8">
              <w:rPr>
                <w:color w:val="000000"/>
              </w:rPr>
              <w:t xml:space="preserve"> </w:t>
            </w:r>
            <w:r w:rsidRPr="00AE26C8">
              <w:rPr>
                <w:color w:val="000000"/>
              </w:rPr>
              <w:t>лишайников.</w:t>
            </w:r>
          </w:p>
          <w:p w:rsidR="004B1459" w:rsidRPr="00AE26C8" w:rsidRDefault="004B1459" w:rsidP="001846CA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0" w:afterAutospacing="0" w:line="276" w:lineRule="auto"/>
              <w:ind w:right="576"/>
              <w:rPr>
                <w:color w:val="000000"/>
              </w:rPr>
            </w:pPr>
            <w:r w:rsidRPr="004B1459">
              <w:rPr>
                <w:color w:val="000000"/>
              </w:rPr>
              <w:t>Провести анализ состояния атмосферного воздуха, предложить пути</w:t>
            </w:r>
            <w:r w:rsidR="00AE26C8">
              <w:rPr>
                <w:color w:val="000000"/>
              </w:rPr>
              <w:t xml:space="preserve"> </w:t>
            </w:r>
            <w:r w:rsidRPr="00AE26C8">
              <w:rPr>
                <w:color w:val="000000"/>
              </w:rPr>
              <w:t>решения данной проблемы.</w:t>
            </w:r>
          </w:p>
          <w:p w:rsidR="004B1459" w:rsidRPr="004B1459" w:rsidRDefault="004B1459" w:rsidP="001846CA">
            <w:pPr>
              <w:pStyle w:val="a5"/>
              <w:shd w:val="clear" w:color="auto" w:fill="FFFFFF"/>
              <w:spacing w:after="0" w:afterAutospacing="0" w:line="276" w:lineRule="auto"/>
              <w:ind w:left="317" w:right="576" w:firstLine="425"/>
              <w:rPr>
                <w:color w:val="000000"/>
              </w:rPr>
            </w:pPr>
            <w:r w:rsidRPr="005F5159">
              <w:rPr>
                <w:b/>
                <w:i/>
                <w:color w:val="000000"/>
                <w:u w:val="single"/>
              </w:rPr>
              <w:t>Гипотеза</w:t>
            </w:r>
            <w:r w:rsidRPr="004B1459">
              <w:rPr>
                <w:color w:val="000000"/>
              </w:rPr>
              <w:t>: поскольку школа находится вблизи автотрассы, можно</w:t>
            </w:r>
            <w:r w:rsidR="005F5159">
              <w:rPr>
                <w:color w:val="000000"/>
              </w:rPr>
              <w:t xml:space="preserve"> </w:t>
            </w:r>
            <w:r w:rsidRPr="004B1459">
              <w:rPr>
                <w:color w:val="000000"/>
              </w:rPr>
              <w:t>предположить, что лишайниковая флора будет представлена довольно слабо</w:t>
            </w:r>
            <w:r w:rsidR="00200626">
              <w:rPr>
                <w:color w:val="000000"/>
              </w:rPr>
              <w:t xml:space="preserve"> </w:t>
            </w:r>
            <w:r w:rsidRPr="004B1459">
              <w:rPr>
                <w:color w:val="000000"/>
              </w:rPr>
              <w:t>и однообразно.</w:t>
            </w:r>
          </w:p>
          <w:p w:rsidR="004B1459" w:rsidRPr="004B1459" w:rsidRDefault="004B1459" w:rsidP="001846CA">
            <w:pPr>
              <w:pStyle w:val="a5"/>
              <w:shd w:val="clear" w:color="auto" w:fill="FFFFFF"/>
              <w:spacing w:after="0" w:afterAutospacing="0" w:line="276" w:lineRule="auto"/>
              <w:ind w:left="317" w:right="576" w:firstLine="425"/>
              <w:rPr>
                <w:color w:val="000000"/>
              </w:rPr>
            </w:pPr>
            <w:r w:rsidRPr="00200626">
              <w:rPr>
                <w:b/>
                <w:i/>
                <w:color w:val="000000"/>
                <w:u w:val="single"/>
              </w:rPr>
              <w:t>Методы исследования</w:t>
            </w:r>
            <w:r w:rsidRPr="004B1459">
              <w:rPr>
                <w:color w:val="000000"/>
              </w:rPr>
              <w:t>:</w:t>
            </w:r>
          </w:p>
          <w:p w:rsidR="004B1459" w:rsidRPr="004B1459" w:rsidRDefault="004B1459" w:rsidP="001846CA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0" w:afterAutospacing="0" w:line="276" w:lineRule="auto"/>
              <w:ind w:right="576"/>
              <w:rPr>
                <w:color w:val="000000"/>
              </w:rPr>
            </w:pPr>
            <w:r w:rsidRPr="004B1459">
              <w:rPr>
                <w:color w:val="000000"/>
              </w:rPr>
              <w:t xml:space="preserve">метод </w:t>
            </w:r>
            <w:proofErr w:type="spellStart"/>
            <w:r w:rsidRPr="004B1459">
              <w:rPr>
                <w:color w:val="000000"/>
              </w:rPr>
              <w:t>биоиндикации</w:t>
            </w:r>
            <w:proofErr w:type="spellEnd"/>
            <w:r w:rsidRPr="004B1459">
              <w:rPr>
                <w:color w:val="000000"/>
              </w:rPr>
              <w:t>;</w:t>
            </w:r>
          </w:p>
          <w:p w:rsidR="004B1459" w:rsidRPr="004B1459" w:rsidRDefault="004B1459" w:rsidP="001846CA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0" w:afterAutospacing="0" w:line="276" w:lineRule="auto"/>
              <w:ind w:right="576"/>
              <w:rPr>
                <w:color w:val="000000"/>
              </w:rPr>
            </w:pPr>
            <w:r w:rsidRPr="004B1459">
              <w:rPr>
                <w:color w:val="000000"/>
              </w:rPr>
              <w:t>статистический;</w:t>
            </w:r>
          </w:p>
          <w:p w:rsidR="004B1459" w:rsidRPr="004B1459" w:rsidRDefault="004B1459" w:rsidP="001846CA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0" w:afterAutospacing="0" w:line="276" w:lineRule="auto"/>
              <w:ind w:right="576"/>
              <w:rPr>
                <w:color w:val="000000"/>
              </w:rPr>
            </w:pPr>
            <w:r w:rsidRPr="004B1459">
              <w:rPr>
                <w:color w:val="000000"/>
              </w:rPr>
              <w:t>визуальные наблюдения.</w:t>
            </w:r>
          </w:p>
          <w:p w:rsidR="004B1459" w:rsidRPr="004B1459" w:rsidRDefault="004B1459" w:rsidP="001846CA">
            <w:pPr>
              <w:pStyle w:val="a5"/>
              <w:shd w:val="clear" w:color="auto" w:fill="FFFFFF"/>
              <w:spacing w:after="0" w:afterAutospacing="0" w:line="276" w:lineRule="auto"/>
              <w:ind w:left="317" w:right="576" w:firstLine="425"/>
              <w:rPr>
                <w:color w:val="000000"/>
              </w:rPr>
            </w:pPr>
            <w:r w:rsidRPr="00545BBF">
              <w:rPr>
                <w:b/>
                <w:i/>
                <w:color w:val="000000"/>
                <w:u w:val="single"/>
              </w:rPr>
              <w:t xml:space="preserve">Актуальность </w:t>
            </w:r>
            <w:proofErr w:type="gramStart"/>
            <w:r w:rsidRPr="00545BBF">
              <w:rPr>
                <w:b/>
                <w:i/>
                <w:color w:val="000000"/>
                <w:u w:val="single"/>
              </w:rPr>
              <w:t>работы</w:t>
            </w:r>
            <w:r w:rsidRPr="004B1459">
              <w:rPr>
                <w:color w:val="000000"/>
              </w:rPr>
              <w:t>  заключается</w:t>
            </w:r>
            <w:proofErr w:type="gramEnd"/>
            <w:r w:rsidRPr="004B1459">
              <w:rPr>
                <w:color w:val="000000"/>
              </w:rPr>
              <w:t xml:space="preserve"> в том, что в нашей школе</w:t>
            </w:r>
            <w:r w:rsidR="00545BBF">
              <w:rPr>
                <w:color w:val="000000"/>
              </w:rPr>
              <w:t xml:space="preserve"> </w:t>
            </w:r>
            <w:r w:rsidRPr="004B1459">
              <w:rPr>
                <w:color w:val="000000"/>
              </w:rPr>
              <w:t>исследованием степени загрязнения воздуха по лишайникам никто не</w:t>
            </w:r>
            <w:r w:rsidR="00545BBF">
              <w:rPr>
                <w:color w:val="000000"/>
              </w:rPr>
              <w:t xml:space="preserve"> </w:t>
            </w:r>
            <w:r w:rsidRPr="004B1459">
              <w:rPr>
                <w:color w:val="000000"/>
              </w:rPr>
              <w:t>занимался.</w:t>
            </w:r>
          </w:p>
          <w:p w:rsidR="004B1459" w:rsidRDefault="004B1459" w:rsidP="001846CA">
            <w:pPr>
              <w:pStyle w:val="a5"/>
              <w:shd w:val="clear" w:color="auto" w:fill="FFFFFF"/>
              <w:spacing w:after="0" w:afterAutospacing="0" w:line="276" w:lineRule="auto"/>
              <w:ind w:left="317" w:right="576" w:firstLine="425"/>
              <w:rPr>
                <w:color w:val="000000"/>
              </w:rPr>
            </w:pPr>
            <w:r w:rsidRPr="00545BBF">
              <w:rPr>
                <w:b/>
                <w:i/>
                <w:color w:val="000000"/>
                <w:u w:val="single"/>
              </w:rPr>
              <w:t>Практическая значимость</w:t>
            </w:r>
            <w:r w:rsidRPr="004B1459">
              <w:rPr>
                <w:color w:val="000000"/>
              </w:rPr>
              <w:t>: заключается в том, что результаты</w:t>
            </w:r>
            <w:r w:rsidR="00545BBF">
              <w:rPr>
                <w:color w:val="000000"/>
              </w:rPr>
              <w:t xml:space="preserve"> </w:t>
            </w:r>
            <w:r w:rsidRPr="004B1459">
              <w:rPr>
                <w:color w:val="000000"/>
              </w:rPr>
              <w:t>исследования могут быть применены на внеурочных занятиях по биологии и</w:t>
            </w:r>
            <w:r w:rsidR="00545BBF">
              <w:rPr>
                <w:color w:val="000000"/>
              </w:rPr>
              <w:t xml:space="preserve"> </w:t>
            </w:r>
            <w:r w:rsidRPr="004B1459">
              <w:rPr>
                <w:color w:val="000000"/>
              </w:rPr>
              <w:t xml:space="preserve">в проведении </w:t>
            </w:r>
            <w:r w:rsidR="00545BBF">
              <w:rPr>
                <w:color w:val="000000"/>
              </w:rPr>
              <w:t>весенней акции «Посади дерево!»</w:t>
            </w:r>
          </w:p>
          <w:p w:rsidR="00B13DB2" w:rsidRPr="00860281" w:rsidRDefault="00B13DB2" w:rsidP="00A85BA9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afterAutospacing="0" w:line="360" w:lineRule="auto"/>
              <w:ind w:right="576"/>
              <w:jc w:val="center"/>
              <w:rPr>
                <w:b/>
                <w:i/>
                <w:color w:val="000000"/>
                <w:sz w:val="28"/>
                <w:szCs w:val="28"/>
                <w:u w:val="single"/>
              </w:rPr>
            </w:pPr>
            <w:r w:rsidRPr="00860281">
              <w:rPr>
                <w:b/>
                <w:i/>
                <w:color w:val="000000"/>
                <w:sz w:val="28"/>
                <w:szCs w:val="28"/>
                <w:u w:val="single"/>
              </w:rPr>
              <w:t>Строение ли</w:t>
            </w:r>
            <w:r w:rsidR="00860281">
              <w:rPr>
                <w:b/>
                <w:i/>
                <w:color w:val="000000"/>
                <w:sz w:val="28"/>
                <w:szCs w:val="28"/>
                <w:u w:val="single"/>
              </w:rPr>
              <w:t>шайников</w:t>
            </w:r>
          </w:p>
          <w:p w:rsidR="0020578F" w:rsidRDefault="00B13DB2" w:rsidP="0020578F">
            <w:pPr>
              <w:pStyle w:val="a5"/>
              <w:shd w:val="clear" w:color="auto" w:fill="FFFFFF"/>
              <w:spacing w:after="0" w:afterAutospacing="0" w:line="276" w:lineRule="auto"/>
              <w:ind w:left="317" w:right="576" w:firstLine="425"/>
              <w:jc w:val="both"/>
              <w:rPr>
                <w:color w:val="000000"/>
              </w:rPr>
            </w:pPr>
            <w:proofErr w:type="spellStart"/>
            <w:r w:rsidRPr="00B13DB2">
              <w:rPr>
                <w:color w:val="000000"/>
              </w:rPr>
              <w:t>Лиша́йники</w:t>
            </w:r>
            <w:proofErr w:type="spellEnd"/>
            <w:r w:rsidRPr="00B13DB2">
              <w:rPr>
                <w:color w:val="000000"/>
              </w:rPr>
              <w:t xml:space="preserve"> (лат. </w:t>
            </w:r>
            <w:proofErr w:type="spellStart"/>
            <w:r w:rsidRPr="00B13DB2">
              <w:rPr>
                <w:color w:val="000000"/>
              </w:rPr>
              <w:t>Lichenes</w:t>
            </w:r>
            <w:proofErr w:type="spellEnd"/>
            <w:r w:rsidRPr="00B13DB2">
              <w:rPr>
                <w:color w:val="000000"/>
              </w:rPr>
              <w:t xml:space="preserve">) — симбиотические ассоциации грибов </w:t>
            </w:r>
            <w:proofErr w:type="spellStart"/>
            <w:r w:rsidRPr="00B13DB2">
              <w:rPr>
                <w:color w:val="000000"/>
              </w:rPr>
              <w:t>микобионт</w:t>
            </w:r>
            <w:proofErr w:type="spellEnd"/>
            <w:r w:rsidRPr="00B13DB2">
              <w:rPr>
                <w:color w:val="000000"/>
              </w:rPr>
              <w:t xml:space="preserve">) и микроскопических зелёных водорослей или </w:t>
            </w:r>
            <w:proofErr w:type="spellStart"/>
            <w:r w:rsidRPr="00B13DB2">
              <w:rPr>
                <w:color w:val="000000"/>
              </w:rPr>
              <w:t>цианобактерий</w:t>
            </w:r>
            <w:proofErr w:type="spellEnd"/>
            <w:r w:rsidRPr="00B13DB2">
              <w:rPr>
                <w:color w:val="000000"/>
              </w:rPr>
              <w:t xml:space="preserve"> (</w:t>
            </w:r>
            <w:proofErr w:type="spellStart"/>
            <w:r w:rsidRPr="00B13DB2">
              <w:rPr>
                <w:color w:val="000000"/>
              </w:rPr>
              <w:t>фотобионт</w:t>
            </w:r>
            <w:proofErr w:type="spellEnd"/>
            <w:r w:rsidRPr="00B13DB2">
              <w:rPr>
                <w:color w:val="000000"/>
              </w:rPr>
              <w:t xml:space="preserve">, или </w:t>
            </w:r>
            <w:proofErr w:type="spellStart"/>
            <w:r w:rsidRPr="00B13DB2">
              <w:rPr>
                <w:color w:val="000000"/>
              </w:rPr>
              <w:t>фикобионт</w:t>
            </w:r>
            <w:proofErr w:type="spellEnd"/>
            <w:proofErr w:type="gramStart"/>
            <w:r w:rsidRPr="00B13DB2">
              <w:rPr>
                <w:color w:val="000000"/>
              </w:rPr>
              <w:t>)</w:t>
            </w:r>
            <w:r w:rsidR="000A6B90">
              <w:rPr>
                <w:color w:val="000000"/>
              </w:rPr>
              <w:t xml:space="preserve"> </w:t>
            </w:r>
            <w:r w:rsidRPr="00B13DB2">
              <w:rPr>
                <w:color w:val="000000"/>
              </w:rPr>
              <w:t>.</w:t>
            </w:r>
            <w:proofErr w:type="spellStart"/>
            <w:r w:rsidRPr="00B13DB2">
              <w:rPr>
                <w:color w:val="000000"/>
              </w:rPr>
              <w:t>Микобионт</w:t>
            </w:r>
            <w:proofErr w:type="spellEnd"/>
            <w:proofErr w:type="gramEnd"/>
            <w:r w:rsidRPr="00B13DB2">
              <w:rPr>
                <w:color w:val="000000"/>
              </w:rPr>
              <w:t xml:space="preserve"> образует слоевище (таллом), внутри которого располагаются клетки </w:t>
            </w:r>
            <w:proofErr w:type="spellStart"/>
            <w:r w:rsidRPr="00B13DB2">
              <w:rPr>
                <w:color w:val="000000"/>
              </w:rPr>
              <w:t>фотобионта</w:t>
            </w:r>
            <w:proofErr w:type="spellEnd"/>
            <w:r w:rsidRPr="00B13DB2">
              <w:rPr>
                <w:color w:val="000000"/>
              </w:rPr>
              <w:t xml:space="preserve">. Некоторые ботаники рассматривают лишайники как самостоятельную группу низших растений. Наука о лишайниках называется лихенологией. </w:t>
            </w:r>
          </w:p>
          <w:p w:rsidR="00B13DB2" w:rsidRPr="00B13DB2" w:rsidRDefault="00B13DB2" w:rsidP="0020578F">
            <w:pPr>
              <w:pStyle w:val="a5"/>
              <w:shd w:val="clear" w:color="auto" w:fill="FFFFFF"/>
              <w:spacing w:after="0" w:afterAutospacing="0" w:line="276" w:lineRule="auto"/>
              <w:ind w:left="317" w:right="576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>Началом лихенологии принято считать 1803 год, когда ученик Карла опубликовал свой труд «</w:t>
            </w:r>
            <w:proofErr w:type="spellStart"/>
            <w:r w:rsidRPr="00B13DB2">
              <w:rPr>
                <w:color w:val="000000"/>
              </w:rPr>
              <w:t>Methodus</w:t>
            </w:r>
            <w:proofErr w:type="spellEnd"/>
            <w:r w:rsidRPr="00B13DB2">
              <w:rPr>
                <w:color w:val="000000"/>
              </w:rPr>
              <w:t xml:space="preserve">, </w:t>
            </w:r>
            <w:proofErr w:type="spellStart"/>
            <w:r w:rsidRPr="00B13DB2">
              <w:rPr>
                <w:color w:val="000000"/>
              </w:rPr>
              <w:t>quaomnesdetectoslichenesadgeneraredigeretentavit</w:t>
            </w:r>
            <w:proofErr w:type="spellEnd"/>
            <w:r w:rsidRPr="00B13DB2">
              <w:rPr>
                <w:color w:val="000000"/>
              </w:rPr>
              <w:t xml:space="preserve">» («Методы, с помощью которых каждый сможет определять лишайники»). Насчитывают около 26 тыс. видов лишайников, объединяемых свыше 400 родами. По характеру полового спороношения (сумок или базидий со спорами) лишайники относят к двум классам: сумчатые, включающие почти все известные лишайники, и </w:t>
            </w:r>
            <w:proofErr w:type="spellStart"/>
            <w:r w:rsidRPr="00B13DB2">
              <w:rPr>
                <w:color w:val="000000"/>
              </w:rPr>
              <w:t>базидальные</w:t>
            </w:r>
            <w:proofErr w:type="spellEnd"/>
            <w:r w:rsidRPr="00B13DB2">
              <w:rPr>
                <w:color w:val="000000"/>
              </w:rPr>
              <w:t>, насчитывающие всего несколько десятков видов. Постоянный компонент лишайника — водоросли — сине-зелёные, жёлто-зелёные, или зелёные. Обычно каждому виду лишайников соответствует определённый вид водоросли.</w:t>
            </w:r>
          </w:p>
          <w:p w:rsidR="00BF6387" w:rsidRDefault="00B13DB2" w:rsidP="005F1115">
            <w:pPr>
              <w:pStyle w:val="a5"/>
              <w:shd w:val="clear" w:color="auto" w:fill="FFFFFF"/>
              <w:spacing w:after="0" w:afterAutospacing="0" w:line="276" w:lineRule="auto"/>
              <w:ind w:left="317" w:right="576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lastRenderedPageBreak/>
              <w:t xml:space="preserve">Лишайники, состоящие из гриба одного вида и </w:t>
            </w:r>
            <w:proofErr w:type="spellStart"/>
            <w:r w:rsidRPr="00B13DB2">
              <w:rPr>
                <w:color w:val="000000"/>
              </w:rPr>
              <w:t>цианобактерии</w:t>
            </w:r>
            <w:proofErr w:type="spellEnd"/>
            <w:r w:rsidRPr="00B13DB2">
              <w:rPr>
                <w:color w:val="000000"/>
              </w:rPr>
              <w:t xml:space="preserve"> (сине-зелёной водоросли) (</w:t>
            </w:r>
            <w:proofErr w:type="spellStart"/>
            <w:r w:rsidRPr="00B13DB2">
              <w:rPr>
                <w:color w:val="000000"/>
              </w:rPr>
              <w:t>цианолишайник</w:t>
            </w:r>
            <w:proofErr w:type="spellEnd"/>
            <w:r w:rsidRPr="00B13DB2">
              <w:rPr>
                <w:color w:val="000000"/>
              </w:rPr>
              <w:t>) или водоросли (</w:t>
            </w:r>
            <w:proofErr w:type="spellStart"/>
            <w:r w:rsidRPr="00B13DB2">
              <w:rPr>
                <w:color w:val="000000"/>
              </w:rPr>
              <w:t>фиколишайник</w:t>
            </w:r>
            <w:proofErr w:type="spellEnd"/>
            <w:r w:rsidRPr="00B13DB2">
              <w:rPr>
                <w:color w:val="000000"/>
              </w:rPr>
              <w:t xml:space="preserve">) одного вида, называют двухкомпонентными; лишайники, состоящие из гриба одного вида и двух видов </w:t>
            </w:r>
            <w:proofErr w:type="spellStart"/>
            <w:r w:rsidRPr="00B13DB2">
              <w:rPr>
                <w:color w:val="000000"/>
              </w:rPr>
              <w:t>фотобионтов</w:t>
            </w:r>
            <w:proofErr w:type="spellEnd"/>
            <w:r w:rsidRPr="00B13DB2">
              <w:rPr>
                <w:color w:val="000000"/>
              </w:rPr>
              <w:t xml:space="preserve"> (одной </w:t>
            </w:r>
            <w:proofErr w:type="spellStart"/>
            <w:r w:rsidRPr="00B13DB2">
              <w:rPr>
                <w:color w:val="000000"/>
              </w:rPr>
              <w:t>цианобактерии</w:t>
            </w:r>
            <w:proofErr w:type="spellEnd"/>
            <w:r w:rsidRPr="00B13DB2">
              <w:rPr>
                <w:color w:val="000000"/>
              </w:rPr>
              <w:t xml:space="preserve"> </w:t>
            </w:r>
          </w:p>
          <w:p w:rsidR="00025E5F" w:rsidRDefault="00B13DB2" w:rsidP="005F1115">
            <w:pPr>
              <w:pStyle w:val="a5"/>
              <w:shd w:val="clear" w:color="auto" w:fill="FFFFFF"/>
              <w:spacing w:after="0" w:afterAutospacing="0" w:line="276" w:lineRule="auto"/>
              <w:ind w:left="317" w:right="576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 xml:space="preserve">и одной водоросли, но никогда не двух водорослей или двух </w:t>
            </w:r>
            <w:proofErr w:type="spellStart"/>
            <w:r w:rsidRPr="00B13DB2">
              <w:rPr>
                <w:color w:val="000000"/>
              </w:rPr>
              <w:t>цианобактерий</w:t>
            </w:r>
            <w:proofErr w:type="spellEnd"/>
            <w:r w:rsidRPr="00B13DB2">
              <w:rPr>
                <w:color w:val="000000"/>
              </w:rPr>
              <w:t xml:space="preserve">), называют трёхкомпонентными. </w:t>
            </w:r>
          </w:p>
          <w:p w:rsidR="00025E5F" w:rsidRDefault="00B13DB2" w:rsidP="005F1115">
            <w:pPr>
              <w:pStyle w:val="a5"/>
              <w:shd w:val="clear" w:color="auto" w:fill="FFFFFF"/>
              <w:spacing w:after="0" w:afterAutospacing="0" w:line="276" w:lineRule="auto"/>
              <w:ind w:left="317" w:right="576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 xml:space="preserve">Водоросли или </w:t>
            </w:r>
            <w:proofErr w:type="spellStart"/>
            <w:r w:rsidRPr="00B13DB2">
              <w:rPr>
                <w:color w:val="000000"/>
              </w:rPr>
              <w:t>цианобактерии</w:t>
            </w:r>
            <w:proofErr w:type="spellEnd"/>
            <w:r w:rsidRPr="00B13DB2">
              <w:rPr>
                <w:color w:val="000000"/>
              </w:rPr>
              <w:t xml:space="preserve"> двухкомпонентных лишайников питаются </w:t>
            </w:r>
            <w:proofErr w:type="spellStart"/>
            <w:r w:rsidRPr="00B13DB2">
              <w:rPr>
                <w:color w:val="000000"/>
              </w:rPr>
              <w:t>автотрофно</w:t>
            </w:r>
            <w:proofErr w:type="spellEnd"/>
            <w:r w:rsidRPr="00B13DB2">
              <w:rPr>
                <w:color w:val="000000"/>
              </w:rPr>
              <w:t xml:space="preserve">. В трёхкомпонентных лишайниках водоросль питается </w:t>
            </w:r>
            <w:proofErr w:type="spellStart"/>
            <w:r w:rsidRPr="00B13DB2">
              <w:rPr>
                <w:color w:val="000000"/>
              </w:rPr>
              <w:t>автотрофно</w:t>
            </w:r>
            <w:proofErr w:type="spellEnd"/>
            <w:r w:rsidRPr="00B13DB2">
              <w:rPr>
                <w:color w:val="000000"/>
              </w:rPr>
              <w:t xml:space="preserve">, а </w:t>
            </w:r>
            <w:proofErr w:type="spellStart"/>
            <w:r w:rsidRPr="00B13DB2">
              <w:rPr>
                <w:color w:val="000000"/>
              </w:rPr>
              <w:t>цианобактерия</w:t>
            </w:r>
            <w:proofErr w:type="spellEnd"/>
            <w:r w:rsidRPr="00B13DB2">
              <w:rPr>
                <w:color w:val="000000"/>
              </w:rPr>
              <w:t xml:space="preserve"> питается </w:t>
            </w:r>
            <w:proofErr w:type="spellStart"/>
            <w:r w:rsidRPr="00B13DB2">
              <w:rPr>
                <w:color w:val="000000"/>
              </w:rPr>
              <w:t>гетеротрофно</w:t>
            </w:r>
            <w:proofErr w:type="spellEnd"/>
            <w:r w:rsidRPr="00B13DB2">
              <w:rPr>
                <w:color w:val="000000"/>
              </w:rPr>
              <w:t xml:space="preserve">, осуществляя </w:t>
            </w:r>
            <w:proofErr w:type="spellStart"/>
            <w:r w:rsidRPr="00B13DB2">
              <w:rPr>
                <w:color w:val="000000"/>
              </w:rPr>
              <w:t>азотфиксацию</w:t>
            </w:r>
            <w:proofErr w:type="spellEnd"/>
            <w:r w:rsidRPr="00B13DB2">
              <w:rPr>
                <w:color w:val="000000"/>
              </w:rPr>
              <w:t xml:space="preserve">. Гриб питается </w:t>
            </w:r>
            <w:proofErr w:type="spellStart"/>
            <w:r w:rsidRPr="00B13DB2">
              <w:rPr>
                <w:color w:val="000000"/>
              </w:rPr>
              <w:t>гетеротрофно</w:t>
            </w:r>
            <w:proofErr w:type="spellEnd"/>
            <w:r w:rsidRPr="00B13DB2">
              <w:rPr>
                <w:color w:val="000000"/>
              </w:rPr>
              <w:t xml:space="preserve"> </w:t>
            </w:r>
            <w:proofErr w:type="spellStart"/>
            <w:r w:rsidRPr="00B13DB2">
              <w:rPr>
                <w:color w:val="000000"/>
              </w:rPr>
              <w:t>ассимилятами</w:t>
            </w:r>
            <w:proofErr w:type="spellEnd"/>
            <w:r w:rsidRPr="00B13DB2">
              <w:rPr>
                <w:color w:val="000000"/>
              </w:rPr>
              <w:t xml:space="preserve"> партнера по симбиозу. Единого мнения о возможности существования свободноживущих форм симбионтов в настоящее время не достигнуто. </w:t>
            </w:r>
          </w:p>
          <w:p w:rsidR="00B13DB2" w:rsidRDefault="00B13DB2" w:rsidP="005F1115">
            <w:pPr>
              <w:pStyle w:val="a5"/>
              <w:shd w:val="clear" w:color="auto" w:fill="FFFFFF"/>
              <w:spacing w:after="0" w:afterAutospacing="0" w:line="276" w:lineRule="auto"/>
              <w:ind w:left="317" w:right="576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>Имелся опыт выделения всех компонентов лишайников в культуру и последующая реконструкция исходного симбиоза. Из известных видов грибов в образовании лишайников участвует около 20 %, в основном это аскомицеты (~98 %), остальное базидиомицеты (~0,4 %).</w:t>
            </w:r>
          </w:p>
          <w:p w:rsidR="0020578F" w:rsidRDefault="0020578F" w:rsidP="005F1115">
            <w:pPr>
              <w:pStyle w:val="a5"/>
              <w:shd w:val="clear" w:color="auto" w:fill="FFFFFF"/>
              <w:spacing w:after="0" w:afterAutospacing="0" w:line="276" w:lineRule="auto"/>
              <w:ind w:left="317" w:right="576" w:firstLine="425"/>
              <w:jc w:val="both"/>
              <w:rPr>
                <w:color w:val="000000"/>
              </w:rPr>
            </w:pPr>
          </w:p>
          <w:tbl>
            <w:tblPr>
              <w:tblStyle w:val="a3"/>
              <w:tblW w:w="0" w:type="auto"/>
              <w:tblInd w:w="1151" w:type="dxa"/>
              <w:tblLook w:val="04A0" w:firstRow="1" w:lastRow="0" w:firstColumn="1" w:lastColumn="0" w:noHBand="0" w:noVBand="1"/>
            </w:tblPr>
            <w:tblGrid>
              <w:gridCol w:w="7493"/>
            </w:tblGrid>
            <w:tr w:rsidR="001324F4" w:rsidTr="00664629">
              <w:tc>
                <w:tcPr>
                  <w:tcW w:w="7493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324F4" w:rsidRDefault="001C7E49" w:rsidP="00605559">
                  <w:pPr>
                    <w:pStyle w:val="a5"/>
                    <w:spacing w:after="0" w:afterAutospacing="0" w:line="360" w:lineRule="auto"/>
                    <w:ind w:right="576"/>
                    <w:jc w:val="both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 wp14:anchorId="1DAC2CA1">
                        <wp:extent cx="4254831" cy="281940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672" b="42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55135" cy="2819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4629" w:rsidRDefault="00664629" w:rsidP="00605559">
                  <w:pPr>
                    <w:pStyle w:val="a5"/>
                    <w:spacing w:after="0" w:afterAutospacing="0" w:line="360" w:lineRule="auto"/>
                    <w:ind w:right="576"/>
                    <w:jc w:val="both"/>
                    <w:rPr>
                      <w:color w:val="000000"/>
                    </w:rPr>
                  </w:pPr>
                </w:p>
              </w:tc>
            </w:tr>
          </w:tbl>
          <w:p w:rsidR="004A5549" w:rsidRPr="00B13DB2" w:rsidRDefault="004A5549" w:rsidP="000A2776">
            <w:pPr>
              <w:pStyle w:val="a5"/>
              <w:shd w:val="clear" w:color="auto" w:fill="FFFFFF"/>
              <w:spacing w:after="0" w:afterAutospacing="0" w:line="360" w:lineRule="auto"/>
              <w:ind w:right="576"/>
              <w:jc w:val="both"/>
              <w:rPr>
                <w:color w:val="000000"/>
              </w:rPr>
            </w:pPr>
          </w:p>
          <w:p w:rsidR="00B13DB2" w:rsidRPr="00264D12" w:rsidRDefault="00B13DB2" w:rsidP="00A36264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150" w:line="360" w:lineRule="auto"/>
              <w:jc w:val="center"/>
              <w:rPr>
                <w:b/>
                <w:i/>
                <w:color w:val="000000"/>
                <w:sz w:val="28"/>
                <w:szCs w:val="28"/>
                <w:u w:val="single"/>
              </w:rPr>
            </w:pPr>
            <w:r w:rsidRPr="00264D12">
              <w:rPr>
                <w:b/>
                <w:i/>
                <w:color w:val="000000"/>
                <w:sz w:val="28"/>
                <w:szCs w:val="28"/>
                <w:u w:val="single"/>
              </w:rPr>
              <w:t>Виды лишайников.</w:t>
            </w:r>
          </w:p>
          <w:p w:rsidR="00B13DB2" w:rsidRPr="00B13DB2" w:rsidRDefault="00B13DB2" w:rsidP="00A36264">
            <w:pPr>
              <w:pStyle w:val="a5"/>
              <w:shd w:val="clear" w:color="auto" w:fill="FFFFFF"/>
              <w:spacing w:after="0" w:afterAutospacing="0" w:line="276" w:lineRule="auto"/>
              <w:ind w:left="317" w:right="435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>По морфологическим признакам (внешнему виду) л</w:t>
            </w:r>
            <w:r w:rsidR="00A36264">
              <w:rPr>
                <w:color w:val="000000"/>
              </w:rPr>
              <w:t>ишайники делятся на три группы:</w:t>
            </w:r>
          </w:p>
          <w:p w:rsidR="00BF6387" w:rsidRDefault="00B13DB2" w:rsidP="00BF6387">
            <w:pPr>
              <w:pStyle w:val="a5"/>
              <w:shd w:val="clear" w:color="auto" w:fill="FFFFFF"/>
              <w:spacing w:after="0" w:afterAutospacing="0" w:line="276" w:lineRule="auto"/>
              <w:ind w:left="317" w:right="435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 xml:space="preserve">1) </w:t>
            </w:r>
            <w:r w:rsidRPr="008F5C6A">
              <w:rPr>
                <w:b/>
                <w:i/>
                <w:color w:val="000000"/>
                <w:u w:val="single"/>
              </w:rPr>
              <w:t>Накипные, или корковые,</w:t>
            </w:r>
            <w:r w:rsidRPr="00B13DB2">
              <w:rPr>
                <w:color w:val="000000"/>
              </w:rPr>
              <w:t xml:space="preserve"> прикрепляющиеся к субстрату очень плотно, образуя корку. Эта группа составляет около 80% всех лишайников. Таллом накипных лишайников — это корочка («накипь»), нижняя поверхность плотно срастается с субстратом и не отделяется без </w:t>
            </w:r>
            <w:r w:rsidRPr="00B13DB2">
              <w:rPr>
                <w:color w:val="000000"/>
              </w:rPr>
              <w:lastRenderedPageBreak/>
              <w:t xml:space="preserve">значительных повреждений. Это позволяет им жить на крутых склонах гор, деревьях и даже на бетонных стенах. </w:t>
            </w:r>
          </w:p>
          <w:p w:rsidR="00B13DB2" w:rsidRPr="00B13DB2" w:rsidRDefault="00B13DB2" w:rsidP="00A36264">
            <w:pPr>
              <w:pStyle w:val="a5"/>
              <w:shd w:val="clear" w:color="auto" w:fill="FFFFFF"/>
              <w:spacing w:after="0" w:afterAutospacing="0" w:line="276" w:lineRule="auto"/>
              <w:ind w:left="317" w:right="435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>Иногда накипной лишайник развивается внутри субстрата и снаружи совершенно не заметен. Слоевище (вегетативное тело) накипных лишайников наиболее примитивно, оно бывает зернисты</w:t>
            </w:r>
            <w:r w:rsidR="00A36264">
              <w:rPr>
                <w:color w:val="000000"/>
              </w:rPr>
              <w:t xml:space="preserve">м, </w:t>
            </w:r>
            <w:proofErr w:type="spellStart"/>
            <w:r w:rsidR="00A36264">
              <w:rPr>
                <w:color w:val="000000"/>
              </w:rPr>
              <w:t>пылистым</w:t>
            </w:r>
            <w:proofErr w:type="spellEnd"/>
            <w:r w:rsidR="00A36264">
              <w:rPr>
                <w:color w:val="000000"/>
              </w:rPr>
              <w:t xml:space="preserve"> или в виде корочек.</w:t>
            </w:r>
          </w:p>
          <w:p w:rsidR="00B13DB2" w:rsidRPr="00B13DB2" w:rsidRDefault="00B13DB2" w:rsidP="00A36264">
            <w:pPr>
              <w:pStyle w:val="a5"/>
              <w:shd w:val="clear" w:color="auto" w:fill="FFFFFF"/>
              <w:spacing w:after="0" w:afterAutospacing="0" w:line="276" w:lineRule="auto"/>
              <w:ind w:left="317" w:right="435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 xml:space="preserve">2) Более развиты </w:t>
            </w:r>
            <w:r w:rsidRPr="008F5C6A">
              <w:rPr>
                <w:b/>
                <w:i/>
                <w:color w:val="000000"/>
                <w:u w:val="single"/>
              </w:rPr>
              <w:t>листоватые лишайники,</w:t>
            </w:r>
            <w:r w:rsidRPr="00B13DB2">
              <w:rPr>
                <w:color w:val="000000"/>
              </w:rPr>
              <w:t xml:space="preserve"> имеющие вид более или менее рассеченных пластинок. Листоватые лишайники имеют вид пластин разной формы и размера. Они более или менее плотно прикрепляются к субстрату при помощи в</w:t>
            </w:r>
            <w:r w:rsidR="00A36264">
              <w:rPr>
                <w:color w:val="000000"/>
              </w:rPr>
              <w:t>ыростов нижнего коркового слоя.</w:t>
            </w:r>
          </w:p>
          <w:p w:rsidR="00B13DB2" w:rsidRPr="00B13DB2" w:rsidRDefault="00B13DB2" w:rsidP="00084E1B">
            <w:pPr>
              <w:pStyle w:val="a5"/>
              <w:shd w:val="clear" w:color="auto" w:fill="FFFFFF"/>
              <w:spacing w:after="0" w:afterAutospacing="0" w:line="276" w:lineRule="auto"/>
              <w:ind w:left="317" w:right="435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 xml:space="preserve">3) </w:t>
            </w:r>
            <w:r w:rsidRPr="00975513">
              <w:rPr>
                <w:b/>
                <w:i/>
                <w:color w:val="000000"/>
                <w:u w:val="single"/>
              </w:rPr>
              <w:t>Кустистые,</w:t>
            </w:r>
            <w:r w:rsidRPr="00B13DB2">
              <w:rPr>
                <w:color w:val="000000"/>
              </w:rPr>
              <w:t xml:space="preserve"> представляют собой свободные маленькие кустики. У наиболее сложных с точки зрения морфологии кустистых лишайников таллом образует множество округлых или плоских веточек. Растут на земле или свисают с дере</w:t>
            </w:r>
            <w:r w:rsidR="00084E1B">
              <w:rPr>
                <w:color w:val="000000"/>
              </w:rPr>
              <w:t>вьев, древесных остатков, скал.</w:t>
            </w:r>
          </w:p>
          <w:p w:rsidR="0037205F" w:rsidRDefault="00B13DB2" w:rsidP="00E15FA9">
            <w:pPr>
              <w:pStyle w:val="a5"/>
              <w:shd w:val="clear" w:color="auto" w:fill="FFFFFF"/>
              <w:spacing w:after="0" w:afterAutospacing="0" w:line="276" w:lineRule="auto"/>
              <w:ind w:left="317" w:right="435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>По анатомическому строению различают лишайники гомеомерные (водоросли распределены более или менее равномерно по всему телу) и гетеромерные (водоросли находятся только под верхним корковым слоем. Слоевище хорошо развитых лишайников имеет верхний и нижний корковые слои, между которыми располагаются водоросли и сердцевинный слой.</w:t>
            </w:r>
          </w:p>
          <w:p w:rsidR="009301AE" w:rsidRPr="00B13DB2" w:rsidRDefault="009301AE" w:rsidP="00E15FA9">
            <w:pPr>
              <w:pStyle w:val="a5"/>
              <w:shd w:val="clear" w:color="auto" w:fill="FFFFFF"/>
              <w:spacing w:after="0" w:afterAutospacing="0" w:line="276" w:lineRule="auto"/>
              <w:ind w:left="317" w:right="435" w:firstLine="425"/>
              <w:jc w:val="both"/>
              <w:rPr>
                <w:color w:val="000000"/>
              </w:rPr>
            </w:pPr>
          </w:p>
          <w:tbl>
            <w:tblPr>
              <w:tblStyle w:val="a3"/>
              <w:tblW w:w="0" w:type="auto"/>
              <w:tblInd w:w="1009" w:type="dxa"/>
              <w:tblLook w:val="04A0" w:firstRow="1" w:lastRow="0" w:firstColumn="1" w:lastColumn="0" w:noHBand="0" w:noVBand="1"/>
            </w:tblPr>
            <w:tblGrid>
              <w:gridCol w:w="8551"/>
            </w:tblGrid>
            <w:tr w:rsidR="00737F8C" w:rsidTr="009301AE">
              <w:trPr>
                <w:trHeight w:val="5555"/>
              </w:trPr>
              <w:tc>
                <w:tcPr>
                  <w:tcW w:w="855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737F8C" w:rsidRDefault="0037205F" w:rsidP="00A713AE">
                  <w:pPr>
                    <w:pStyle w:val="a5"/>
                    <w:spacing w:after="150" w:line="360" w:lineRule="auto"/>
                    <w:ind w:right="415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 wp14:anchorId="77E2B862">
                        <wp:extent cx="5020733" cy="3156543"/>
                        <wp:effectExtent l="0" t="0" r="8890" b="635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8365" cy="316762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33925" w:rsidRPr="00B13DB2" w:rsidRDefault="00833925" w:rsidP="00833925">
            <w:pPr>
              <w:pStyle w:val="a5"/>
              <w:shd w:val="clear" w:color="auto" w:fill="FFFFFF"/>
              <w:spacing w:after="150" w:line="360" w:lineRule="auto"/>
              <w:rPr>
                <w:color w:val="000000"/>
              </w:rPr>
            </w:pPr>
          </w:p>
          <w:p w:rsidR="00B13DB2" w:rsidRPr="00264D12" w:rsidRDefault="00833925" w:rsidP="00F120C5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150" w:line="276" w:lineRule="auto"/>
              <w:jc w:val="center"/>
              <w:rPr>
                <w:b/>
                <w:i/>
                <w:color w:val="000000"/>
                <w:sz w:val="28"/>
                <w:szCs w:val="28"/>
                <w:u w:val="single"/>
              </w:rPr>
            </w:pPr>
            <w:r w:rsidRPr="00264D12">
              <w:rPr>
                <w:b/>
                <w:i/>
                <w:color w:val="000000"/>
                <w:sz w:val="28"/>
                <w:szCs w:val="28"/>
                <w:u w:val="single"/>
              </w:rPr>
              <w:t>Образ жизни лишайников.</w:t>
            </w:r>
          </w:p>
          <w:p w:rsidR="00353753" w:rsidRDefault="00B13DB2" w:rsidP="00FD2223">
            <w:pPr>
              <w:pStyle w:val="a5"/>
              <w:shd w:val="clear" w:color="auto" w:fill="FFFFFF"/>
              <w:spacing w:after="150" w:line="276" w:lineRule="auto"/>
              <w:ind w:left="317" w:right="435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 xml:space="preserve">Лишайники образуют множество химических, так называемых лишайниковых, веществ. Одни из них, окрашивая корковой слой слоевища, защищают водоросли от сильной инсоляции, </w:t>
            </w:r>
            <w:r w:rsidRPr="00B13DB2">
              <w:rPr>
                <w:color w:val="000000"/>
              </w:rPr>
              <w:lastRenderedPageBreak/>
              <w:t>другие откладываются на стенках специальных "воздушных гиф", которые не смачиваются водой, не набухают и т. о. обеспечивают по</w:t>
            </w:r>
            <w:r w:rsidR="00833925">
              <w:rPr>
                <w:color w:val="000000"/>
              </w:rPr>
              <w:t>ступление воздуха к водорослям.</w:t>
            </w:r>
          </w:p>
          <w:p w:rsidR="0072319A" w:rsidRDefault="00B13DB2" w:rsidP="00F120C5">
            <w:pPr>
              <w:pStyle w:val="a5"/>
              <w:shd w:val="clear" w:color="auto" w:fill="FFFFFF"/>
              <w:spacing w:after="150" w:line="276" w:lineRule="auto"/>
              <w:ind w:left="317" w:right="576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 xml:space="preserve">По характеру водного режима лишайники относятся к </w:t>
            </w:r>
            <w:proofErr w:type="spellStart"/>
            <w:r w:rsidRPr="00B13DB2">
              <w:rPr>
                <w:color w:val="000000"/>
              </w:rPr>
              <w:t>пойкилогидрическим</w:t>
            </w:r>
            <w:proofErr w:type="spellEnd"/>
            <w:r w:rsidRPr="00B13DB2">
              <w:rPr>
                <w:color w:val="000000"/>
              </w:rPr>
              <w:t xml:space="preserve"> растениям, не имеющим специальных органов для поглощения и отдачи воды и практически лишённым физиологического контроля над этими процессами. Вода поглощается всей поверхностью слоевища и удерживается в нём капиллярными пространствами между гифами и клетками водорослей, а также разбухающими оболочками некоторых гиф. </w:t>
            </w:r>
          </w:p>
          <w:p w:rsidR="00B13DB2" w:rsidRPr="00B13DB2" w:rsidRDefault="00B13DB2" w:rsidP="00F120C5">
            <w:pPr>
              <w:pStyle w:val="a5"/>
              <w:shd w:val="clear" w:color="auto" w:fill="FFFFFF"/>
              <w:spacing w:after="150" w:line="276" w:lineRule="auto"/>
              <w:ind w:left="317" w:right="576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>Способность лишайников активно поглощать водяные пары не только из насыщенной, но и из не насыщенной влагой атмосферы — значительное экологическое преимущество лишайников перед другими растениями. Вместе с водой поглощаются растворённые в ней неорганические и орг</w:t>
            </w:r>
            <w:r w:rsidR="00833925">
              <w:rPr>
                <w:color w:val="000000"/>
              </w:rPr>
              <w:t>анические питательные вещества.</w:t>
            </w:r>
          </w:p>
          <w:p w:rsidR="00B13DB2" w:rsidRPr="00B13DB2" w:rsidRDefault="00B13DB2" w:rsidP="00F120C5">
            <w:pPr>
              <w:pStyle w:val="a5"/>
              <w:shd w:val="clear" w:color="auto" w:fill="FFFFFF"/>
              <w:spacing w:after="150" w:line="276" w:lineRule="auto"/>
              <w:ind w:left="317" w:right="576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 xml:space="preserve">Интенсивность осуществляемого водорослью фотосинтеза тесно связана у лишайников с содержанием воды в слоевище; при </w:t>
            </w:r>
            <w:proofErr w:type="spellStart"/>
            <w:r w:rsidRPr="00B13DB2">
              <w:rPr>
                <w:color w:val="000000"/>
              </w:rPr>
              <w:t>подсыхании</w:t>
            </w:r>
            <w:proofErr w:type="spellEnd"/>
            <w:r w:rsidRPr="00B13DB2">
              <w:rPr>
                <w:color w:val="000000"/>
              </w:rPr>
              <w:t xml:space="preserve"> лишайников фотосинтез ослабевает или прекращается. Медленный рост лишайников объясняется главным образом непродолжительностью периодов фотосинтеза. Накипные лишайники обычно растут медленнее, а кустистые быстрее листоватых. Минимальный прирост лишайников составляет 0,01мм, а максимальный — около 100 мм в год. Лишайники хорошо переносят значительное пов</w:t>
            </w:r>
            <w:r w:rsidR="00B15D51">
              <w:rPr>
                <w:color w:val="000000"/>
              </w:rPr>
              <w:t>ышение и понижение температуры.</w:t>
            </w:r>
          </w:p>
          <w:p w:rsidR="00175B2F" w:rsidRDefault="00B13DB2" w:rsidP="00F120C5">
            <w:pPr>
              <w:pStyle w:val="a5"/>
              <w:shd w:val="clear" w:color="auto" w:fill="FFFFFF"/>
              <w:spacing w:after="150" w:line="276" w:lineRule="auto"/>
              <w:ind w:left="317" w:right="576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 xml:space="preserve">Лишайники растут большей частью в условиях хорошего освещения на разнообразных субстратах — на деревьях, выходах горных пород, почве, на листьях вечнозелёных растений, субстрата. Лишайники не являются паразитами деревьев, но могут причинить им косвенны вред, т. к. в слоевище лишайника часто поселяются насекомые-вредители. За </w:t>
            </w:r>
            <w:proofErr w:type="gramStart"/>
            <w:r w:rsidRPr="00B13DB2">
              <w:rPr>
                <w:color w:val="000000"/>
              </w:rPr>
              <w:t>немногими</w:t>
            </w:r>
            <w:proofErr w:type="gramEnd"/>
            <w:r w:rsidRPr="00B13DB2">
              <w:rPr>
                <w:color w:val="000000"/>
              </w:rPr>
              <w:t xml:space="preserve"> а также на коже, костях, бумаге, тканях, стекле, железе и др. при длительной неподвижности исключениями, лишайники очень чувствительны к загрязнению воздуха, например дымом, сернистым газом. </w:t>
            </w:r>
          </w:p>
          <w:p w:rsidR="000A2114" w:rsidRPr="00B13DB2" w:rsidRDefault="00B13DB2" w:rsidP="00F120C5">
            <w:pPr>
              <w:pStyle w:val="a5"/>
              <w:shd w:val="clear" w:color="auto" w:fill="FFFFFF"/>
              <w:spacing w:after="150" w:line="276" w:lineRule="auto"/>
              <w:ind w:left="317" w:right="576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>Обитают лишайники на всех континентах до крайней границы распространения растительности. Наибольшее видовое богатство лишайников отмечается в тропиках и субтропиках, а наиболее обильное развитие — в тундре и на высокогор</w:t>
            </w:r>
            <w:r w:rsidR="00B15D51">
              <w:rPr>
                <w:color w:val="000000"/>
              </w:rPr>
              <w:t>ьях. Пустыни бедны лишайниками.</w:t>
            </w:r>
          </w:p>
          <w:p w:rsidR="00B13DB2" w:rsidRPr="000A2114" w:rsidRDefault="000A2114" w:rsidP="00F120C5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150" w:line="276" w:lineRule="auto"/>
              <w:jc w:val="center"/>
              <w:rPr>
                <w:b/>
                <w:i/>
                <w:color w:val="000000"/>
                <w:sz w:val="28"/>
                <w:szCs w:val="28"/>
                <w:u w:val="single"/>
              </w:rPr>
            </w:pPr>
            <w:r w:rsidRPr="000A2114">
              <w:rPr>
                <w:b/>
                <w:i/>
                <w:color w:val="000000"/>
                <w:sz w:val="28"/>
                <w:szCs w:val="28"/>
                <w:u w:val="single"/>
              </w:rPr>
              <w:t>Значение лишайников.</w:t>
            </w:r>
          </w:p>
          <w:p w:rsidR="009314C6" w:rsidRDefault="00B13DB2" w:rsidP="00F120C5">
            <w:pPr>
              <w:pStyle w:val="a5"/>
              <w:shd w:val="clear" w:color="auto" w:fill="FFFFFF"/>
              <w:spacing w:after="150" w:line="276" w:lineRule="auto"/>
              <w:ind w:left="317" w:right="718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 xml:space="preserve">В связи с неприхотливостью и способностью лишайников развиваться на почти бесплодных местах, они часто являются пионерами растительности. С их отмиранием остаётся органическое вещество, на котором могут поселяться другие растения. Некоторые кустистые лишайники имеют большое значение как корм оленей (например, ряд видов кладонии, или "олений мох", </w:t>
            </w:r>
            <w:proofErr w:type="spellStart"/>
            <w:r w:rsidRPr="00B13DB2">
              <w:rPr>
                <w:color w:val="000000"/>
              </w:rPr>
              <w:t>цетрариякукушечья</w:t>
            </w:r>
            <w:proofErr w:type="spellEnd"/>
            <w:r w:rsidRPr="00B13DB2">
              <w:rPr>
                <w:color w:val="000000"/>
              </w:rPr>
              <w:t xml:space="preserve"> и др.). </w:t>
            </w:r>
          </w:p>
          <w:p w:rsidR="00F120C5" w:rsidRDefault="00B13DB2" w:rsidP="00F120C5">
            <w:pPr>
              <w:pStyle w:val="a5"/>
              <w:shd w:val="clear" w:color="auto" w:fill="FFFFFF"/>
              <w:spacing w:after="150" w:line="276" w:lineRule="auto"/>
              <w:ind w:left="317" w:right="718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>Некоторые лишайники используются как лекарственные средства (крепительные, смягчаю</w:t>
            </w:r>
            <w:r w:rsidR="00B15D51">
              <w:rPr>
                <w:color w:val="000000"/>
              </w:rPr>
              <w:t xml:space="preserve">щие, усиливающие перистальтику, </w:t>
            </w:r>
            <w:r w:rsidRPr="00B13DB2">
              <w:rPr>
                <w:color w:val="000000"/>
              </w:rPr>
              <w:t xml:space="preserve">повышающие кровяное давление, содержащие витамины, антибиотики). Из лишайников получено несколько лечебных препаратов антимикробного действия. </w:t>
            </w:r>
          </w:p>
          <w:p w:rsidR="00F120C5" w:rsidRDefault="00B13DB2" w:rsidP="00F120C5">
            <w:pPr>
              <w:pStyle w:val="a5"/>
              <w:shd w:val="clear" w:color="auto" w:fill="FFFFFF"/>
              <w:spacing w:after="150" w:line="276" w:lineRule="auto"/>
              <w:ind w:left="317" w:right="718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lastRenderedPageBreak/>
              <w:t xml:space="preserve">Благодаря высокому содержанию </w:t>
            </w:r>
            <w:proofErr w:type="spellStart"/>
            <w:r w:rsidRPr="00B13DB2">
              <w:rPr>
                <w:color w:val="000000"/>
              </w:rPr>
              <w:t>усниновой</w:t>
            </w:r>
            <w:proofErr w:type="spellEnd"/>
            <w:r w:rsidRPr="00B13DB2">
              <w:rPr>
                <w:color w:val="000000"/>
              </w:rPr>
              <w:t xml:space="preserve"> кислоты, иногда до 10 процентов от массы </w:t>
            </w:r>
            <w:proofErr w:type="spellStart"/>
            <w:r w:rsidRPr="00B13DB2">
              <w:rPr>
                <w:color w:val="000000"/>
              </w:rPr>
              <w:t>многиелишайники</w:t>
            </w:r>
            <w:proofErr w:type="spellEnd"/>
            <w:r w:rsidRPr="00B13DB2">
              <w:rPr>
                <w:color w:val="000000"/>
              </w:rPr>
              <w:t xml:space="preserve"> обладают свойствами антибиотиков, анальгетиков. По некоторым данным, это вещество способно замедлять развитие туберкулёза. Но помните, большое количество кислоты – это противопоказание, а не желаемый показатель, так как существует опасность для здоровья. </w:t>
            </w:r>
          </w:p>
          <w:p w:rsidR="00BB52DB" w:rsidRDefault="00B13DB2" w:rsidP="00F120C5">
            <w:pPr>
              <w:pStyle w:val="a5"/>
              <w:shd w:val="clear" w:color="auto" w:fill="FFFFFF"/>
              <w:spacing w:after="150" w:line="276" w:lineRule="auto"/>
              <w:ind w:left="317" w:right="718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>Лишайник бородач и многие виды ягеля по этой причине нужно вымачивать в растворе пищевой соды или более длительное время в чистой проточной воде. Производные этой кислоты способны убивать многие виды бактерий и подавлять размножение высокоустойчивых, которые выработали резистентность к часто употребляемым антибиотикам. Народы севера пользуются лечебными свойствами «олен</w:t>
            </w:r>
            <w:r w:rsidR="00BB52DB">
              <w:rPr>
                <w:color w:val="000000"/>
              </w:rPr>
              <w:t>ьего мха» в народных средствах.</w:t>
            </w:r>
          </w:p>
          <w:p w:rsidR="00B13DB2" w:rsidRDefault="00B13DB2" w:rsidP="00F120C5">
            <w:pPr>
              <w:pStyle w:val="a5"/>
              <w:shd w:val="clear" w:color="auto" w:fill="FFFFFF"/>
              <w:spacing w:after="150" w:line="276" w:lineRule="auto"/>
              <w:ind w:left="317" w:right="718" w:firstLine="425"/>
              <w:jc w:val="both"/>
              <w:rPr>
                <w:color w:val="000000"/>
              </w:rPr>
            </w:pPr>
            <w:proofErr w:type="spellStart"/>
            <w:r w:rsidRPr="00B13DB2">
              <w:rPr>
                <w:color w:val="000000"/>
              </w:rPr>
              <w:t>Цетрарии</w:t>
            </w:r>
            <w:proofErr w:type="spellEnd"/>
            <w:r w:rsidRPr="00B13DB2">
              <w:rPr>
                <w:color w:val="000000"/>
              </w:rPr>
              <w:t xml:space="preserve"> нашли применение в производстве лекарств против поноса, вирусных и микробных видов простуды, для стимулирования чувства голода при нарушениях ЖКТ.</w:t>
            </w:r>
          </w:p>
          <w:tbl>
            <w:tblPr>
              <w:tblStyle w:val="a3"/>
              <w:tblW w:w="0" w:type="auto"/>
              <w:tblInd w:w="725" w:type="dxa"/>
              <w:tblLook w:val="04A0" w:firstRow="1" w:lastRow="0" w:firstColumn="1" w:lastColumn="0" w:noHBand="0" w:noVBand="1"/>
            </w:tblPr>
            <w:tblGrid>
              <w:gridCol w:w="9844"/>
            </w:tblGrid>
            <w:tr w:rsidR="00CA2E30" w:rsidTr="00353753">
              <w:tc>
                <w:tcPr>
                  <w:tcW w:w="9215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F0510" w:rsidRDefault="006F0510" w:rsidP="006F0510">
                  <w:pPr>
                    <w:pStyle w:val="a5"/>
                    <w:spacing w:after="150" w:line="276" w:lineRule="auto"/>
                    <w:ind w:right="718"/>
                    <w:jc w:val="both"/>
                    <w:rPr>
                      <w:color w:val="000000"/>
                    </w:rPr>
                  </w:pPr>
                  <w:r w:rsidRPr="006F0510"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5655733" cy="3764260"/>
                        <wp:effectExtent l="0" t="0" r="2540" b="8255"/>
                        <wp:docPr id="5" name="Рисунок 5" descr="C:\Users\comp\Desktop\Аттестация на категорию\e01c260e978ebb8a36e4e3eff8304d8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comp\Desktop\Аттестация на категорию\e01c260e978ebb8a36e4e3eff8304d8e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2757" cy="3775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13DB2" w:rsidRPr="00B13DB2" w:rsidRDefault="00B13DB2" w:rsidP="00B366DF">
            <w:pPr>
              <w:pStyle w:val="a5"/>
              <w:shd w:val="clear" w:color="auto" w:fill="FFFFFF"/>
              <w:spacing w:after="150" w:line="360" w:lineRule="auto"/>
              <w:rPr>
                <w:color w:val="000000"/>
              </w:rPr>
            </w:pPr>
          </w:p>
          <w:p w:rsidR="00B13DB2" w:rsidRPr="00B247EB" w:rsidRDefault="00B13DB2" w:rsidP="00CD4C01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150" w:line="360" w:lineRule="auto"/>
              <w:ind w:right="386"/>
              <w:jc w:val="center"/>
              <w:rPr>
                <w:b/>
                <w:i/>
                <w:color w:val="000000"/>
                <w:sz w:val="28"/>
                <w:szCs w:val="28"/>
                <w:u w:val="single"/>
              </w:rPr>
            </w:pPr>
            <w:r w:rsidRPr="00B247EB">
              <w:rPr>
                <w:b/>
                <w:i/>
                <w:color w:val="000000"/>
                <w:sz w:val="28"/>
                <w:szCs w:val="28"/>
                <w:u w:val="single"/>
              </w:rPr>
              <w:t xml:space="preserve">Методы </w:t>
            </w:r>
            <w:proofErr w:type="spellStart"/>
            <w:r w:rsidRPr="00B247EB">
              <w:rPr>
                <w:b/>
                <w:i/>
                <w:color w:val="000000"/>
                <w:sz w:val="28"/>
                <w:szCs w:val="28"/>
                <w:u w:val="single"/>
              </w:rPr>
              <w:t>биоиндикации</w:t>
            </w:r>
            <w:proofErr w:type="spellEnd"/>
            <w:r w:rsidRPr="00B247EB">
              <w:rPr>
                <w:b/>
                <w:i/>
                <w:color w:val="000000"/>
                <w:sz w:val="28"/>
                <w:szCs w:val="28"/>
                <w:u w:val="single"/>
              </w:rPr>
              <w:t xml:space="preserve"> по лишайникам.</w:t>
            </w:r>
          </w:p>
          <w:p w:rsidR="00CE156F" w:rsidRDefault="00B13DB2" w:rsidP="004D3D44">
            <w:pPr>
              <w:pStyle w:val="a5"/>
              <w:shd w:val="clear" w:color="auto" w:fill="FFFFFF"/>
              <w:spacing w:after="150" w:line="276" w:lineRule="auto"/>
              <w:ind w:left="317" w:right="386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 xml:space="preserve">Экологические проблемы взаимоотношения людей с природой, существовали всегда, на всём протяжении истории человеческого общества. Среди разнообразных актуальных тем общей экологии особое место занимает теория и практика оценки состояния окружающей среды методом </w:t>
            </w:r>
            <w:proofErr w:type="spellStart"/>
            <w:r w:rsidRPr="00B13DB2">
              <w:rPr>
                <w:color w:val="000000"/>
              </w:rPr>
              <w:t>биоиндикации</w:t>
            </w:r>
            <w:proofErr w:type="spellEnd"/>
            <w:r w:rsidRPr="00B13DB2">
              <w:rPr>
                <w:color w:val="000000"/>
              </w:rPr>
              <w:t xml:space="preserve">. Лишайники отличаются особым способом питания. Воду они </w:t>
            </w:r>
            <w:r w:rsidRPr="00B13DB2">
              <w:rPr>
                <w:color w:val="000000"/>
              </w:rPr>
              <w:lastRenderedPageBreak/>
              <w:t xml:space="preserve">поглощают всей поверхностью таллома из атмосферных осадков и водяных паров, углекислый газ из атмосферы. </w:t>
            </w:r>
          </w:p>
          <w:p w:rsidR="00CE156F" w:rsidRDefault="00B13DB2" w:rsidP="004D3D44">
            <w:pPr>
              <w:pStyle w:val="a5"/>
              <w:shd w:val="clear" w:color="auto" w:fill="FFFFFF"/>
              <w:spacing w:after="150" w:line="276" w:lineRule="auto"/>
              <w:ind w:left="317" w:right="386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>Источником питатель</w:t>
            </w:r>
            <w:r w:rsidR="00CD4C01">
              <w:rPr>
                <w:color w:val="000000"/>
              </w:rPr>
              <w:t xml:space="preserve">ных веществ являются субстрат </w:t>
            </w:r>
            <w:proofErr w:type="spellStart"/>
            <w:r w:rsidR="00CD4C01">
              <w:rPr>
                <w:color w:val="000000"/>
              </w:rPr>
              <w:t>и</w:t>
            </w:r>
            <w:r w:rsidRPr="00B13DB2">
              <w:rPr>
                <w:color w:val="000000"/>
              </w:rPr>
              <w:t>атмосферная</w:t>
            </w:r>
            <w:proofErr w:type="spellEnd"/>
            <w:r w:rsidRPr="00B13DB2">
              <w:rPr>
                <w:color w:val="000000"/>
              </w:rPr>
              <w:t xml:space="preserve"> пыль, оседающая на их поверхности. Лишайники, как губка, впитывают вместе с водой и пылью различные загрязнители. Разные виды лишайников по-разному реагируют на загрязнение воздуха. Это свойство можно использовать для определения степени загрязнения атмосферы. </w:t>
            </w:r>
          </w:p>
          <w:p w:rsidR="00CE156F" w:rsidRDefault="00B13DB2" w:rsidP="004D3D44">
            <w:pPr>
              <w:pStyle w:val="a5"/>
              <w:shd w:val="clear" w:color="auto" w:fill="FFFFFF"/>
              <w:spacing w:after="150" w:line="276" w:lineRule="auto"/>
              <w:ind w:left="317" w:right="386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 xml:space="preserve">С помощью лишайников можно определить степень загрязнения воздуха не только в населенных пунктах, но и </w:t>
            </w:r>
            <w:proofErr w:type="gramStart"/>
            <w:r w:rsidRPr="00B13DB2">
              <w:rPr>
                <w:color w:val="000000"/>
              </w:rPr>
              <w:t>в придорожных лесах</w:t>
            </w:r>
            <w:proofErr w:type="gramEnd"/>
            <w:r w:rsidRPr="00B13DB2">
              <w:rPr>
                <w:color w:val="000000"/>
              </w:rPr>
              <w:t xml:space="preserve"> в которых, по мере уменьшения загрязнения, четко прослеживается экологический ряд: «лишайниковая пустыня» - листовые лишайники – кустистые лишайники.</w:t>
            </w:r>
          </w:p>
          <w:p w:rsidR="00CE156F" w:rsidRDefault="00B13DB2" w:rsidP="004D3D44">
            <w:pPr>
              <w:pStyle w:val="a5"/>
              <w:shd w:val="clear" w:color="auto" w:fill="FFFFFF"/>
              <w:spacing w:after="150" w:line="276" w:lineRule="auto"/>
              <w:ind w:left="317" w:right="386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 xml:space="preserve"> В распространении лишайников обнаружены следующие закономерности. Чем больше индустриализована среда, чем сильнее загрязнение воздуха, тем меньше в нем встречается лишайников, тем меньшую площадь покрывают они на стволах деревьев или других субстратах, тем ниже их жизнеспособность.</w:t>
            </w:r>
            <w:r w:rsidR="00CE156F">
              <w:rPr>
                <w:color w:val="000000"/>
              </w:rPr>
              <w:t xml:space="preserve"> </w:t>
            </w:r>
            <w:r w:rsidRPr="00B13DB2">
              <w:rPr>
                <w:color w:val="000000"/>
              </w:rPr>
              <w:t xml:space="preserve">Чем ближе к центру загрязнения находится организм-индикатор, тем его тело становится толще. </w:t>
            </w:r>
          </w:p>
          <w:p w:rsidR="00CE156F" w:rsidRDefault="00B13DB2" w:rsidP="004D3D44">
            <w:pPr>
              <w:pStyle w:val="a5"/>
              <w:shd w:val="clear" w:color="auto" w:fill="FFFFFF"/>
              <w:spacing w:after="150" w:line="276" w:lineRule="auto"/>
              <w:ind w:left="317" w:right="386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 xml:space="preserve">С повышением концентрации он занимает меньшую площадь и сокращает количество плодовых тел. При сильных загрязнениях атмосферы поверхность большинства лишайников приобретает белые, коричневые или фиолетовые оттенки.  Наиболее опасны для лишайников загрязнители воздушного бассейна – окислы азота, угарный газ, соединения фтора. Наиболее сильно лишайники реагируют на диоксид серы. Концентрация диоксида серы 0,5 мг/м3 губительная для всех лишайников. </w:t>
            </w:r>
          </w:p>
          <w:p w:rsidR="00B13DB2" w:rsidRDefault="00B13DB2" w:rsidP="004D3D44">
            <w:pPr>
              <w:pStyle w:val="a5"/>
              <w:shd w:val="clear" w:color="auto" w:fill="FFFFFF"/>
              <w:spacing w:line="276" w:lineRule="auto"/>
              <w:ind w:left="317" w:right="386" w:firstLine="425"/>
              <w:jc w:val="both"/>
              <w:rPr>
                <w:color w:val="000000"/>
              </w:rPr>
            </w:pPr>
            <w:r w:rsidRPr="00B13DB2">
              <w:rPr>
                <w:color w:val="000000"/>
              </w:rPr>
              <w:t>На территориях, где средняя концентрация SO2 превышает 0,3 мг/м</w:t>
            </w:r>
            <w:proofErr w:type="gramStart"/>
            <w:r w:rsidRPr="00B13DB2">
              <w:rPr>
                <w:color w:val="000000"/>
              </w:rPr>
              <w:t>3 ,</w:t>
            </w:r>
            <w:proofErr w:type="gramEnd"/>
            <w:r w:rsidRPr="00B13DB2">
              <w:rPr>
                <w:color w:val="000000"/>
              </w:rPr>
              <w:t xml:space="preserve"> лишайники практически отсутствуют. В районах со средними значениями диоксида серы от 0,3 до 0,05 мг/м3 по мере удаления от источника загрязнения сначала появляются накипные лишайники, затем листовые. При концентрации менее 0,05 мг/м3 появляются кустистые лишайники и некоторые листоватые. Загрязнители воздуха нарушают пигментную систему фотосинтеза, окис</w:t>
            </w:r>
            <w:r w:rsidR="004D3D44">
              <w:rPr>
                <w:color w:val="000000"/>
              </w:rPr>
              <w:t>ляя.</w:t>
            </w:r>
          </w:p>
          <w:p w:rsidR="004D3D44" w:rsidRPr="00B247EB" w:rsidRDefault="004D3D44" w:rsidP="005C73EB">
            <w:pPr>
              <w:pStyle w:val="a4"/>
              <w:numPr>
                <w:ilvl w:val="0"/>
                <w:numId w:val="2"/>
              </w:num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u w:val="single"/>
                <w:lang w:eastAsia="ru-RU"/>
              </w:rPr>
            </w:pPr>
            <w:r w:rsidRPr="00B247E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u w:val="single"/>
                <w:lang w:eastAsia="ru-RU"/>
              </w:rPr>
              <w:t>Проведение исследования.</w:t>
            </w:r>
          </w:p>
          <w:p w:rsidR="008F4BE6" w:rsidRPr="005C73EB" w:rsidRDefault="008F4BE6" w:rsidP="008F4BE6">
            <w:pPr>
              <w:pStyle w:val="a4"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3EB" w:rsidRDefault="004D3D44" w:rsidP="005C73EB">
            <w:pPr>
              <w:shd w:val="clear" w:color="auto" w:fill="FFFFFF"/>
              <w:spacing w:line="276" w:lineRule="auto"/>
              <w:ind w:left="345" w:right="528" w:firstLine="7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73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оценки загрязнённости атмосферы по встречаемости лиша</w:t>
            </w:r>
            <w:r w:rsidR="005C73EB" w:rsidRPr="005C73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йников основаны на следующих </w:t>
            </w:r>
            <w:r w:rsidRPr="005C73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закономерностях. </w:t>
            </w:r>
          </w:p>
          <w:p w:rsidR="005C73EB" w:rsidRDefault="004D3D44" w:rsidP="005C73EB">
            <w:pPr>
              <w:pStyle w:val="a4"/>
              <w:numPr>
                <w:ilvl w:val="0"/>
                <w:numId w:val="10"/>
              </w:numPr>
              <w:shd w:val="clear" w:color="auto" w:fill="FFFFFF"/>
              <w:spacing w:line="276" w:lineRule="auto"/>
              <w:ind w:right="5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73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 сильнее загрязнён воздух населенного пункта, тем меньше встреча</w:t>
            </w:r>
            <w:r w:rsidR="005C73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ется в нём видов лишайника. </w:t>
            </w:r>
          </w:p>
          <w:p w:rsidR="005C73EB" w:rsidRDefault="004D3D44" w:rsidP="005C73EB">
            <w:pPr>
              <w:pStyle w:val="a4"/>
              <w:numPr>
                <w:ilvl w:val="0"/>
                <w:numId w:val="10"/>
              </w:numPr>
              <w:shd w:val="clear" w:color="auto" w:fill="FFFFFF"/>
              <w:spacing w:line="276" w:lineRule="auto"/>
              <w:ind w:right="5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73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 сильнее загрязнён воздух, тем меньшую площадь покрывают лиш</w:t>
            </w:r>
            <w:r w:rsidR="005C73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айники на стволах деревьев. </w:t>
            </w:r>
          </w:p>
          <w:p w:rsidR="004D3D44" w:rsidRPr="005C73EB" w:rsidRDefault="004D3D44" w:rsidP="005C73EB">
            <w:pPr>
              <w:pStyle w:val="a4"/>
              <w:numPr>
                <w:ilvl w:val="0"/>
                <w:numId w:val="10"/>
              </w:numPr>
              <w:shd w:val="clear" w:color="auto" w:fill="FFFFFF"/>
              <w:spacing w:line="276" w:lineRule="auto"/>
              <w:ind w:right="5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73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повышении загрязненности воздуха исчезают первыми кустистые лишайники, за ними – листоватые, последние исчезают накипные. </w:t>
            </w:r>
          </w:p>
          <w:p w:rsidR="008F4BE6" w:rsidRDefault="008F4BE6" w:rsidP="008F4BE6">
            <w:pPr>
              <w:pStyle w:val="a5"/>
              <w:shd w:val="clear" w:color="auto" w:fill="FFFFFF"/>
              <w:spacing w:after="0" w:afterAutospacing="0" w:line="276" w:lineRule="auto"/>
              <w:ind w:left="317" w:right="386" w:firstLine="425"/>
              <w:jc w:val="both"/>
              <w:rPr>
                <w:b/>
                <w:i/>
                <w:color w:val="000000"/>
                <w:u w:val="single"/>
              </w:rPr>
            </w:pPr>
            <w:r w:rsidRPr="008F4BE6">
              <w:rPr>
                <w:b/>
                <w:i/>
                <w:color w:val="000000"/>
                <w:u w:val="single"/>
              </w:rPr>
              <w:t>Метод сеточек-квадратов.</w:t>
            </w:r>
          </w:p>
          <w:p w:rsidR="00E22A5C" w:rsidRDefault="008F4BE6" w:rsidP="008F4BE6">
            <w:pPr>
              <w:pStyle w:val="a5"/>
              <w:shd w:val="clear" w:color="auto" w:fill="FFFFFF"/>
              <w:spacing w:after="0" w:afterAutospacing="0" w:line="276" w:lineRule="auto"/>
              <w:ind w:left="317" w:right="386" w:firstLine="425"/>
              <w:jc w:val="both"/>
              <w:rPr>
                <w:color w:val="000000"/>
              </w:rPr>
            </w:pPr>
            <w:r w:rsidRPr="008F4BE6">
              <w:rPr>
                <w:color w:val="000000"/>
              </w:rPr>
              <w:lastRenderedPageBreak/>
              <w:t>Определения степени загрязнения воздуха по лишайникам.</w:t>
            </w:r>
            <w:r w:rsidR="00C20A3A">
              <w:rPr>
                <w:color w:val="000000"/>
              </w:rPr>
              <w:t xml:space="preserve"> </w:t>
            </w:r>
            <w:r w:rsidRPr="008F4BE6">
              <w:rPr>
                <w:color w:val="000000"/>
              </w:rPr>
              <w:t xml:space="preserve">В настоящее время для количественного описания </w:t>
            </w:r>
            <w:proofErr w:type="spellStart"/>
            <w:r w:rsidRPr="008F4BE6">
              <w:rPr>
                <w:color w:val="000000"/>
              </w:rPr>
              <w:t>лихенофлоры</w:t>
            </w:r>
            <w:proofErr w:type="spellEnd"/>
            <w:r w:rsidRPr="008F4BE6">
              <w:rPr>
                <w:color w:val="000000"/>
              </w:rPr>
              <w:t xml:space="preserve"> в основном используется метод сеточек-квадратов с соотношением сторон 1:1 или 1:2. Такие сеточки представляют собой жёсткий контур </w:t>
            </w:r>
          </w:p>
          <w:p w:rsidR="008F4BE6" w:rsidRPr="008F4BE6" w:rsidRDefault="008F4BE6" w:rsidP="00E22A5C">
            <w:pPr>
              <w:pStyle w:val="a5"/>
              <w:shd w:val="clear" w:color="auto" w:fill="FFFFFF"/>
              <w:spacing w:after="0" w:afterAutospacing="0" w:line="276" w:lineRule="auto"/>
              <w:ind w:left="317" w:right="386"/>
              <w:jc w:val="both"/>
              <w:rPr>
                <w:b/>
                <w:i/>
                <w:color w:val="000000"/>
                <w:u w:val="single"/>
              </w:rPr>
            </w:pPr>
            <w:r w:rsidRPr="008F4BE6">
              <w:rPr>
                <w:color w:val="000000"/>
              </w:rPr>
              <w:t>прямоугольной или квадратной формы, тонкими проволочками, разделённый на квадраты размером 1 см на 1см., натянутыми па</w:t>
            </w:r>
            <w:r w:rsidR="00927DDA">
              <w:rPr>
                <w:color w:val="000000"/>
              </w:rPr>
              <w:t>раллельно сторонам контура. Но мы</w:t>
            </w:r>
            <w:r w:rsidR="00C20A3A">
              <w:rPr>
                <w:color w:val="000000"/>
              </w:rPr>
              <w:t xml:space="preserve"> взяли</w:t>
            </w:r>
            <w:r w:rsidRPr="008F4BE6">
              <w:rPr>
                <w:color w:val="000000"/>
              </w:rPr>
              <w:t xml:space="preserve"> прозрачную полиэтиленовую пленку, начертила на ней с помощью ручки и линейки сетку 1* 1 см. Этот метод является разновидностью метода, широко применяемого в геоботанике, обладает такими преимуществами, как наглядность результатов и простота. Он общепринят в лихенологии. </w:t>
            </w:r>
          </w:p>
          <w:p w:rsidR="008F4BE6" w:rsidRPr="008F4BE6" w:rsidRDefault="008F4BE6" w:rsidP="008F4BE6">
            <w:pPr>
              <w:pStyle w:val="a5"/>
              <w:shd w:val="clear" w:color="auto" w:fill="FFFFFF"/>
              <w:spacing w:after="0" w:afterAutospacing="0" w:line="276" w:lineRule="auto"/>
              <w:ind w:right="38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</w:t>
            </w:r>
            <w:r w:rsidR="00791CA7">
              <w:rPr>
                <w:color w:val="000000"/>
              </w:rPr>
              <w:t xml:space="preserve">Мы </w:t>
            </w:r>
            <w:r w:rsidR="00791CA7" w:rsidRPr="008F4BE6">
              <w:rPr>
                <w:color w:val="000000"/>
              </w:rPr>
              <w:t>исследовала</w:t>
            </w:r>
            <w:r w:rsidRPr="008F4BE6">
              <w:rPr>
                <w:color w:val="000000"/>
              </w:rPr>
              <w:t xml:space="preserve"> 3</w:t>
            </w:r>
            <w:r w:rsidR="00C20A3A">
              <w:rPr>
                <w:color w:val="000000"/>
              </w:rPr>
              <w:t xml:space="preserve"> участка в районе поселка Ульяновка и деревни Пустынька</w:t>
            </w:r>
            <w:r>
              <w:rPr>
                <w:color w:val="000000"/>
              </w:rPr>
              <w:t>.</w:t>
            </w:r>
          </w:p>
          <w:p w:rsidR="008F4BE6" w:rsidRDefault="008F4BE6" w:rsidP="008F4BE6">
            <w:pPr>
              <w:pStyle w:val="a5"/>
              <w:numPr>
                <w:ilvl w:val="0"/>
                <w:numId w:val="11"/>
              </w:numPr>
              <w:shd w:val="clear" w:color="auto" w:fill="FFFFFF"/>
              <w:spacing w:after="0" w:afterAutospacing="0" w:line="276" w:lineRule="auto"/>
              <w:ind w:right="386"/>
              <w:jc w:val="both"/>
              <w:rPr>
                <w:color w:val="000000"/>
              </w:rPr>
            </w:pPr>
            <w:r w:rsidRPr="008F4BE6">
              <w:rPr>
                <w:color w:val="000000"/>
              </w:rPr>
              <w:t>Участок №1 расположен в районе автомоб</w:t>
            </w:r>
            <w:r>
              <w:rPr>
                <w:color w:val="000000"/>
              </w:rPr>
              <w:t xml:space="preserve">ильной дороги по проспекту </w:t>
            </w:r>
            <w:r w:rsidR="00791CA7">
              <w:rPr>
                <w:color w:val="000000"/>
              </w:rPr>
              <w:t>Володарского</w:t>
            </w:r>
            <w:r w:rsidR="00791CA7" w:rsidRPr="008F4BE6">
              <w:rPr>
                <w:color w:val="000000"/>
              </w:rPr>
              <w:t>. Вдоль</w:t>
            </w:r>
            <w:r w:rsidRPr="008F4BE6">
              <w:rPr>
                <w:color w:val="000000"/>
              </w:rPr>
              <w:t xml:space="preserve"> дороги по обе сто</w:t>
            </w:r>
            <w:r>
              <w:rPr>
                <w:color w:val="000000"/>
              </w:rPr>
              <w:t>роны растут ели и сосны</w:t>
            </w:r>
            <w:r w:rsidRPr="008F4BE6">
              <w:rPr>
                <w:color w:val="000000"/>
              </w:rPr>
              <w:t xml:space="preserve">, а также </w:t>
            </w:r>
            <w:r w:rsidR="00791CA7" w:rsidRPr="008F4BE6">
              <w:rPr>
                <w:color w:val="000000"/>
              </w:rPr>
              <w:t>береза.</w:t>
            </w:r>
          </w:p>
          <w:p w:rsidR="008F4BE6" w:rsidRDefault="008F4BE6" w:rsidP="008F4BE6">
            <w:pPr>
              <w:pStyle w:val="a5"/>
              <w:numPr>
                <w:ilvl w:val="0"/>
                <w:numId w:val="11"/>
              </w:numPr>
              <w:shd w:val="clear" w:color="auto" w:fill="FFFFFF"/>
              <w:spacing w:after="0" w:afterAutospacing="0" w:line="276" w:lineRule="auto"/>
              <w:ind w:right="386"/>
              <w:jc w:val="both"/>
              <w:rPr>
                <w:color w:val="000000"/>
              </w:rPr>
            </w:pPr>
            <w:r w:rsidRPr="008F4BE6">
              <w:rPr>
                <w:color w:val="000000"/>
              </w:rPr>
              <w:t>Участок №2 находится в районе</w:t>
            </w:r>
            <w:r w:rsidR="00791CA7">
              <w:rPr>
                <w:color w:val="000000"/>
              </w:rPr>
              <w:t xml:space="preserve"> Александровского лесопарка</w:t>
            </w:r>
            <w:r w:rsidRPr="008F4BE6">
              <w:rPr>
                <w:color w:val="000000"/>
              </w:rPr>
              <w:t xml:space="preserve">, где основу древостоя </w:t>
            </w:r>
            <w:r w:rsidR="00791CA7" w:rsidRPr="008F4BE6">
              <w:rPr>
                <w:color w:val="000000"/>
              </w:rPr>
              <w:t xml:space="preserve">представляют </w:t>
            </w:r>
            <w:r w:rsidR="00791CA7">
              <w:rPr>
                <w:color w:val="000000"/>
              </w:rPr>
              <w:t xml:space="preserve">ели, сосны, </w:t>
            </w:r>
            <w:r w:rsidRPr="008F4BE6">
              <w:rPr>
                <w:color w:val="000000"/>
              </w:rPr>
              <w:t>тополь, береза, клен.</w:t>
            </w:r>
          </w:p>
          <w:p w:rsidR="008F4BE6" w:rsidRDefault="008F4BE6" w:rsidP="008F4BE6">
            <w:pPr>
              <w:pStyle w:val="a5"/>
              <w:numPr>
                <w:ilvl w:val="0"/>
                <w:numId w:val="11"/>
              </w:numPr>
              <w:shd w:val="clear" w:color="auto" w:fill="FFFFFF"/>
              <w:spacing w:after="0" w:afterAutospacing="0" w:line="276" w:lineRule="auto"/>
              <w:ind w:right="386"/>
              <w:jc w:val="both"/>
              <w:rPr>
                <w:color w:val="000000"/>
              </w:rPr>
            </w:pPr>
            <w:r w:rsidRPr="008F4BE6">
              <w:rPr>
                <w:color w:val="000000"/>
              </w:rPr>
              <w:t>Участок №3 нахо</w:t>
            </w:r>
            <w:r w:rsidR="00782054">
              <w:rPr>
                <w:color w:val="000000"/>
              </w:rPr>
              <w:t xml:space="preserve">дится по </w:t>
            </w:r>
            <w:proofErr w:type="spellStart"/>
            <w:r w:rsidR="00782054">
              <w:rPr>
                <w:color w:val="000000"/>
              </w:rPr>
              <w:t>а.д</w:t>
            </w:r>
            <w:proofErr w:type="spellEnd"/>
            <w:r w:rsidR="00782054">
              <w:rPr>
                <w:color w:val="000000"/>
              </w:rPr>
              <w:t>. «Россия» деревня Пустынька</w:t>
            </w:r>
            <w:r w:rsidRPr="008F4BE6">
              <w:rPr>
                <w:color w:val="000000"/>
              </w:rPr>
              <w:t>. Здесь преобладают такие деревья как тополь, береза.</w:t>
            </w:r>
          </w:p>
          <w:p w:rsidR="008F4BE6" w:rsidRPr="008F4BE6" w:rsidRDefault="00927DDA" w:rsidP="008F4BE6">
            <w:pPr>
              <w:pStyle w:val="a5"/>
              <w:shd w:val="clear" w:color="auto" w:fill="FFFFFF"/>
              <w:spacing w:after="0" w:afterAutospacing="0" w:line="276" w:lineRule="auto"/>
              <w:ind w:left="345" w:right="386" w:firstLine="425"/>
              <w:jc w:val="both"/>
              <w:rPr>
                <w:color w:val="000000"/>
              </w:rPr>
            </w:pPr>
            <w:r>
              <w:rPr>
                <w:color w:val="000000"/>
              </w:rPr>
              <w:t>На каждом участке мы исследовали</w:t>
            </w:r>
            <w:r w:rsidR="008F4BE6" w:rsidRPr="008F4BE6">
              <w:rPr>
                <w:color w:val="000000"/>
              </w:rPr>
              <w:t xml:space="preserve"> по 10 деревьев тополя примерно 20-30 лет. При осмотре дерева была использована прозрачная палетка размером 10х10 см, на высоте 0.8 м от земли.</w:t>
            </w:r>
          </w:p>
          <w:p w:rsidR="008F4BE6" w:rsidRDefault="00270458" w:rsidP="008F4BE6">
            <w:pPr>
              <w:pStyle w:val="a5"/>
              <w:shd w:val="clear" w:color="auto" w:fill="FFFFFF"/>
              <w:spacing w:after="0" w:afterAutospacing="0" w:line="276" w:lineRule="auto"/>
              <w:ind w:left="345" w:right="386" w:firstLine="425"/>
              <w:jc w:val="both"/>
              <w:rPr>
                <w:color w:val="000000"/>
              </w:rPr>
            </w:pPr>
            <w:r>
              <w:rPr>
                <w:color w:val="000000"/>
              </w:rPr>
              <w:t>Отметили</w:t>
            </w:r>
            <w:r w:rsidR="008F4BE6" w:rsidRPr="008F4BE6">
              <w:rPr>
                <w:color w:val="000000"/>
              </w:rPr>
              <w:t>, какие виды лишайников встретились на площадке, какой процент общей площади палет</w:t>
            </w:r>
            <w:r w:rsidR="00022B6F">
              <w:rPr>
                <w:color w:val="000000"/>
              </w:rPr>
              <w:t>ки занимает каждый вид. Обратили</w:t>
            </w:r>
            <w:r w:rsidR="008F4BE6" w:rsidRPr="008F4BE6">
              <w:rPr>
                <w:color w:val="000000"/>
              </w:rPr>
              <w:t xml:space="preserve"> внимание, что на березах лишайников вообще не наблюдалось. Чаще всего на деревьях встречаются из накипных лишайников – </w:t>
            </w:r>
            <w:proofErr w:type="spellStart"/>
            <w:r w:rsidR="008F4BE6" w:rsidRPr="008F4BE6">
              <w:rPr>
                <w:color w:val="000000"/>
              </w:rPr>
              <w:t>ксантория</w:t>
            </w:r>
            <w:proofErr w:type="spellEnd"/>
            <w:r w:rsidR="008F4BE6" w:rsidRPr="008F4BE6">
              <w:rPr>
                <w:color w:val="000000"/>
              </w:rPr>
              <w:t xml:space="preserve"> настенная, а из лис</w:t>
            </w:r>
            <w:r w:rsidR="008F4BE6">
              <w:rPr>
                <w:color w:val="000000"/>
              </w:rPr>
              <w:t xml:space="preserve">товатых - </w:t>
            </w:r>
            <w:proofErr w:type="spellStart"/>
            <w:r w:rsidR="008F4BE6">
              <w:rPr>
                <w:color w:val="000000"/>
              </w:rPr>
              <w:t>пармелия</w:t>
            </w:r>
            <w:proofErr w:type="spellEnd"/>
            <w:r w:rsidR="008F4BE6">
              <w:rPr>
                <w:color w:val="000000"/>
              </w:rPr>
              <w:t xml:space="preserve"> бороздчатая.</w:t>
            </w:r>
          </w:p>
          <w:p w:rsidR="00166344" w:rsidRDefault="00166344" w:rsidP="008F4BE6">
            <w:pPr>
              <w:pStyle w:val="a5"/>
              <w:shd w:val="clear" w:color="auto" w:fill="FFFFFF"/>
              <w:spacing w:after="0" w:afterAutospacing="0" w:line="276" w:lineRule="auto"/>
              <w:ind w:left="345" w:right="386" w:firstLine="425"/>
              <w:jc w:val="both"/>
              <w:rPr>
                <w:color w:val="000000"/>
              </w:rPr>
            </w:pPr>
            <w:r>
              <w:rPr>
                <w:color w:val="000000"/>
              </w:rPr>
              <w:t>На первом участке отметили</w:t>
            </w:r>
            <w:r w:rsidR="008F4BE6" w:rsidRPr="008F4BE6">
              <w:rPr>
                <w:color w:val="000000"/>
              </w:rPr>
              <w:t xml:space="preserve">, что плодовые тела некоторых лишайников были вялыми. На втором участке на лишайниках повреждений и других изменений отмечено не было. На третьем участке плодовые тела лишайников практически отсутствовали или занимали минимальную площадь. </w:t>
            </w:r>
          </w:p>
          <w:p w:rsidR="009867F6" w:rsidRDefault="008F4BE6" w:rsidP="008F4BE6">
            <w:pPr>
              <w:pStyle w:val="a5"/>
              <w:shd w:val="clear" w:color="auto" w:fill="FFFFFF"/>
              <w:spacing w:after="0" w:afterAutospacing="0" w:line="276" w:lineRule="auto"/>
              <w:ind w:left="345" w:right="386" w:firstLine="425"/>
              <w:jc w:val="both"/>
              <w:rPr>
                <w:color w:val="000000"/>
              </w:rPr>
            </w:pPr>
            <w:r w:rsidRPr="008F4BE6">
              <w:rPr>
                <w:color w:val="000000"/>
              </w:rPr>
              <w:t>На каждой пробной площадке, которые я отметила, осмотрела каждый ствол дерева, измерила его толщину, установила примерный возраст и состояние на данный момент, сделала фото. При определении проективн</w:t>
            </w:r>
            <w:r w:rsidR="009867F6">
              <w:rPr>
                <w:color w:val="000000"/>
              </w:rPr>
              <w:t>ого покрытия лишайников мы накладывали</w:t>
            </w:r>
            <w:r w:rsidRPr="008F4BE6">
              <w:rPr>
                <w:color w:val="000000"/>
              </w:rPr>
              <w:t xml:space="preserve"> на ствол дерева прозрачную </w:t>
            </w:r>
            <w:proofErr w:type="gramStart"/>
            <w:r w:rsidRPr="008F4BE6">
              <w:rPr>
                <w:color w:val="000000"/>
              </w:rPr>
              <w:t>палетку .</w:t>
            </w:r>
            <w:proofErr w:type="gramEnd"/>
            <w:r w:rsidRPr="008F4BE6">
              <w:rPr>
                <w:color w:val="000000"/>
              </w:rPr>
              <w:t xml:space="preserve"> </w:t>
            </w:r>
          </w:p>
          <w:p w:rsidR="006A20C9" w:rsidRDefault="009867F6" w:rsidP="006A20C9">
            <w:pPr>
              <w:pStyle w:val="a5"/>
              <w:shd w:val="clear" w:color="auto" w:fill="FFFFFF"/>
              <w:spacing w:after="0" w:afterAutospacing="0" w:line="276" w:lineRule="auto"/>
              <w:ind w:left="345" w:right="386" w:firstLine="425"/>
              <w:jc w:val="both"/>
              <w:rPr>
                <w:color w:val="000000"/>
              </w:rPr>
            </w:pPr>
            <w:r>
              <w:rPr>
                <w:color w:val="000000"/>
              </w:rPr>
              <w:t>Затем определяли</w:t>
            </w:r>
            <w:r w:rsidR="008F4BE6" w:rsidRPr="008F4BE6">
              <w:rPr>
                <w:color w:val="000000"/>
              </w:rPr>
              <w:t xml:space="preserve"> число единичных квадратов (a), в которых лишайники на глаз занимают больше половины площади квадрата, и им приписывала покрытие, равное 100 %; определила число квадратов (b), в которых лишайники занимают менее половины площади квадрата, и им приписывают покрытие, равное 50 %. Общее</w:t>
            </w:r>
            <w:r w:rsidR="005034CB">
              <w:rPr>
                <w:color w:val="000000"/>
              </w:rPr>
              <w:t xml:space="preserve"> покрытие в процентах вычислили </w:t>
            </w:r>
            <w:r w:rsidR="008F4BE6" w:rsidRPr="008F4BE6">
              <w:rPr>
                <w:color w:val="000000"/>
              </w:rPr>
              <w:t>по фор</w:t>
            </w:r>
            <w:r w:rsidR="006A20C9">
              <w:rPr>
                <w:color w:val="000000"/>
              </w:rPr>
              <w:t xml:space="preserve">муле, где c – число квадратов: </w:t>
            </w:r>
          </w:p>
          <w:p w:rsidR="004D3D44" w:rsidRDefault="008F4BE6" w:rsidP="006A20C9">
            <w:pPr>
              <w:pStyle w:val="a5"/>
              <w:shd w:val="clear" w:color="auto" w:fill="FFFFFF"/>
              <w:spacing w:after="0" w:afterAutospacing="0" w:line="276" w:lineRule="auto"/>
              <w:ind w:left="345" w:right="386" w:firstLine="425"/>
              <w:jc w:val="both"/>
              <w:rPr>
                <w:color w:val="000000"/>
              </w:rPr>
            </w:pPr>
            <w:r w:rsidRPr="008F4BE6">
              <w:rPr>
                <w:color w:val="000000"/>
              </w:rPr>
              <w:t>R=100a+50b/c.</w:t>
            </w:r>
          </w:p>
          <w:p w:rsidR="009D1AEB" w:rsidRDefault="009D1AEB" w:rsidP="006A20C9">
            <w:pPr>
              <w:pStyle w:val="a5"/>
              <w:shd w:val="clear" w:color="auto" w:fill="FFFFFF"/>
              <w:spacing w:after="0" w:afterAutospacing="0" w:line="276" w:lineRule="auto"/>
              <w:ind w:left="345" w:right="386" w:firstLine="425"/>
              <w:jc w:val="both"/>
              <w:rPr>
                <w:color w:val="000000"/>
              </w:rPr>
            </w:pPr>
          </w:p>
          <w:p w:rsidR="003A6349" w:rsidRDefault="003A6349" w:rsidP="003A6349">
            <w:pPr>
              <w:pStyle w:val="a5"/>
              <w:shd w:val="clear" w:color="auto" w:fill="FFFFFF"/>
              <w:spacing w:after="0" w:afterAutospacing="0" w:line="276" w:lineRule="auto"/>
              <w:ind w:right="386"/>
              <w:jc w:val="both"/>
              <w:rPr>
                <w:color w:val="000000"/>
              </w:rPr>
            </w:pPr>
          </w:p>
          <w:p w:rsidR="009D1AEB" w:rsidRPr="009D1AEB" w:rsidRDefault="009D1AEB" w:rsidP="009D1AEB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1A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Участок №1. Участок дороги у школы</w:t>
            </w:r>
            <w:r w:rsidRPr="009D1A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проспект Володарского</w:t>
            </w:r>
            <w:r w:rsidRPr="009D1A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9D1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tbl>
            <w:tblPr>
              <w:tblW w:w="8103" w:type="dxa"/>
              <w:tblInd w:w="872" w:type="dxa"/>
              <w:shd w:val="clear" w:color="auto" w:fill="FFFFFF"/>
              <w:tblCellMar>
                <w:top w:w="96" w:type="dxa"/>
                <w:left w:w="96" w:type="dxa"/>
                <w:bottom w:w="96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3403"/>
              <w:gridCol w:w="470"/>
              <w:gridCol w:w="470"/>
              <w:gridCol w:w="470"/>
              <w:gridCol w:w="470"/>
              <w:gridCol w:w="470"/>
              <w:gridCol w:w="470"/>
              <w:gridCol w:w="470"/>
              <w:gridCol w:w="470"/>
              <w:gridCol w:w="470"/>
              <w:gridCol w:w="470"/>
            </w:tblGrid>
            <w:tr w:rsidR="00A66274" w:rsidRPr="009D1AEB" w:rsidTr="00A66274">
              <w:tc>
                <w:tcPr>
                  <w:tcW w:w="340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Признаки \деревья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  <w:tr w:rsidR="00A66274" w:rsidRPr="009D1AEB" w:rsidTr="00A66274">
              <w:tc>
                <w:tcPr>
                  <w:tcW w:w="340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Общее количество видов лишайников, в том числе: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A66274" w:rsidRPr="009D1AEB" w:rsidTr="00A66274">
              <w:tc>
                <w:tcPr>
                  <w:tcW w:w="340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кустистых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66274" w:rsidRPr="009D1AEB" w:rsidTr="00A66274">
              <w:tc>
                <w:tcPr>
                  <w:tcW w:w="340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листоватых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A66274" w:rsidRPr="009D1AEB" w:rsidTr="00A66274">
              <w:tc>
                <w:tcPr>
                  <w:tcW w:w="340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накипных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A66274" w:rsidRPr="009D1AEB" w:rsidTr="00A66274">
              <w:tc>
                <w:tcPr>
                  <w:tcW w:w="340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Степень покрытия древесного ствола лишайниками,%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63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56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58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57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59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59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60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63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64</w:t>
                  </w:r>
                </w:p>
              </w:tc>
            </w:tr>
            <w:tr w:rsidR="00A66274" w:rsidRPr="009D1AEB" w:rsidTr="00A66274">
              <w:tc>
                <w:tcPr>
                  <w:tcW w:w="340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Наличие плодовых тел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</w:tr>
            <w:tr w:rsidR="00A66274" w:rsidRPr="009D1AEB" w:rsidTr="00A66274">
              <w:tc>
                <w:tcPr>
                  <w:tcW w:w="340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9D1AEB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Здоровое или чахлое слоевище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_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D1AEB" w:rsidRPr="009D1AEB" w:rsidRDefault="009D1AEB" w:rsidP="00A149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D1A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</w:tr>
          </w:tbl>
          <w:p w:rsidR="00A66274" w:rsidRDefault="00A66274" w:rsidP="009D1AE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D1AEB" w:rsidRDefault="009D1AEB" w:rsidP="00A66274">
            <w:pPr>
              <w:shd w:val="clear" w:color="auto" w:fill="FFFFFF"/>
              <w:spacing w:line="276" w:lineRule="auto"/>
              <w:ind w:left="313"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1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первом участке около дороги степень покрытия древесного ствола лишайниками составила:60,1 %. Данная цифра соответствует норме (слабое загрязнение).</w:t>
            </w:r>
          </w:p>
          <w:p w:rsidR="006D197A" w:rsidRDefault="006D197A" w:rsidP="00A66274">
            <w:pPr>
              <w:shd w:val="clear" w:color="auto" w:fill="FFFFFF"/>
              <w:spacing w:line="276" w:lineRule="auto"/>
              <w:ind w:left="313"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197A" w:rsidRPr="009D1AEB" w:rsidRDefault="006D197A" w:rsidP="006D197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197A" w:rsidRDefault="006D197A" w:rsidP="006D197A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="00D04B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часток №2. Александровский лесопарк</w:t>
            </w:r>
            <w:r w:rsidRPr="006D19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F33E44" w:rsidRPr="006D197A" w:rsidRDefault="00F33E44" w:rsidP="006D197A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7656" w:type="dxa"/>
              <w:tblInd w:w="872" w:type="dxa"/>
              <w:shd w:val="clear" w:color="auto" w:fill="FFFFFF"/>
              <w:tblCellMar>
                <w:top w:w="96" w:type="dxa"/>
                <w:left w:w="96" w:type="dxa"/>
                <w:bottom w:w="96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2956"/>
              <w:gridCol w:w="470"/>
              <w:gridCol w:w="470"/>
              <w:gridCol w:w="470"/>
              <w:gridCol w:w="470"/>
              <w:gridCol w:w="470"/>
              <w:gridCol w:w="470"/>
              <w:gridCol w:w="470"/>
              <w:gridCol w:w="470"/>
              <w:gridCol w:w="470"/>
              <w:gridCol w:w="470"/>
            </w:tblGrid>
            <w:tr w:rsidR="006D197A" w:rsidRPr="006D197A" w:rsidTr="006D197A">
              <w:tc>
                <w:tcPr>
                  <w:tcW w:w="2956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Признаки \деревья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  <w:tr w:rsidR="006D197A" w:rsidRPr="006D197A" w:rsidTr="006D197A">
              <w:tc>
                <w:tcPr>
                  <w:tcW w:w="2956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Общее количество видов лишайников, в том числе: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6D197A" w:rsidRPr="006D197A" w:rsidTr="006D197A">
              <w:tc>
                <w:tcPr>
                  <w:tcW w:w="2956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кустистых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6D197A" w:rsidRPr="006D197A" w:rsidTr="006D197A">
              <w:tc>
                <w:tcPr>
                  <w:tcW w:w="2956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листоватых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6D197A" w:rsidRPr="006D197A" w:rsidTr="006D197A">
              <w:tc>
                <w:tcPr>
                  <w:tcW w:w="2956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накипных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6D197A" w:rsidRPr="006D197A" w:rsidTr="006D197A">
              <w:tc>
                <w:tcPr>
                  <w:tcW w:w="2956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Степень покрытия древесного ствола лишайниками,%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86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83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85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94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88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78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76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93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72</w:t>
                  </w:r>
                </w:p>
              </w:tc>
            </w:tr>
            <w:tr w:rsidR="006D197A" w:rsidRPr="006D197A" w:rsidTr="006D197A">
              <w:tc>
                <w:tcPr>
                  <w:tcW w:w="2956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Наличие плодовых тел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</w:tr>
            <w:tr w:rsidR="006D197A" w:rsidRPr="006D197A" w:rsidTr="006D197A">
              <w:tc>
                <w:tcPr>
                  <w:tcW w:w="2956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Здоровое или чахлое слоевище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D197A" w:rsidRPr="006D197A" w:rsidRDefault="006D197A" w:rsidP="006D197A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197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</w:tr>
          </w:tbl>
          <w:p w:rsidR="006D197A" w:rsidRDefault="006D197A" w:rsidP="006D197A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197A" w:rsidRPr="006D197A" w:rsidRDefault="006D197A" w:rsidP="00397993">
            <w:pPr>
              <w:shd w:val="clear" w:color="auto" w:fill="FFFFFF"/>
              <w:spacing w:after="150"/>
              <w:ind w:left="313" w:right="701" w:firstLine="3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1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втором участке, в сельском парке, степень покрытия древесного ствола лишайниками составила: 83,7 %. Данная цифра свидетельствует о лучшем состоянии атмосферы.</w:t>
            </w:r>
          </w:p>
          <w:p w:rsidR="009D1AEB" w:rsidRPr="009D1AEB" w:rsidRDefault="009D1AEB" w:rsidP="009D1AEB">
            <w:pPr>
              <w:pStyle w:val="a5"/>
              <w:shd w:val="clear" w:color="auto" w:fill="FFFFFF"/>
              <w:spacing w:after="0" w:afterAutospacing="0" w:line="276" w:lineRule="auto"/>
              <w:ind w:left="345" w:right="386" w:firstLine="425"/>
              <w:jc w:val="both"/>
              <w:rPr>
                <w:color w:val="000000"/>
              </w:rPr>
            </w:pPr>
          </w:p>
          <w:p w:rsidR="00B13DB2" w:rsidRPr="009D1AEB" w:rsidRDefault="00B13DB2" w:rsidP="009D1AEB">
            <w:pPr>
              <w:pStyle w:val="a5"/>
              <w:shd w:val="clear" w:color="auto" w:fill="FFFFFF"/>
              <w:spacing w:after="0" w:afterAutospacing="0" w:line="276" w:lineRule="auto"/>
              <w:ind w:left="317" w:firstLine="425"/>
              <w:rPr>
                <w:color w:val="000000"/>
              </w:rPr>
            </w:pPr>
          </w:p>
          <w:p w:rsidR="00F33E44" w:rsidRDefault="00F33E44" w:rsidP="00F33E44">
            <w:pPr>
              <w:shd w:val="clear" w:color="auto" w:fill="FFFFFF"/>
              <w:spacing w:after="15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  <w:p w:rsidR="00F33E44" w:rsidRDefault="00F33E44" w:rsidP="00130FF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30F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F33E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часток </w:t>
            </w:r>
            <w:r w:rsidR="00130F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3 </w:t>
            </w:r>
            <w:proofErr w:type="spellStart"/>
            <w:r w:rsidR="00130F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а.д</w:t>
            </w:r>
            <w:proofErr w:type="spellEnd"/>
            <w:r w:rsidR="00130F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«Россия» деревня Пустынька</w:t>
            </w:r>
          </w:p>
          <w:p w:rsidR="00130FFA" w:rsidRPr="00F33E44" w:rsidRDefault="00130FFA" w:rsidP="00130FF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7656" w:type="dxa"/>
              <w:tblInd w:w="1156" w:type="dxa"/>
              <w:shd w:val="clear" w:color="auto" w:fill="FFFFFF"/>
              <w:tblCellMar>
                <w:top w:w="96" w:type="dxa"/>
                <w:left w:w="96" w:type="dxa"/>
                <w:bottom w:w="96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2956"/>
              <w:gridCol w:w="470"/>
              <w:gridCol w:w="470"/>
              <w:gridCol w:w="470"/>
              <w:gridCol w:w="470"/>
              <w:gridCol w:w="470"/>
              <w:gridCol w:w="470"/>
              <w:gridCol w:w="470"/>
              <w:gridCol w:w="470"/>
              <w:gridCol w:w="470"/>
              <w:gridCol w:w="470"/>
            </w:tblGrid>
            <w:tr w:rsidR="00F33E44" w:rsidRPr="00F33E44" w:rsidTr="00130FFA">
              <w:tc>
                <w:tcPr>
                  <w:tcW w:w="2956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Признаки \деревья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  <w:tr w:rsidR="00F33E44" w:rsidRPr="00F33E44" w:rsidTr="00130FFA">
              <w:tc>
                <w:tcPr>
                  <w:tcW w:w="2956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Общее количество видов лишайников, в том числе: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F33E44" w:rsidRPr="00F33E44" w:rsidTr="00130FFA">
              <w:tc>
                <w:tcPr>
                  <w:tcW w:w="2956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кустистых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F33E44" w:rsidRPr="00F33E44" w:rsidTr="00130FFA">
              <w:tc>
                <w:tcPr>
                  <w:tcW w:w="2956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листоватых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F33E44" w:rsidRPr="00F33E44" w:rsidTr="00130FFA">
              <w:tc>
                <w:tcPr>
                  <w:tcW w:w="2956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накипных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F33E44" w:rsidRPr="00F33E44" w:rsidTr="00130FFA">
              <w:tc>
                <w:tcPr>
                  <w:tcW w:w="2956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Степень покрытия древесного ствола лишайниками,%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51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42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33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39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46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45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35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43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33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</w:tr>
            <w:tr w:rsidR="00F33E44" w:rsidRPr="00F33E44" w:rsidTr="00130FFA">
              <w:tc>
                <w:tcPr>
                  <w:tcW w:w="2956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Наличие плодовых тел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F33E44" w:rsidRPr="00F33E44" w:rsidTr="00130FFA">
              <w:tc>
                <w:tcPr>
                  <w:tcW w:w="2956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Здоровое или чахлое слоевище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  <w:tc>
                <w:tcPr>
                  <w:tcW w:w="47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33E44" w:rsidRPr="00F33E44" w:rsidRDefault="00F33E44" w:rsidP="00130FFA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33E4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+</w:t>
                  </w:r>
                </w:p>
              </w:tc>
            </w:tr>
          </w:tbl>
          <w:p w:rsidR="00F33E44" w:rsidRPr="00F33E44" w:rsidRDefault="00F33E44" w:rsidP="00130FF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3E44" w:rsidRDefault="00130FFA" w:rsidP="003A4F8D">
            <w:pPr>
              <w:shd w:val="clear" w:color="auto" w:fill="FFFFFF"/>
              <w:spacing w:line="276" w:lineRule="auto"/>
              <w:ind w:left="313" w:right="559" w:firstLine="3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третьем </w:t>
            </w:r>
            <w:r w:rsidRPr="00130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участке, </w:t>
            </w:r>
            <w:proofErr w:type="spellStart"/>
            <w:r w:rsidRPr="00130F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а.д</w:t>
            </w:r>
            <w:proofErr w:type="spellEnd"/>
            <w:r w:rsidRPr="00130F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«Россия» деревня Пустынька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степень</w:t>
            </w:r>
            <w:r w:rsidR="00F33E44" w:rsidRPr="00F33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покрытия древесного ствола лишайниками составила: 39.8 %. Данная цифра свидетельствует о загрязнении атмосферы в данном районе выхлопными газами автотранспорта. Особенно в последнее время здесь движение усилилось за счет дальномеров.</w:t>
            </w:r>
          </w:p>
          <w:p w:rsidR="00130FFA" w:rsidRPr="00F33E44" w:rsidRDefault="00130FFA" w:rsidP="003A4F8D">
            <w:pPr>
              <w:shd w:val="clear" w:color="auto" w:fill="FFFFFF"/>
              <w:spacing w:line="276" w:lineRule="auto"/>
              <w:ind w:left="313" w:right="559" w:firstLine="3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3E44" w:rsidRDefault="00F33E44" w:rsidP="003A4F8D">
            <w:pPr>
              <w:shd w:val="clear" w:color="auto" w:fill="FFFFFF"/>
              <w:spacing w:line="276" w:lineRule="auto"/>
              <w:ind w:left="313" w:right="559" w:firstLine="3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3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Сравнительный анализ результатов исследования позволяет сделать следующие выводы:</w:t>
            </w:r>
          </w:p>
          <w:p w:rsidR="003A4F8D" w:rsidRPr="00F33E44" w:rsidRDefault="003A4F8D" w:rsidP="003A4F8D">
            <w:pPr>
              <w:shd w:val="clear" w:color="auto" w:fill="FFFFFF"/>
              <w:spacing w:line="276" w:lineRule="auto"/>
              <w:ind w:left="313" w:right="559" w:firstLine="3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F8D" w:rsidRDefault="00F33E44" w:rsidP="003A4F8D">
            <w:pPr>
              <w:pStyle w:val="a4"/>
              <w:numPr>
                <w:ilvl w:val="0"/>
                <w:numId w:val="12"/>
              </w:numPr>
              <w:shd w:val="clear" w:color="auto" w:fill="FFFFFF"/>
              <w:spacing w:line="276" w:lineRule="auto"/>
              <w:ind w:right="5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 больше антропогенная нагрузка на территорию, тем меньше число видов, частота встречаемости, проективное покрытие и показатель отно</w:t>
            </w:r>
            <w:r w:rsidR="003A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сительной чистоты атмосферы;</w:t>
            </w:r>
          </w:p>
          <w:p w:rsidR="003A4F8D" w:rsidRDefault="00F33E44" w:rsidP="003A4F8D">
            <w:pPr>
              <w:pStyle w:val="a4"/>
              <w:numPr>
                <w:ilvl w:val="0"/>
                <w:numId w:val="12"/>
              </w:numPr>
              <w:shd w:val="clear" w:color="auto" w:fill="FFFFFF"/>
              <w:spacing w:line="276" w:lineRule="auto"/>
              <w:ind w:right="5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приближение территории к автомобильным дорогам приводит к исчезновению листоватых лишайников и уменьшен</w:t>
            </w:r>
            <w:r w:rsidR="003A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 значений всех показателей;</w:t>
            </w:r>
          </w:p>
          <w:p w:rsidR="00F33E44" w:rsidRDefault="00F33E44" w:rsidP="003A4F8D">
            <w:pPr>
              <w:pStyle w:val="a4"/>
              <w:numPr>
                <w:ilvl w:val="0"/>
                <w:numId w:val="12"/>
              </w:numPr>
              <w:shd w:val="clear" w:color="auto" w:fill="FFFFFF"/>
              <w:spacing w:line="276" w:lineRule="auto"/>
              <w:ind w:right="5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присутствие на участке №2 таких лишайников как </w:t>
            </w:r>
            <w:proofErr w:type="spellStart"/>
            <w:r w:rsidRPr="003A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пармелия</w:t>
            </w:r>
            <w:proofErr w:type="spellEnd"/>
            <w:r w:rsidRPr="003A4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свидетельствует, что концентрация сернистого газа в воздухе менее 0.05 мг/м.</w:t>
            </w:r>
          </w:p>
          <w:p w:rsidR="007145DB" w:rsidRDefault="00FC79B9" w:rsidP="00FC79B9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</w:p>
          <w:p w:rsidR="00FC79B9" w:rsidRPr="007145DB" w:rsidRDefault="00FC79B9" w:rsidP="007145DB">
            <w:pPr>
              <w:pStyle w:val="a5"/>
              <w:shd w:val="clear" w:color="auto" w:fill="FFFFFF"/>
              <w:spacing w:before="0" w:beforeAutospacing="0" w:after="150" w:afterAutospacing="0" w:line="276" w:lineRule="auto"/>
              <w:jc w:val="center"/>
              <w:rPr>
                <w:b/>
                <w:i/>
                <w:color w:val="000000"/>
                <w:sz w:val="28"/>
                <w:szCs w:val="28"/>
                <w:u w:val="single"/>
              </w:rPr>
            </w:pPr>
            <w:proofErr w:type="gramStart"/>
            <w:r w:rsidRPr="007145DB">
              <w:rPr>
                <w:b/>
                <w:i/>
                <w:color w:val="000000"/>
                <w:sz w:val="28"/>
                <w:szCs w:val="28"/>
                <w:u w:val="single"/>
              </w:rPr>
              <w:t>о ре</w:t>
            </w:r>
            <w:r w:rsidR="006A301E">
              <w:rPr>
                <w:b/>
                <w:i/>
                <w:color w:val="000000"/>
                <w:sz w:val="28"/>
                <w:szCs w:val="28"/>
                <w:u w:val="single"/>
              </w:rPr>
              <w:t>зультатам</w:t>
            </w:r>
            <w:proofErr w:type="gramEnd"/>
            <w:r w:rsidR="006A301E">
              <w:rPr>
                <w:b/>
                <w:i/>
                <w:color w:val="000000"/>
                <w:sz w:val="28"/>
                <w:szCs w:val="28"/>
                <w:u w:val="single"/>
              </w:rPr>
              <w:t xml:space="preserve"> исследования составили</w:t>
            </w:r>
            <w:r w:rsidRPr="007145DB">
              <w:rPr>
                <w:b/>
                <w:i/>
                <w:color w:val="000000"/>
                <w:sz w:val="28"/>
                <w:szCs w:val="28"/>
                <w:u w:val="single"/>
              </w:rPr>
              <w:t xml:space="preserve"> таблицу</w:t>
            </w:r>
          </w:p>
          <w:p w:rsidR="00FC79B9" w:rsidRDefault="00FC79B9" w:rsidP="007145DB">
            <w:pPr>
              <w:shd w:val="clear" w:color="auto" w:fill="FFFFFF"/>
              <w:spacing w:after="150" w:line="276" w:lineRule="auto"/>
              <w:ind w:left="313" w:firstLine="45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C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Встречаемость лишай</w:t>
            </w:r>
            <w:r w:rsidR="007145DB" w:rsidRPr="007145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ников в разных частях поселка </w:t>
            </w:r>
            <w:proofErr w:type="gramStart"/>
            <w:r w:rsidR="007145DB" w:rsidRPr="007145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Ульяновка </w:t>
            </w:r>
            <w:r w:rsidRPr="00FC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FC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зависимости от среднего количества диоксида серы в воздухе.</w:t>
            </w:r>
          </w:p>
          <w:p w:rsidR="00885B61" w:rsidRPr="00FC79B9" w:rsidRDefault="00885B61" w:rsidP="007145DB">
            <w:pPr>
              <w:shd w:val="clear" w:color="auto" w:fill="FFFFFF"/>
              <w:spacing w:after="150" w:line="276" w:lineRule="auto"/>
              <w:ind w:left="313" w:firstLine="4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9074" w:type="dxa"/>
              <w:tblInd w:w="444" w:type="dxa"/>
              <w:shd w:val="clear" w:color="auto" w:fill="FFFFFF"/>
              <w:tblCellMar>
                <w:top w:w="84" w:type="dxa"/>
                <w:left w:w="84" w:type="dxa"/>
                <w:bottom w:w="84" w:type="dxa"/>
                <w:right w:w="84" w:type="dxa"/>
              </w:tblCellMar>
              <w:tblLook w:val="04A0" w:firstRow="1" w:lastRow="0" w:firstColumn="1" w:lastColumn="0" w:noHBand="0" w:noVBand="1"/>
            </w:tblPr>
            <w:tblGrid>
              <w:gridCol w:w="2837"/>
              <w:gridCol w:w="3259"/>
              <w:gridCol w:w="2978"/>
            </w:tblGrid>
            <w:tr w:rsidR="00FC79B9" w:rsidRPr="00FC79B9" w:rsidTr="00FC79B9">
              <w:trPr>
                <w:trHeight w:val="312"/>
              </w:trPr>
              <w:tc>
                <w:tcPr>
                  <w:tcW w:w="1563" w:type="pct"/>
                  <w:tcBorders>
                    <w:top w:val="single" w:sz="8" w:space="0" w:color="00000A"/>
                    <w:left w:val="single" w:sz="8" w:space="0" w:color="00000A"/>
                    <w:bottom w:val="single" w:sz="18" w:space="0" w:color="00000A"/>
                    <w:right w:val="single" w:sz="1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C79B9" w:rsidRPr="00FC79B9" w:rsidRDefault="00FC79B9" w:rsidP="007145DB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C79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Зоны лишайников</w:t>
                  </w:r>
                </w:p>
              </w:tc>
              <w:tc>
                <w:tcPr>
                  <w:tcW w:w="1796" w:type="pct"/>
                  <w:tcBorders>
                    <w:top w:val="single" w:sz="8" w:space="0" w:color="00000A"/>
                    <w:left w:val="nil"/>
                    <w:bottom w:val="single" w:sz="18" w:space="0" w:color="00000A"/>
                    <w:right w:val="single" w:sz="18" w:space="0" w:color="00000A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15" w:type="dxa"/>
                  </w:tcMar>
                  <w:hideMark/>
                </w:tcPr>
                <w:p w:rsidR="00FC79B9" w:rsidRPr="00FC79B9" w:rsidRDefault="00FC79B9" w:rsidP="007145DB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C79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Район с. </w:t>
                  </w:r>
                  <w:proofErr w:type="spellStart"/>
                  <w:r w:rsidRPr="00FC79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Коршева</w:t>
                  </w:r>
                  <w:proofErr w:type="spellEnd"/>
                </w:p>
              </w:tc>
              <w:tc>
                <w:tcPr>
                  <w:tcW w:w="1641" w:type="pct"/>
                  <w:tcBorders>
                    <w:top w:val="single" w:sz="8" w:space="0" w:color="00000A"/>
                    <w:left w:val="nil"/>
                    <w:bottom w:val="single" w:sz="18" w:space="0" w:color="00000A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15" w:type="dxa"/>
                  </w:tcMar>
                  <w:hideMark/>
                </w:tcPr>
                <w:p w:rsidR="00FC79B9" w:rsidRPr="00FC79B9" w:rsidRDefault="00FC79B9" w:rsidP="007145DB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C79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Концентрация диоксида серы</w:t>
                  </w:r>
                </w:p>
              </w:tc>
            </w:tr>
            <w:tr w:rsidR="00FC79B9" w:rsidRPr="00FC79B9" w:rsidTr="00FC79B9">
              <w:trPr>
                <w:trHeight w:val="528"/>
              </w:trPr>
              <w:tc>
                <w:tcPr>
                  <w:tcW w:w="1563" w:type="pct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1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C79B9" w:rsidRPr="00FC79B9" w:rsidRDefault="00FC79B9" w:rsidP="007145DB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C79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«Лишайниковая пустыня» </w:t>
                  </w:r>
                  <w:r w:rsidRPr="00FC79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(лишайники встречаются очень редко)</w:t>
                  </w:r>
                </w:p>
              </w:tc>
              <w:tc>
                <w:tcPr>
                  <w:tcW w:w="1796" w:type="pct"/>
                  <w:tcBorders>
                    <w:top w:val="nil"/>
                    <w:left w:val="nil"/>
                    <w:bottom w:val="single" w:sz="8" w:space="0" w:color="00000A"/>
                    <w:right w:val="single" w:sz="18" w:space="0" w:color="00000A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15" w:type="dxa"/>
                  </w:tcMar>
                  <w:hideMark/>
                </w:tcPr>
                <w:p w:rsidR="00FC79B9" w:rsidRPr="00FC79B9" w:rsidRDefault="007145DB" w:rsidP="007145DB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145D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145D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А.д</w:t>
                  </w:r>
                  <w:proofErr w:type="spellEnd"/>
                  <w:r w:rsidRPr="007145D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 Россия деревня Пустынька</w:t>
                  </w:r>
                </w:p>
              </w:tc>
              <w:tc>
                <w:tcPr>
                  <w:tcW w:w="1641" w:type="pct"/>
                  <w:tcBorders>
                    <w:top w:val="nil"/>
                    <w:left w:val="nil"/>
                    <w:bottom w:val="single" w:sz="8" w:space="0" w:color="00000A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15" w:type="dxa"/>
                  </w:tcMar>
                  <w:hideMark/>
                </w:tcPr>
                <w:p w:rsidR="00FC79B9" w:rsidRPr="00FC79B9" w:rsidRDefault="00FC79B9" w:rsidP="007145DB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C79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Свыше 0,3 мг/м3</w:t>
                  </w:r>
                </w:p>
              </w:tc>
            </w:tr>
            <w:tr w:rsidR="00FC79B9" w:rsidRPr="00FC79B9" w:rsidTr="00FC79B9">
              <w:trPr>
                <w:trHeight w:val="264"/>
              </w:trPr>
              <w:tc>
                <w:tcPr>
                  <w:tcW w:w="1563" w:type="pct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1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C79B9" w:rsidRPr="00FC79B9" w:rsidRDefault="00FC79B9" w:rsidP="007145DB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C79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« Зона угнетения » (флора бедная)</w:t>
                  </w:r>
                </w:p>
              </w:tc>
              <w:tc>
                <w:tcPr>
                  <w:tcW w:w="1796" w:type="pct"/>
                  <w:tcBorders>
                    <w:top w:val="nil"/>
                    <w:left w:val="nil"/>
                    <w:bottom w:val="single" w:sz="8" w:space="0" w:color="00000A"/>
                    <w:right w:val="single" w:sz="18" w:space="0" w:color="00000A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15" w:type="dxa"/>
                  </w:tcMar>
                  <w:hideMark/>
                </w:tcPr>
                <w:p w:rsidR="00FC79B9" w:rsidRPr="00FC79B9" w:rsidRDefault="00FC79B9" w:rsidP="007145DB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145D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Пр. Володарского</w:t>
                  </w:r>
                </w:p>
              </w:tc>
              <w:tc>
                <w:tcPr>
                  <w:tcW w:w="1641" w:type="pct"/>
                  <w:tcBorders>
                    <w:top w:val="nil"/>
                    <w:left w:val="nil"/>
                    <w:bottom w:val="single" w:sz="8" w:space="0" w:color="00000A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15" w:type="dxa"/>
                  </w:tcMar>
                  <w:hideMark/>
                </w:tcPr>
                <w:p w:rsidR="00FC79B9" w:rsidRPr="00FC79B9" w:rsidRDefault="00FC79B9" w:rsidP="007145DB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C79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0,05 – 0,3 мг/м3</w:t>
                  </w:r>
                </w:p>
              </w:tc>
            </w:tr>
            <w:tr w:rsidR="00FC79B9" w:rsidRPr="00FC79B9" w:rsidTr="00FC79B9">
              <w:tc>
                <w:tcPr>
                  <w:tcW w:w="1563" w:type="pct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1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C79B9" w:rsidRPr="00FC79B9" w:rsidRDefault="00FC79B9" w:rsidP="007145DB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C79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« Зона нормальной жизнедеятельности»; встречаются накипные и листоватые лишайники</w:t>
                  </w:r>
                </w:p>
              </w:tc>
              <w:tc>
                <w:tcPr>
                  <w:tcW w:w="1796" w:type="pct"/>
                  <w:tcBorders>
                    <w:top w:val="nil"/>
                    <w:left w:val="nil"/>
                    <w:bottom w:val="single" w:sz="8" w:space="0" w:color="00000A"/>
                    <w:right w:val="single" w:sz="18" w:space="0" w:color="00000A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15" w:type="dxa"/>
                  </w:tcMar>
                  <w:hideMark/>
                </w:tcPr>
                <w:p w:rsidR="00FC79B9" w:rsidRPr="00FC79B9" w:rsidRDefault="00FC79B9" w:rsidP="007145DB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145D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Александровский лесопарк</w:t>
                  </w:r>
                </w:p>
              </w:tc>
              <w:tc>
                <w:tcPr>
                  <w:tcW w:w="1641" w:type="pct"/>
                  <w:tcBorders>
                    <w:top w:val="nil"/>
                    <w:left w:val="nil"/>
                    <w:bottom w:val="single" w:sz="8" w:space="0" w:color="00000A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15" w:type="dxa"/>
                  </w:tcMar>
                  <w:hideMark/>
                </w:tcPr>
                <w:p w:rsidR="00FC79B9" w:rsidRPr="00FC79B9" w:rsidRDefault="00FC79B9" w:rsidP="007145DB">
                  <w:pPr>
                    <w:spacing w:after="15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C79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Менее 0,05 мг/м3</w:t>
                  </w:r>
                </w:p>
              </w:tc>
            </w:tr>
          </w:tbl>
          <w:p w:rsidR="006A301E" w:rsidRDefault="006A301E" w:rsidP="006A301E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  <w:bookmarkStart w:id="0" w:name="_GoBack"/>
            <w:bookmarkEnd w:id="0"/>
          </w:p>
          <w:p w:rsidR="006A301E" w:rsidRPr="001714EC" w:rsidRDefault="006A301E" w:rsidP="001714EC">
            <w:pPr>
              <w:pStyle w:val="a5"/>
              <w:shd w:val="clear" w:color="auto" w:fill="FFFFFF"/>
              <w:spacing w:before="240" w:beforeAutospacing="0" w:after="150" w:afterAutospacing="0" w:line="276" w:lineRule="auto"/>
              <w:ind w:left="738"/>
              <w:rPr>
                <w:color w:val="000000"/>
              </w:rPr>
            </w:pPr>
            <w:r w:rsidRPr="001714EC">
              <w:rPr>
                <w:b/>
                <w:bCs/>
                <w:color w:val="000000"/>
              </w:rPr>
              <w:t>Выводы:</w:t>
            </w:r>
          </w:p>
          <w:p w:rsidR="006A301E" w:rsidRPr="006A301E" w:rsidRDefault="006A301E" w:rsidP="001714EC">
            <w:pPr>
              <w:numPr>
                <w:ilvl w:val="0"/>
                <w:numId w:val="14"/>
              </w:numPr>
              <w:shd w:val="clear" w:color="auto" w:fill="FFFFFF"/>
              <w:spacing w:before="240"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время исследования выяснила, что лишайники не растут на коре молодых деревьев и кустарников. Лишайники чаще всего встречаются на коре деревьев и кустарников: тополя, липы, клена, ели, лещины, бузины, черемухи.</w:t>
            </w:r>
          </w:p>
          <w:p w:rsidR="006A301E" w:rsidRPr="006A301E" w:rsidRDefault="006A301E" w:rsidP="001714EC">
            <w:pPr>
              <w:numPr>
                <w:ilvl w:val="0"/>
                <w:numId w:val="14"/>
              </w:numPr>
              <w:shd w:val="clear" w:color="auto" w:fill="FFFFFF"/>
              <w:spacing w:before="240"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на опыте убедилась, что метод </w:t>
            </w:r>
            <w:proofErr w:type="spellStart"/>
            <w:r w:rsidRPr="006A3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лихеноиндикацию</w:t>
            </w:r>
            <w:proofErr w:type="spellEnd"/>
            <w:r w:rsidRPr="006A3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действительно можно применять для определения загрязненности воздуха.</w:t>
            </w:r>
          </w:p>
          <w:p w:rsidR="006A301E" w:rsidRPr="006A301E" w:rsidRDefault="006A301E" w:rsidP="001714EC">
            <w:pPr>
              <w:numPr>
                <w:ilvl w:val="0"/>
                <w:numId w:val="14"/>
              </w:numPr>
              <w:shd w:val="clear" w:color="auto" w:fill="FFFFFF"/>
              <w:spacing w:before="240"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загрязнения воздуха участка №1 соответствует норме – слабое загрязнение, а участка №2 соответствует норме - загрязнений нет. Участок № 3 наиболее загрязнен</w:t>
            </w:r>
          </w:p>
          <w:p w:rsidR="006A301E" w:rsidRPr="006A301E" w:rsidRDefault="006A301E" w:rsidP="001714EC">
            <w:pPr>
              <w:numPr>
                <w:ilvl w:val="0"/>
                <w:numId w:val="14"/>
              </w:numPr>
              <w:shd w:val="clear" w:color="auto" w:fill="FFFFFF"/>
              <w:spacing w:before="240"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Лишайники представлены 2 видами: накипные – </w:t>
            </w:r>
            <w:proofErr w:type="spellStart"/>
            <w:r w:rsidRPr="006A3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ксантория</w:t>
            </w:r>
            <w:proofErr w:type="spellEnd"/>
            <w:r w:rsidRPr="006A3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настенная, листоватые-</w:t>
            </w:r>
            <w:proofErr w:type="spellStart"/>
            <w:r w:rsidRPr="006A3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пармелия</w:t>
            </w:r>
            <w:proofErr w:type="spellEnd"/>
            <w:r w:rsidRPr="006A3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бороздчатая. Небольшое видовое разнообразие также свидетельствует о загрязнении окружающей среды. Хотя степень покрытия очень высокая.</w:t>
            </w:r>
          </w:p>
          <w:p w:rsidR="006A301E" w:rsidRDefault="006A301E" w:rsidP="001714EC">
            <w:pPr>
              <w:numPr>
                <w:ilvl w:val="0"/>
                <w:numId w:val="14"/>
              </w:numPr>
              <w:shd w:val="clear" w:color="auto" w:fill="FFFFFF"/>
              <w:spacing w:before="240"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ситуация в селе ухудшается. Источниками загрязнения нашего района являются выхлопные газы автомобилей.</w:t>
            </w:r>
          </w:p>
          <w:p w:rsidR="00651091" w:rsidRPr="00651091" w:rsidRDefault="00651091" w:rsidP="00651091">
            <w:pPr>
              <w:shd w:val="clear" w:color="auto" w:fill="FFFFFF"/>
              <w:spacing w:before="240" w:after="150"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651091" w:rsidRPr="001B779B" w:rsidRDefault="00651091" w:rsidP="001B779B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</w:pPr>
            <w:r w:rsidRPr="001B779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u w:val="single"/>
                <w:lang w:eastAsia="ru-RU"/>
              </w:rPr>
              <w:t>Заключение</w:t>
            </w:r>
          </w:p>
          <w:p w:rsidR="00651091" w:rsidRDefault="00651091" w:rsidP="00651091">
            <w:pPr>
              <w:shd w:val="clear" w:color="auto" w:fill="FFFFFF"/>
              <w:spacing w:after="150" w:line="276" w:lineRule="auto"/>
              <w:ind w:left="454"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0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Экологическая проблема с каждым годом обостряется. По исследованиям видно, процент степени покрытия древесного ствола лишайниками низкий около дороги. </w:t>
            </w:r>
          </w:p>
          <w:p w:rsidR="00651091" w:rsidRDefault="00651091" w:rsidP="00651091">
            <w:pPr>
              <w:shd w:val="clear" w:color="auto" w:fill="FFFFFF"/>
              <w:spacing w:after="150" w:line="276" w:lineRule="auto"/>
              <w:ind w:left="454"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0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Это свидетельствует об ухудшении экологической ситуации около дороги. </w:t>
            </w:r>
          </w:p>
          <w:p w:rsidR="00651091" w:rsidRDefault="00651091" w:rsidP="00651091">
            <w:pPr>
              <w:shd w:val="clear" w:color="auto" w:fill="FFFFFF"/>
              <w:spacing w:after="150" w:line="276" w:lineRule="auto"/>
              <w:ind w:left="454"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0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каждым годом увеличивается количество автомобилей. Растения нас оберегают от разных ядовитых газов. </w:t>
            </w:r>
          </w:p>
          <w:p w:rsidR="00651091" w:rsidRDefault="00651091" w:rsidP="00651091">
            <w:pPr>
              <w:shd w:val="clear" w:color="auto" w:fill="FFFFFF"/>
              <w:spacing w:after="150" w:line="276" w:lineRule="auto"/>
              <w:ind w:left="454"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0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Поэтому мы должны озеленять окружающую нас территорию. Активное участие принимать в акциях по благоустройству и озеленению территорий.</w:t>
            </w:r>
          </w:p>
          <w:p w:rsidR="000D0732" w:rsidRDefault="000D0732" w:rsidP="000D0732">
            <w:pPr>
              <w:shd w:val="clear" w:color="auto" w:fill="FFFFFF"/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732" w:rsidRDefault="000D0732" w:rsidP="001B779B">
            <w:pPr>
              <w:pStyle w:val="a4"/>
              <w:numPr>
                <w:ilvl w:val="0"/>
                <w:numId w:val="2"/>
              </w:numPr>
              <w:shd w:val="clear" w:color="auto" w:fill="FFFFFF"/>
              <w:spacing w:line="276" w:lineRule="auto"/>
              <w:ind w:right="41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u w:val="single"/>
                <w:lang w:eastAsia="ru-RU"/>
              </w:rPr>
            </w:pPr>
            <w:r w:rsidRPr="000D073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u w:val="single"/>
                <w:lang w:eastAsia="ru-RU"/>
              </w:rPr>
              <w:t>Список литературы:</w:t>
            </w:r>
          </w:p>
          <w:p w:rsidR="000D0732" w:rsidRPr="000D0732" w:rsidRDefault="000D0732" w:rsidP="000D0732">
            <w:pPr>
              <w:pStyle w:val="a4"/>
              <w:shd w:val="clear" w:color="auto" w:fill="FFFFFF"/>
              <w:spacing w:line="276" w:lineRule="auto"/>
              <w:ind w:right="417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0D0732" w:rsidRDefault="000D0732" w:rsidP="000D0732">
            <w:pPr>
              <w:pStyle w:val="a4"/>
              <w:numPr>
                <w:ilvl w:val="0"/>
                <w:numId w:val="16"/>
              </w:numPr>
              <w:shd w:val="clear" w:color="auto" w:fill="FFFFFF"/>
              <w:spacing w:line="276" w:lineRule="auto"/>
              <w:ind w:right="4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Большая советская энциклопедия: В 30 т. – М.: «Советская энциклопедия»</w:t>
            </w:r>
            <w:proofErr w:type="gramStart"/>
            <w:r w:rsidRPr="000D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.</w:t>
            </w:r>
            <w:proofErr w:type="gramEnd"/>
          </w:p>
          <w:p w:rsidR="000D0732" w:rsidRDefault="000D0732" w:rsidP="000D0732">
            <w:pPr>
              <w:pStyle w:val="a4"/>
              <w:numPr>
                <w:ilvl w:val="0"/>
                <w:numId w:val="16"/>
              </w:numPr>
              <w:shd w:val="clear" w:color="auto" w:fill="FFFFFF"/>
              <w:spacing w:line="276" w:lineRule="auto"/>
              <w:ind w:right="4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Практикум по экологии. Учебное </w:t>
            </w:r>
            <w:proofErr w:type="gramStart"/>
            <w:r w:rsidRPr="000D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пособие./</w:t>
            </w:r>
            <w:proofErr w:type="gramEnd"/>
            <w:r w:rsidRPr="000D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/под редакцией С.В. Алексеева.Москва,1996.</w:t>
            </w:r>
          </w:p>
          <w:p w:rsidR="000D0732" w:rsidRDefault="000D0732" w:rsidP="000D0732">
            <w:pPr>
              <w:shd w:val="clear" w:color="auto" w:fill="FFFFFF"/>
              <w:spacing w:line="276" w:lineRule="auto"/>
              <w:ind w:right="4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732" w:rsidRPr="000D0732" w:rsidRDefault="000D0732" w:rsidP="000D0732">
            <w:pPr>
              <w:shd w:val="clear" w:color="auto" w:fill="FFFFFF"/>
              <w:spacing w:line="276" w:lineRule="auto"/>
              <w:ind w:right="4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732" w:rsidRPr="000D0732" w:rsidRDefault="000D0732" w:rsidP="000D0732">
            <w:pPr>
              <w:pStyle w:val="a4"/>
              <w:numPr>
                <w:ilvl w:val="0"/>
                <w:numId w:val="16"/>
              </w:numPr>
              <w:shd w:val="clear" w:color="auto" w:fill="FFFFFF"/>
              <w:spacing w:line="276" w:lineRule="auto"/>
              <w:ind w:right="4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Методы </w:t>
            </w:r>
            <w:proofErr w:type="spellStart"/>
            <w:r w:rsidRPr="000D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лихеноиндикации</w:t>
            </w:r>
            <w:proofErr w:type="spellEnd"/>
            <w:r w:rsidRPr="000D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загрязнений окружающей среды: Методическое </w:t>
            </w:r>
            <w:proofErr w:type="gramStart"/>
            <w:r w:rsidRPr="000D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пособие./</w:t>
            </w:r>
            <w:proofErr w:type="gramEnd"/>
            <w:r w:rsidRPr="000D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/А. В. Пчелкин, А.С. Боголюбов. В этом методическом пособии приводятся основные правила организации </w:t>
            </w:r>
            <w:proofErr w:type="spellStart"/>
            <w:r w:rsidRPr="000D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лихеноиндикационных</w:t>
            </w:r>
            <w:proofErr w:type="spellEnd"/>
            <w:r w:rsidRPr="000D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исследований и некоторые простейшие методики использования лишайников для оценки интегрального воздействия неблагоприятных факторов среды на биологические объекты.</w:t>
            </w:r>
          </w:p>
          <w:p w:rsidR="000D0732" w:rsidRPr="000D0732" w:rsidRDefault="000D0732" w:rsidP="000D0732">
            <w:pPr>
              <w:pStyle w:val="a4"/>
              <w:numPr>
                <w:ilvl w:val="0"/>
                <w:numId w:val="16"/>
              </w:numPr>
              <w:shd w:val="clear" w:color="auto" w:fill="FFFFFF"/>
              <w:spacing w:line="276" w:lineRule="auto"/>
              <w:ind w:right="4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Интернет ресурсы:</w:t>
            </w:r>
          </w:p>
          <w:p w:rsidR="000D0732" w:rsidRPr="000D0732" w:rsidRDefault="000D0732" w:rsidP="000D0732">
            <w:pPr>
              <w:shd w:val="clear" w:color="auto" w:fill="FFFFFF"/>
              <w:spacing w:line="276" w:lineRule="auto"/>
              <w:ind w:left="720" w:right="4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biouroki.ru</w:t>
            </w:r>
          </w:p>
          <w:p w:rsidR="000D0732" w:rsidRPr="000D0732" w:rsidRDefault="000D0732" w:rsidP="000D0732">
            <w:pPr>
              <w:shd w:val="clear" w:color="auto" w:fill="FFFFFF"/>
              <w:spacing w:line="276" w:lineRule="auto"/>
              <w:ind w:left="720" w:right="4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lesnoy-dar.ru</w:t>
            </w:r>
          </w:p>
          <w:p w:rsidR="000D0732" w:rsidRPr="00651091" w:rsidRDefault="000D0732" w:rsidP="000D0732">
            <w:pPr>
              <w:shd w:val="clear" w:color="auto" w:fill="FFFFFF"/>
              <w:spacing w:line="276" w:lineRule="auto"/>
              <w:ind w:left="454" w:right="417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1091" w:rsidRPr="006A301E" w:rsidRDefault="00651091" w:rsidP="000D0732">
            <w:pPr>
              <w:shd w:val="clear" w:color="auto" w:fill="FFFFFF"/>
              <w:spacing w:before="240" w:line="276" w:lineRule="auto"/>
              <w:ind w:right="4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3DB2" w:rsidRDefault="00B13DB2" w:rsidP="000D0732">
            <w:pPr>
              <w:pStyle w:val="a5"/>
              <w:shd w:val="clear" w:color="auto" w:fill="FFFFFF"/>
              <w:spacing w:after="0" w:afterAutospacing="0" w:line="276" w:lineRule="auto"/>
              <w:ind w:right="417"/>
              <w:jc w:val="both"/>
              <w:rPr>
                <w:color w:val="000000"/>
              </w:rPr>
            </w:pPr>
          </w:p>
          <w:p w:rsidR="003138E7" w:rsidRDefault="003138E7" w:rsidP="000D0732">
            <w:pPr>
              <w:pStyle w:val="a5"/>
              <w:shd w:val="clear" w:color="auto" w:fill="FFFFFF"/>
              <w:spacing w:after="0" w:afterAutospacing="0" w:line="276" w:lineRule="auto"/>
              <w:ind w:right="417"/>
              <w:jc w:val="both"/>
              <w:rPr>
                <w:color w:val="000000"/>
              </w:rPr>
            </w:pPr>
          </w:p>
          <w:p w:rsidR="003138E7" w:rsidRDefault="003138E7" w:rsidP="000D0732">
            <w:pPr>
              <w:pStyle w:val="a5"/>
              <w:shd w:val="clear" w:color="auto" w:fill="FFFFFF"/>
              <w:spacing w:after="0" w:afterAutospacing="0" w:line="276" w:lineRule="auto"/>
              <w:ind w:right="417"/>
              <w:jc w:val="both"/>
              <w:rPr>
                <w:color w:val="000000"/>
              </w:rPr>
            </w:pPr>
          </w:p>
          <w:p w:rsidR="003138E7" w:rsidRDefault="003138E7" w:rsidP="000D0732">
            <w:pPr>
              <w:pStyle w:val="a5"/>
              <w:shd w:val="clear" w:color="auto" w:fill="FFFFFF"/>
              <w:spacing w:after="0" w:afterAutospacing="0" w:line="276" w:lineRule="auto"/>
              <w:ind w:right="417"/>
              <w:jc w:val="both"/>
              <w:rPr>
                <w:color w:val="000000"/>
              </w:rPr>
            </w:pPr>
          </w:p>
          <w:p w:rsidR="003138E7" w:rsidRDefault="003138E7" w:rsidP="000D0732">
            <w:pPr>
              <w:pStyle w:val="a5"/>
              <w:shd w:val="clear" w:color="auto" w:fill="FFFFFF"/>
              <w:spacing w:after="0" w:afterAutospacing="0" w:line="276" w:lineRule="auto"/>
              <w:ind w:right="417"/>
              <w:jc w:val="both"/>
              <w:rPr>
                <w:color w:val="000000"/>
              </w:rPr>
            </w:pPr>
          </w:p>
          <w:p w:rsidR="003138E7" w:rsidRDefault="003138E7" w:rsidP="000D0732">
            <w:pPr>
              <w:pStyle w:val="a5"/>
              <w:shd w:val="clear" w:color="auto" w:fill="FFFFFF"/>
              <w:spacing w:after="0" w:afterAutospacing="0" w:line="276" w:lineRule="auto"/>
              <w:ind w:right="417"/>
              <w:jc w:val="both"/>
              <w:rPr>
                <w:color w:val="000000"/>
              </w:rPr>
            </w:pPr>
          </w:p>
          <w:p w:rsidR="003138E7" w:rsidRDefault="003138E7" w:rsidP="000D0732">
            <w:pPr>
              <w:pStyle w:val="a5"/>
              <w:shd w:val="clear" w:color="auto" w:fill="FFFFFF"/>
              <w:spacing w:after="0" w:afterAutospacing="0" w:line="276" w:lineRule="auto"/>
              <w:ind w:right="417"/>
              <w:jc w:val="both"/>
              <w:rPr>
                <w:color w:val="000000"/>
              </w:rPr>
            </w:pPr>
          </w:p>
          <w:p w:rsidR="003138E7" w:rsidRDefault="003138E7" w:rsidP="000D0732">
            <w:pPr>
              <w:pStyle w:val="a5"/>
              <w:shd w:val="clear" w:color="auto" w:fill="FFFFFF"/>
              <w:spacing w:after="0" w:afterAutospacing="0" w:line="276" w:lineRule="auto"/>
              <w:ind w:right="417"/>
              <w:jc w:val="both"/>
              <w:rPr>
                <w:color w:val="000000"/>
              </w:rPr>
            </w:pPr>
          </w:p>
          <w:p w:rsidR="003138E7" w:rsidRDefault="003138E7" w:rsidP="000D0732">
            <w:pPr>
              <w:pStyle w:val="a5"/>
              <w:shd w:val="clear" w:color="auto" w:fill="FFFFFF"/>
              <w:spacing w:after="0" w:afterAutospacing="0" w:line="276" w:lineRule="auto"/>
              <w:ind w:right="417"/>
              <w:jc w:val="both"/>
              <w:rPr>
                <w:color w:val="000000"/>
              </w:rPr>
            </w:pPr>
          </w:p>
          <w:p w:rsidR="003138E7" w:rsidRDefault="003138E7" w:rsidP="000D0732">
            <w:pPr>
              <w:pStyle w:val="a5"/>
              <w:shd w:val="clear" w:color="auto" w:fill="FFFFFF"/>
              <w:spacing w:after="0" w:afterAutospacing="0" w:line="276" w:lineRule="auto"/>
              <w:ind w:right="417"/>
              <w:jc w:val="both"/>
              <w:rPr>
                <w:color w:val="000000"/>
              </w:rPr>
            </w:pPr>
          </w:p>
          <w:p w:rsidR="003138E7" w:rsidRDefault="003138E7" w:rsidP="000D0732">
            <w:pPr>
              <w:pStyle w:val="a5"/>
              <w:shd w:val="clear" w:color="auto" w:fill="FFFFFF"/>
              <w:spacing w:after="0" w:afterAutospacing="0" w:line="276" w:lineRule="auto"/>
              <w:ind w:right="417"/>
              <w:jc w:val="both"/>
              <w:rPr>
                <w:color w:val="000000"/>
              </w:rPr>
            </w:pPr>
          </w:p>
          <w:p w:rsidR="003138E7" w:rsidRDefault="003138E7" w:rsidP="000D0732">
            <w:pPr>
              <w:pStyle w:val="a5"/>
              <w:shd w:val="clear" w:color="auto" w:fill="FFFFFF"/>
              <w:spacing w:after="0" w:afterAutospacing="0" w:line="276" w:lineRule="auto"/>
              <w:ind w:right="417"/>
              <w:jc w:val="both"/>
              <w:rPr>
                <w:color w:val="000000"/>
              </w:rPr>
            </w:pPr>
          </w:p>
          <w:p w:rsidR="003138E7" w:rsidRDefault="003138E7" w:rsidP="000D0732">
            <w:pPr>
              <w:pStyle w:val="a5"/>
              <w:shd w:val="clear" w:color="auto" w:fill="FFFFFF"/>
              <w:spacing w:after="0" w:afterAutospacing="0" w:line="276" w:lineRule="auto"/>
              <w:ind w:right="417"/>
              <w:jc w:val="both"/>
              <w:rPr>
                <w:color w:val="000000"/>
              </w:rPr>
            </w:pPr>
          </w:p>
          <w:p w:rsidR="003138E7" w:rsidRDefault="003138E7" w:rsidP="000D0732">
            <w:pPr>
              <w:pStyle w:val="a5"/>
              <w:shd w:val="clear" w:color="auto" w:fill="FFFFFF"/>
              <w:spacing w:after="0" w:afterAutospacing="0" w:line="276" w:lineRule="auto"/>
              <w:ind w:right="417"/>
              <w:jc w:val="both"/>
              <w:rPr>
                <w:color w:val="000000"/>
              </w:rPr>
            </w:pPr>
          </w:p>
          <w:p w:rsidR="003138E7" w:rsidRDefault="003138E7" w:rsidP="000D0732">
            <w:pPr>
              <w:pStyle w:val="a5"/>
              <w:shd w:val="clear" w:color="auto" w:fill="FFFFFF"/>
              <w:spacing w:after="0" w:afterAutospacing="0" w:line="276" w:lineRule="auto"/>
              <w:ind w:right="417"/>
              <w:jc w:val="both"/>
              <w:rPr>
                <w:color w:val="000000"/>
              </w:rPr>
            </w:pPr>
          </w:p>
          <w:p w:rsidR="003138E7" w:rsidRDefault="003138E7" w:rsidP="000D0732">
            <w:pPr>
              <w:pStyle w:val="a5"/>
              <w:shd w:val="clear" w:color="auto" w:fill="FFFFFF"/>
              <w:spacing w:after="0" w:afterAutospacing="0" w:line="276" w:lineRule="auto"/>
              <w:ind w:right="417"/>
              <w:jc w:val="both"/>
              <w:rPr>
                <w:color w:val="000000"/>
              </w:rPr>
            </w:pPr>
          </w:p>
          <w:p w:rsidR="003138E7" w:rsidRDefault="003138E7" w:rsidP="000D0732">
            <w:pPr>
              <w:pStyle w:val="a5"/>
              <w:shd w:val="clear" w:color="auto" w:fill="FFFFFF"/>
              <w:spacing w:after="0" w:afterAutospacing="0" w:line="276" w:lineRule="auto"/>
              <w:ind w:right="417"/>
              <w:jc w:val="both"/>
              <w:rPr>
                <w:color w:val="000000"/>
              </w:rPr>
            </w:pPr>
          </w:p>
          <w:p w:rsidR="00DE2170" w:rsidRPr="008D0357" w:rsidRDefault="00DE2170" w:rsidP="008D03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731F" w:rsidRDefault="001F731F"/>
    <w:sectPr w:rsidR="001F731F" w:rsidSect="001C7E49">
      <w:footerReference w:type="default" r:id="rId11"/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0B9" w:rsidRDefault="00D150B9" w:rsidP="001846CA">
      <w:pPr>
        <w:spacing w:after="0" w:line="240" w:lineRule="auto"/>
      </w:pPr>
      <w:r>
        <w:separator/>
      </w:r>
    </w:p>
  </w:endnote>
  <w:endnote w:type="continuationSeparator" w:id="0">
    <w:p w:rsidR="00D150B9" w:rsidRDefault="00D150B9" w:rsidP="00184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7742011"/>
      <w:docPartObj>
        <w:docPartGallery w:val="Page Numbers (Bottom of Page)"/>
        <w:docPartUnique/>
      </w:docPartObj>
    </w:sdtPr>
    <w:sdtContent>
      <w:p w:rsidR="001846CA" w:rsidRDefault="001846C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5E60">
          <w:rPr>
            <w:noProof/>
          </w:rPr>
          <w:t>13</w:t>
        </w:r>
        <w:r>
          <w:fldChar w:fldCharType="end"/>
        </w:r>
      </w:p>
    </w:sdtContent>
  </w:sdt>
  <w:p w:rsidR="001846CA" w:rsidRDefault="001846C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0B9" w:rsidRDefault="00D150B9" w:rsidP="001846CA">
      <w:pPr>
        <w:spacing w:after="0" w:line="240" w:lineRule="auto"/>
      </w:pPr>
      <w:r>
        <w:separator/>
      </w:r>
    </w:p>
  </w:footnote>
  <w:footnote w:type="continuationSeparator" w:id="0">
    <w:p w:rsidR="00D150B9" w:rsidRDefault="00D150B9" w:rsidP="00184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D18F8"/>
    <w:multiLevelType w:val="hybridMultilevel"/>
    <w:tmpl w:val="11148D9E"/>
    <w:lvl w:ilvl="0" w:tplc="04190013">
      <w:start w:val="1"/>
      <w:numFmt w:val="upperRoman"/>
      <w:lvlText w:val="%1."/>
      <w:lvlJc w:val="right"/>
      <w:pPr>
        <w:ind w:left="1462" w:hanging="360"/>
      </w:pPr>
    </w:lvl>
    <w:lvl w:ilvl="1" w:tplc="04190019" w:tentative="1">
      <w:start w:val="1"/>
      <w:numFmt w:val="lowerLetter"/>
      <w:lvlText w:val="%2."/>
      <w:lvlJc w:val="left"/>
      <w:pPr>
        <w:ind w:left="2182" w:hanging="360"/>
      </w:pPr>
    </w:lvl>
    <w:lvl w:ilvl="2" w:tplc="0419001B" w:tentative="1">
      <w:start w:val="1"/>
      <w:numFmt w:val="lowerRoman"/>
      <w:lvlText w:val="%3."/>
      <w:lvlJc w:val="right"/>
      <w:pPr>
        <w:ind w:left="2902" w:hanging="180"/>
      </w:pPr>
    </w:lvl>
    <w:lvl w:ilvl="3" w:tplc="0419000F" w:tentative="1">
      <w:start w:val="1"/>
      <w:numFmt w:val="decimal"/>
      <w:lvlText w:val="%4."/>
      <w:lvlJc w:val="left"/>
      <w:pPr>
        <w:ind w:left="3622" w:hanging="360"/>
      </w:pPr>
    </w:lvl>
    <w:lvl w:ilvl="4" w:tplc="04190019" w:tentative="1">
      <w:start w:val="1"/>
      <w:numFmt w:val="lowerLetter"/>
      <w:lvlText w:val="%5."/>
      <w:lvlJc w:val="left"/>
      <w:pPr>
        <w:ind w:left="4342" w:hanging="360"/>
      </w:pPr>
    </w:lvl>
    <w:lvl w:ilvl="5" w:tplc="0419001B" w:tentative="1">
      <w:start w:val="1"/>
      <w:numFmt w:val="lowerRoman"/>
      <w:lvlText w:val="%6."/>
      <w:lvlJc w:val="right"/>
      <w:pPr>
        <w:ind w:left="5062" w:hanging="180"/>
      </w:pPr>
    </w:lvl>
    <w:lvl w:ilvl="6" w:tplc="0419000F" w:tentative="1">
      <w:start w:val="1"/>
      <w:numFmt w:val="decimal"/>
      <w:lvlText w:val="%7."/>
      <w:lvlJc w:val="left"/>
      <w:pPr>
        <w:ind w:left="5782" w:hanging="360"/>
      </w:pPr>
    </w:lvl>
    <w:lvl w:ilvl="7" w:tplc="04190019" w:tentative="1">
      <w:start w:val="1"/>
      <w:numFmt w:val="lowerLetter"/>
      <w:lvlText w:val="%8."/>
      <w:lvlJc w:val="left"/>
      <w:pPr>
        <w:ind w:left="6502" w:hanging="360"/>
      </w:pPr>
    </w:lvl>
    <w:lvl w:ilvl="8" w:tplc="0419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1" w15:restartNumberingAfterBreak="0">
    <w:nsid w:val="1F792FA3"/>
    <w:multiLevelType w:val="hybridMultilevel"/>
    <w:tmpl w:val="90BE33E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46963"/>
    <w:multiLevelType w:val="hybridMultilevel"/>
    <w:tmpl w:val="712C2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042608"/>
    <w:multiLevelType w:val="hybridMultilevel"/>
    <w:tmpl w:val="92FC5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FC4D2C"/>
    <w:multiLevelType w:val="multilevel"/>
    <w:tmpl w:val="8A5A3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5627B0"/>
    <w:multiLevelType w:val="hybridMultilevel"/>
    <w:tmpl w:val="7DC46BCA"/>
    <w:lvl w:ilvl="0" w:tplc="0419000D">
      <w:start w:val="1"/>
      <w:numFmt w:val="bullet"/>
      <w:lvlText w:val=""/>
      <w:lvlJc w:val="left"/>
      <w:pPr>
        <w:ind w:left="13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6" w15:restartNumberingAfterBreak="0">
    <w:nsid w:val="64DD2D18"/>
    <w:multiLevelType w:val="multilevel"/>
    <w:tmpl w:val="46D86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5AB15A5"/>
    <w:multiLevelType w:val="hybridMultilevel"/>
    <w:tmpl w:val="342039F0"/>
    <w:lvl w:ilvl="0" w:tplc="0419000D">
      <w:start w:val="1"/>
      <w:numFmt w:val="bullet"/>
      <w:lvlText w:val="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8" w15:restartNumberingAfterBreak="0">
    <w:nsid w:val="66453004"/>
    <w:multiLevelType w:val="hybridMultilevel"/>
    <w:tmpl w:val="7AEC43C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9C3CD9"/>
    <w:multiLevelType w:val="hybridMultilevel"/>
    <w:tmpl w:val="247E4FB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77685E"/>
    <w:multiLevelType w:val="hybridMultilevel"/>
    <w:tmpl w:val="325422C4"/>
    <w:lvl w:ilvl="0" w:tplc="0419000D">
      <w:start w:val="1"/>
      <w:numFmt w:val="bullet"/>
      <w:lvlText w:val="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755B7A73"/>
    <w:multiLevelType w:val="hybridMultilevel"/>
    <w:tmpl w:val="A7227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C82803"/>
    <w:multiLevelType w:val="hybridMultilevel"/>
    <w:tmpl w:val="60FAAAE6"/>
    <w:lvl w:ilvl="0" w:tplc="0419000B">
      <w:start w:val="1"/>
      <w:numFmt w:val="bullet"/>
      <w:lvlText w:val=""/>
      <w:lvlJc w:val="left"/>
      <w:pPr>
        <w:ind w:left="18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5" w:hanging="360"/>
      </w:pPr>
      <w:rPr>
        <w:rFonts w:ascii="Wingdings" w:hAnsi="Wingdings" w:hint="default"/>
      </w:rPr>
    </w:lvl>
  </w:abstractNum>
  <w:abstractNum w:abstractNumId="13" w15:restartNumberingAfterBreak="0">
    <w:nsid w:val="772E6270"/>
    <w:multiLevelType w:val="multilevel"/>
    <w:tmpl w:val="6E9AA6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D54E2B"/>
    <w:multiLevelType w:val="hybridMultilevel"/>
    <w:tmpl w:val="04F0A4A6"/>
    <w:lvl w:ilvl="0" w:tplc="04190013">
      <w:start w:val="1"/>
      <w:numFmt w:val="upperRoman"/>
      <w:lvlText w:val="%1."/>
      <w:lvlJc w:val="right"/>
      <w:pPr>
        <w:ind w:left="1490" w:hanging="360"/>
      </w:p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5" w15:restartNumberingAfterBreak="0">
    <w:nsid w:val="7B292758"/>
    <w:multiLevelType w:val="hybridMultilevel"/>
    <w:tmpl w:val="058048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5A775B"/>
    <w:multiLevelType w:val="hybridMultilevel"/>
    <w:tmpl w:val="5C721BAA"/>
    <w:lvl w:ilvl="0" w:tplc="0419000D">
      <w:start w:val="1"/>
      <w:numFmt w:val="bullet"/>
      <w:lvlText w:val="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6"/>
  </w:num>
  <w:num w:numId="4">
    <w:abstractNumId w:val="10"/>
  </w:num>
  <w:num w:numId="5">
    <w:abstractNumId w:val="1"/>
  </w:num>
  <w:num w:numId="6">
    <w:abstractNumId w:val="0"/>
  </w:num>
  <w:num w:numId="7">
    <w:abstractNumId w:val="8"/>
  </w:num>
  <w:num w:numId="8">
    <w:abstractNumId w:val="14"/>
  </w:num>
  <w:num w:numId="9">
    <w:abstractNumId w:val="15"/>
  </w:num>
  <w:num w:numId="10">
    <w:abstractNumId w:val="12"/>
  </w:num>
  <w:num w:numId="11">
    <w:abstractNumId w:val="7"/>
  </w:num>
  <w:num w:numId="12">
    <w:abstractNumId w:val="5"/>
  </w:num>
  <w:num w:numId="13">
    <w:abstractNumId w:val="6"/>
  </w:num>
  <w:num w:numId="14">
    <w:abstractNumId w:val="13"/>
  </w:num>
  <w:num w:numId="15">
    <w:abstractNumId w:val="4"/>
  </w:num>
  <w:num w:numId="16">
    <w:abstractNumId w:val="1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0F2"/>
    <w:rsid w:val="00022B6F"/>
    <w:rsid w:val="00025E5F"/>
    <w:rsid w:val="000306ED"/>
    <w:rsid w:val="00033844"/>
    <w:rsid w:val="00074D0B"/>
    <w:rsid w:val="00084E1B"/>
    <w:rsid w:val="000A2114"/>
    <w:rsid w:val="000A2776"/>
    <w:rsid w:val="000A6B90"/>
    <w:rsid w:val="000B6A8C"/>
    <w:rsid w:val="000D0732"/>
    <w:rsid w:val="000D3F74"/>
    <w:rsid w:val="000E5E60"/>
    <w:rsid w:val="00115DC6"/>
    <w:rsid w:val="00130FFA"/>
    <w:rsid w:val="001324F4"/>
    <w:rsid w:val="00133745"/>
    <w:rsid w:val="00166344"/>
    <w:rsid w:val="00170E47"/>
    <w:rsid w:val="001714EC"/>
    <w:rsid w:val="00175B2F"/>
    <w:rsid w:val="001846CA"/>
    <w:rsid w:val="00195349"/>
    <w:rsid w:val="001964E3"/>
    <w:rsid w:val="001B6DAA"/>
    <w:rsid w:val="001B779B"/>
    <w:rsid w:val="001C7E49"/>
    <w:rsid w:val="001F0E55"/>
    <w:rsid w:val="001F731F"/>
    <w:rsid w:val="00200626"/>
    <w:rsid w:val="0020578F"/>
    <w:rsid w:val="00264D12"/>
    <w:rsid w:val="00270458"/>
    <w:rsid w:val="00296EBF"/>
    <w:rsid w:val="002A34D1"/>
    <w:rsid w:val="003138E7"/>
    <w:rsid w:val="00353753"/>
    <w:rsid w:val="0037205F"/>
    <w:rsid w:val="0037568A"/>
    <w:rsid w:val="003819F2"/>
    <w:rsid w:val="00397993"/>
    <w:rsid w:val="003A4F8D"/>
    <w:rsid w:val="003A6349"/>
    <w:rsid w:val="003D00EC"/>
    <w:rsid w:val="003D0E45"/>
    <w:rsid w:val="003E3390"/>
    <w:rsid w:val="00422048"/>
    <w:rsid w:val="00423F18"/>
    <w:rsid w:val="004526F8"/>
    <w:rsid w:val="0048577C"/>
    <w:rsid w:val="004A5549"/>
    <w:rsid w:val="004B1459"/>
    <w:rsid w:val="004D1737"/>
    <w:rsid w:val="004D3D44"/>
    <w:rsid w:val="004D6F40"/>
    <w:rsid w:val="005034CB"/>
    <w:rsid w:val="00545BBF"/>
    <w:rsid w:val="00554858"/>
    <w:rsid w:val="005C73EB"/>
    <w:rsid w:val="005D1B10"/>
    <w:rsid w:val="005F1115"/>
    <w:rsid w:val="005F5159"/>
    <w:rsid w:val="00605559"/>
    <w:rsid w:val="00606B10"/>
    <w:rsid w:val="006130F2"/>
    <w:rsid w:val="00623CA8"/>
    <w:rsid w:val="00627A87"/>
    <w:rsid w:val="00651091"/>
    <w:rsid w:val="006572EB"/>
    <w:rsid w:val="00664629"/>
    <w:rsid w:val="00687E26"/>
    <w:rsid w:val="00692972"/>
    <w:rsid w:val="006A20C9"/>
    <w:rsid w:val="006A301E"/>
    <w:rsid w:val="006D197A"/>
    <w:rsid w:val="006E4CFC"/>
    <w:rsid w:val="006F0510"/>
    <w:rsid w:val="007052E9"/>
    <w:rsid w:val="007145DB"/>
    <w:rsid w:val="0072319A"/>
    <w:rsid w:val="0072333C"/>
    <w:rsid w:val="00737F8C"/>
    <w:rsid w:val="00742AF2"/>
    <w:rsid w:val="007448A7"/>
    <w:rsid w:val="00766B95"/>
    <w:rsid w:val="00782054"/>
    <w:rsid w:val="007877F9"/>
    <w:rsid w:val="00791CA7"/>
    <w:rsid w:val="007B2684"/>
    <w:rsid w:val="00833925"/>
    <w:rsid w:val="00846DAC"/>
    <w:rsid w:val="00860281"/>
    <w:rsid w:val="00861524"/>
    <w:rsid w:val="00885B61"/>
    <w:rsid w:val="008D0357"/>
    <w:rsid w:val="008E3570"/>
    <w:rsid w:val="008F4BE6"/>
    <w:rsid w:val="008F5C6A"/>
    <w:rsid w:val="00921501"/>
    <w:rsid w:val="00927DDA"/>
    <w:rsid w:val="009301AE"/>
    <w:rsid w:val="009314C6"/>
    <w:rsid w:val="00975513"/>
    <w:rsid w:val="00984D8F"/>
    <w:rsid w:val="009867F6"/>
    <w:rsid w:val="009D1AEB"/>
    <w:rsid w:val="009D7F83"/>
    <w:rsid w:val="00A11077"/>
    <w:rsid w:val="00A149B1"/>
    <w:rsid w:val="00A36264"/>
    <w:rsid w:val="00A66274"/>
    <w:rsid w:val="00A713AE"/>
    <w:rsid w:val="00A85BA9"/>
    <w:rsid w:val="00AD4E94"/>
    <w:rsid w:val="00AE26C8"/>
    <w:rsid w:val="00AF1681"/>
    <w:rsid w:val="00B050AE"/>
    <w:rsid w:val="00B13DB2"/>
    <w:rsid w:val="00B15D51"/>
    <w:rsid w:val="00B212DD"/>
    <w:rsid w:val="00B247EB"/>
    <w:rsid w:val="00B366DF"/>
    <w:rsid w:val="00B45F3B"/>
    <w:rsid w:val="00B54696"/>
    <w:rsid w:val="00B759E7"/>
    <w:rsid w:val="00B77BA5"/>
    <w:rsid w:val="00BA4F96"/>
    <w:rsid w:val="00BB52DB"/>
    <w:rsid w:val="00BE4359"/>
    <w:rsid w:val="00BF6387"/>
    <w:rsid w:val="00C0017B"/>
    <w:rsid w:val="00C02A2C"/>
    <w:rsid w:val="00C20A3A"/>
    <w:rsid w:val="00C5674A"/>
    <w:rsid w:val="00C62412"/>
    <w:rsid w:val="00C97CD6"/>
    <w:rsid w:val="00CA2E30"/>
    <w:rsid w:val="00CC018D"/>
    <w:rsid w:val="00CD4C01"/>
    <w:rsid w:val="00CE156F"/>
    <w:rsid w:val="00D04BF3"/>
    <w:rsid w:val="00D150B9"/>
    <w:rsid w:val="00D31171"/>
    <w:rsid w:val="00D547F4"/>
    <w:rsid w:val="00D74F3A"/>
    <w:rsid w:val="00D75BF0"/>
    <w:rsid w:val="00DD0CA5"/>
    <w:rsid w:val="00DE2170"/>
    <w:rsid w:val="00E15FA9"/>
    <w:rsid w:val="00E16CD7"/>
    <w:rsid w:val="00E22A5C"/>
    <w:rsid w:val="00E27442"/>
    <w:rsid w:val="00E72D7E"/>
    <w:rsid w:val="00EA5A87"/>
    <w:rsid w:val="00ED1DDA"/>
    <w:rsid w:val="00EE4F0F"/>
    <w:rsid w:val="00F120C5"/>
    <w:rsid w:val="00F12163"/>
    <w:rsid w:val="00F31DFE"/>
    <w:rsid w:val="00F33E44"/>
    <w:rsid w:val="00F650F3"/>
    <w:rsid w:val="00F66E97"/>
    <w:rsid w:val="00FA37C4"/>
    <w:rsid w:val="00FB7403"/>
    <w:rsid w:val="00FC79B9"/>
    <w:rsid w:val="00FD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51422"/>
  <w15:chartTrackingRefBased/>
  <w15:docId w15:val="{3516EC6D-54B1-46F3-8D70-502797158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37C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72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84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46CA"/>
  </w:style>
  <w:style w:type="paragraph" w:styleId="a8">
    <w:name w:val="footer"/>
    <w:basedOn w:val="a"/>
    <w:link w:val="a9"/>
    <w:uiPriority w:val="99"/>
    <w:unhideWhenUsed/>
    <w:rsid w:val="00184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4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1EEC0-F7A4-482A-AF0B-41D9469CB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14</Pages>
  <Words>3374</Words>
  <Characters>19236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162</cp:revision>
  <dcterms:created xsi:type="dcterms:W3CDTF">2023-01-24T18:22:00Z</dcterms:created>
  <dcterms:modified xsi:type="dcterms:W3CDTF">2023-01-26T11:47:00Z</dcterms:modified>
</cp:coreProperties>
</file>