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E8" w:rsidRPr="00AB7807" w:rsidRDefault="003F5BE8" w:rsidP="00EC16F6">
      <w:pPr>
        <w:tabs>
          <w:tab w:val="left" w:pos="1020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</w:t>
      </w:r>
      <w:r w:rsidR="00EC16F6" w:rsidRPr="00A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бразовательное учреждение горо</w:t>
      </w:r>
      <w:r w:rsidR="00EC16F6" w:rsidRPr="00AB7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 </w:t>
      </w:r>
      <w:r w:rsidR="008F7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Нижневартовска детский сад №62 «</w:t>
      </w:r>
      <w:proofErr w:type="spellStart"/>
      <w:r w:rsidR="008F7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Журавушка</w:t>
      </w:r>
      <w:proofErr w:type="spellEnd"/>
      <w:r w:rsidRPr="00AB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D3548" w:rsidRDefault="000D3548" w:rsidP="003F5BE8">
      <w:pPr>
        <w:spacing w:after="0" w:line="240" w:lineRule="auto"/>
        <w:ind w:left="284" w:right="28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548" w:rsidRDefault="000D3548" w:rsidP="00EC16F6">
      <w:pPr>
        <w:spacing w:after="0" w:line="240" w:lineRule="auto"/>
        <w:ind w:left="284" w:right="2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34E" w:rsidRDefault="00EE734E" w:rsidP="00EC16F6">
      <w:pPr>
        <w:spacing w:after="0" w:line="240" w:lineRule="auto"/>
        <w:ind w:left="284" w:right="2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548" w:rsidRPr="003F5BE8" w:rsidRDefault="000D3548" w:rsidP="003F5BE8">
      <w:pPr>
        <w:spacing w:after="0" w:line="240" w:lineRule="auto"/>
        <w:ind w:left="284" w:right="28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BE8" w:rsidRPr="003F5BE8" w:rsidRDefault="003F5BE8" w:rsidP="00EE734E">
      <w:pPr>
        <w:spacing w:after="0" w:line="240" w:lineRule="auto"/>
        <w:ind w:left="-709" w:right="281" w:hanging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BE8" w:rsidRPr="003F5BE8" w:rsidRDefault="003F5BE8" w:rsidP="00A573CF">
      <w:pPr>
        <w:spacing w:after="0" w:line="240" w:lineRule="auto"/>
        <w:ind w:left="-1134" w:right="28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E8" w:rsidRPr="003F5BE8" w:rsidRDefault="003F5BE8" w:rsidP="003F5BE8">
      <w:pPr>
        <w:spacing w:after="0" w:line="240" w:lineRule="auto"/>
        <w:ind w:left="284" w:right="28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3548" w:rsidRDefault="000D3548" w:rsidP="00A573CF">
      <w:pPr>
        <w:pStyle w:val="a3"/>
        <w:spacing w:before="30" w:beforeAutospacing="0" w:after="0" w:afterAutospacing="0" w:line="300" w:lineRule="atLeast"/>
        <w:rPr>
          <w:b/>
          <w:bCs/>
          <w:sz w:val="28"/>
          <w:szCs w:val="28"/>
        </w:rPr>
      </w:pPr>
    </w:p>
    <w:p w:rsidR="00677175" w:rsidRDefault="00677175" w:rsidP="00A573CF">
      <w:pPr>
        <w:pStyle w:val="a3"/>
        <w:spacing w:before="30" w:beforeAutospacing="0" w:after="0" w:afterAutospacing="0" w:line="300" w:lineRule="atLeast"/>
        <w:rPr>
          <w:b/>
          <w:bCs/>
          <w:sz w:val="28"/>
          <w:szCs w:val="28"/>
        </w:rPr>
      </w:pPr>
    </w:p>
    <w:p w:rsidR="00677175" w:rsidRDefault="00677175" w:rsidP="00A573CF">
      <w:pPr>
        <w:pStyle w:val="a3"/>
        <w:spacing w:before="30" w:beforeAutospacing="0" w:after="0" w:afterAutospacing="0" w:line="300" w:lineRule="atLeast"/>
        <w:rPr>
          <w:b/>
          <w:bCs/>
          <w:sz w:val="28"/>
          <w:szCs w:val="28"/>
        </w:rPr>
      </w:pPr>
    </w:p>
    <w:p w:rsidR="000D3548" w:rsidRDefault="000D3548" w:rsidP="003F5BE8">
      <w:pPr>
        <w:pStyle w:val="a3"/>
        <w:spacing w:before="3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0D3548" w:rsidRDefault="000D3548" w:rsidP="003F5BE8">
      <w:pPr>
        <w:pStyle w:val="a3"/>
        <w:spacing w:before="3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:rsidR="00310600" w:rsidRDefault="003F5BE8" w:rsidP="003F5BE8">
      <w:pPr>
        <w:pStyle w:val="a3"/>
        <w:spacing w:before="3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E363F" w:rsidRPr="00887763">
        <w:rPr>
          <w:b/>
          <w:bCs/>
          <w:sz w:val="28"/>
          <w:szCs w:val="28"/>
        </w:rPr>
        <w:t xml:space="preserve">лан работы </w:t>
      </w:r>
      <w:r>
        <w:rPr>
          <w:b/>
          <w:bCs/>
          <w:sz w:val="28"/>
          <w:szCs w:val="28"/>
        </w:rPr>
        <w:t>детско-</w:t>
      </w:r>
      <w:r w:rsidR="00AE363F" w:rsidRPr="00887763">
        <w:rPr>
          <w:b/>
          <w:bCs/>
          <w:sz w:val="28"/>
          <w:szCs w:val="28"/>
        </w:rPr>
        <w:t xml:space="preserve">родительского клуба </w:t>
      </w:r>
      <w:r w:rsidR="00711589">
        <w:rPr>
          <w:b/>
          <w:bCs/>
          <w:sz w:val="28"/>
          <w:szCs w:val="28"/>
        </w:rPr>
        <w:t>«Мама, поиграй со мной!</w:t>
      </w:r>
      <w:r w:rsidR="00887763" w:rsidRPr="00887763">
        <w:rPr>
          <w:b/>
          <w:bCs/>
          <w:sz w:val="28"/>
          <w:szCs w:val="28"/>
        </w:rPr>
        <w:t>»</w:t>
      </w:r>
    </w:p>
    <w:p w:rsidR="006E0EF1" w:rsidRDefault="007D5C6D" w:rsidP="006E0EF1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="008F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компенсирующей</w:t>
      </w:r>
      <w:r w:rsidR="006E0EF1" w:rsidRPr="006E0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направленности </w:t>
      </w:r>
      <w:r w:rsidR="008F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3/2</w:t>
      </w:r>
    </w:p>
    <w:p w:rsidR="006E0EF1" w:rsidRPr="006E0EF1" w:rsidRDefault="008F7064" w:rsidP="006E0EF1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от 5 до 6лет </w:t>
      </w:r>
    </w:p>
    <w:p w:rsidR="00AE363F" w:rsidRPr="006E0EF1" w:rsidRDefault="006E0EF1" w:rsidP="006E0EF1">
      <w:pPr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EF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F7064">
        <w:rPr>
          <w:rFonts w:ascii="Times New Roman" w:hAnsi="Times New Roman" w:cs="Times New Roman"/>
          <w:b/>
          <w:bCs/>
          <w:sz w:val="28"/>
          <w:szCs w:val="28"/>
        </w:rPr>
        <w:t xml:space="preserve"> 2022 – 2023</w:t>
      </w:r>
      <w:r w:rsidR="00AE363F" w:rsidRPr="006E0EF1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310600" w:rsidRDefault="00310600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8D7132" w:rsidRDefault="008D7132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0D3548" w:rsidRDefault="000D3548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0D3548" w:rsidRDefault="000D3548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0D3548" w:rsidRDefault="000D3548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677175" w:rsidRDefault="00677175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677175" w:rsidRDefault="00677175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0D3548" w:rsidRDefault="000D3548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0D3548" w:rsidRDefault="000D3548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0D3548" w:rsidRDefault="000D3548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8D7132" w:rsidRDefault="008D7132" w:rsidP="00AE363F">
      <w:pPr>
        <w:pStyle w:val="a3"/>
        <w:spacing w:before="30" w:beforeAutospacing="0" w:after="0" w:afterAutospacing="0" w:line="300" w:lineRule="atLeast"/>
        <w:jc w:val="center"/>
        <w:rPr>
          <w:sz w:val="28"/>
          <w:szCs w:val="28"/>
        </w:rPr>
      </w:pPr>
    </w:p>
    <w:p w:rsidR="008D7132" w:rsidRPr="008D7132" w:rsidRDefault="009266D2" w:rsidP="009266D2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Воспитатель:</w:t>
      </w:r>
    </w:p>
    <w:p w:rsidR="008D7132" w:rsidRPr="008D7132" w:rsidRDefault="008D7132" w:rsidP="008D7132">
      <w:pPr>
        <w:spacing w:after="0" w:line="240" w:lineRule="auto"/>
        <w:ind w:left="284" w:right="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Филиппова В.Н.</w:t>
      </w:r>
    </w:p>
    <w:p w:rsidR="008D7132" w:rsidRPr="008D7132" w:rsidRDefault="008D7132" w:rsidP="008D7132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32" w:rsidRPr="008D7132" w:rsidRDefault="008D7132" w:rsidP="008D7132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32" w:rsidRPr="008D7132" w:rsidRDefault="008D7132" w:rsidP="008D7132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32" w:rsidRPr="008D7132" w:rsidRDefault="008D7132" w:rsidP="008D7132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32" w:rsidRPr="008D7132" w:rsidRDefault="008D7132" w:rsidP="008D7132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32" w:rsidRPr="008D7132" w:rsidRDefault="008D7132" w:rsidP="008D7132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32" w:rsidRDefault="008D7132" w:rsidP="00AB7807">
      <w:p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064" w:rsidRDefault="008F7064" w:rsidP="00AB7807">
      <w:p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064" w:rsidRDefault="008F7064" w:rsidP="00AB7807">
      <w:p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064" w:rsidRDefault="008F7064" w:rsidP="00AB7807">
      <w:p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064" w:rsidRDefault="008F7064" w:rsidP="00AB7807">
      <w:p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064" w:rsidRDefault="008F7064" w:rsidP="00AB7807">
      <w:p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064" w:rsidRDefault="008F7064" w:rsidP="00AB7807">
      <w:p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064" w:rsidRDefault="008F7064" w:rsidP="00AB7807">
      <w:pPr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32" w:rsidRPr="008D7132" w:rsidRDefault="008D7132" w:rsidP="008D7132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132" w:rsidRDefault="008D7132" w:rsidP="00AC0BEC">
      <w:pPr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</w:t>
      </w:r>
      <w:r w:rsidR="008F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:rsidR="009266D2" w:rsidRDefault="009266D2" w:rsidP="009266D2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CB7338" w:rsidRDefault="00CB7338" w:rsidP="00172C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CB7338" w:rsidRDefault="00CB7338" w:rsidP="00172C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0D3548" w:rsidRPr="005B65B5" w:rsidRDefault="008D7132" w:rsidP="00172C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B65B5">
        <w:rPr>
          <w:bCs/>
          <w:sz w:val="28"/>
          <w:szCs w:val="28"/>
        </w:rPr>
        <w:lastRenderedPageBreak/>
        <w:t xml:space="preserve">Взаимодействие с родителями –одно из непременных условий в системе комплексной работы </w:t>
      </w:r>
      <w:r w:rsidR="00677175" w:rsidRPr="005B65B5">
        <w:rPr>
          <w:bCs/>
          <w:sz w:val="28"/>
          <w:szCs w:val="28"/>
        </w:rPr>
        <w:t>МАДОУ.</w:t>
      </w:r>
    </w:p>
    <w:p w:rsidR="000D3548" w:rsidRPr="005B65B5" w:rsidRDefault="008D7132" w:rsidP="00172C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B65B5">
        <w:rPr>
          <w:bCs/>
          <w:sz w:val="28"/>
          <w:szCs w:val="28"/>
        </w:rPr>
        <w:t xml:space="preserve">Сотрудничество с родителями очень непростой процесс, от успешности которого во многом зависит эффективность достижения целей </w:t>
      </w:r>
      <w:r w:rsidR="00677175" w:rsidRPr="005B65B5">
        <w:rPr>
          <w:bCs/>
          <w:sz w:val="28"/>
          <w:szCs w:val="28"/>
        </w:rPr>
        <w:t>обучения, воспитания и развития детей</w:t>
      </w:r>
      <w:r w:rsidRPr="005B65B5">
        <w:rPr>
          <w:bCs/>
          <w:sz w:val="28"/>
          <w:szCs w:val="28"/>
        </w:rPr>
        <w:t xml:space="preserve">. </w:t>
      </w:r>
    </w:p>
    <w:p w:rsidR="000D3548" w:rsidRPr="005B65B5" w:rsidRDefault="008D7132" w:rsidP="00172C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B65B5">
        <w:rPr>
          <w:bCs/>
          <w:sz w:val="28"/>
          <w:szCs w:val="28"/>
        </w:rPr>
        <w:t xml:space="preserve">Родители —это «профессия» педагогическая, но очень часто родителям не хватает элементарных психолого-педагогических знаний, они не знают, как себя вести в той или </w:t>
      </w:r>
      <w:r w:rsidR="000D3548" w:rsidRPr="005B65B5">
        <w:rPr>
          <w:bCs/>
          <w:sz w:val="28"/>
          <w:szCs w:val="28"/>
        </w:rPr>
        <w:t>иной ситуации</w:t>
      </w:r>
      <w:r w:rsidRPr="005B65B5">
        <w:rPr>
          <w:bCs/>
          <w:sz w:val="28"/>
          <w:szCs w:val="28"/>
        </w:rPr>
        <w:t xml:space="preserve">.    </w:t>
      </w:r>
    </w:p>
    <w:p w:rsidR="008D7132" w:rsidRPr="005B65B5" w:rsidRDefault="000D3548" w:rsidP="00172C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B65B5">
        <w:rPr>
          <w:bCs/>
          <w:sz w:val="28"/>
          <w:szCs w:val="28"/>
        </w:rPr>
        <w:t>Приходится иметь дело</w:t>
      </w:r>
      <w:r w:rsidR="008D7132" w:rsidRPr="005B65B5">
        <w:rPr>
          <w:bCs/>
          <w:sz w:val="28"/>
          <w:szCs w:val="28"/>
        </w:rPr>
        <w:t xml:space="preserve"> </w:t>
      </w:r>
      <w:r w:rsidR="00C860B7" w:rsidRPr="005B65B5">
        <w:rPr>
          <w:bCs/>
          <w:sz w:val="28"/>
          <w:szCs w:val="28"/>
        </w:rPr>
        <w:t>с родителями</w:t>
      </w:r>
      <w:r w:rsidRPr="005B65B5">
        <w:rPr>
          <w:bCs/>
          <w:sz w:val="28"/>
          <w:szCs w:val="28"/>
        </w:rPr>
        <w:t>, находящимися на</w:t>
      </w:r>
      <w:r w:rsidR="008D7132" w:rsidRPr="005B65B5">
        <w:rPr>
          <w:bCs/>
          <w:sz w:val="28"/>
          <w:szCs w:val="28"/>
        </w:rPr>
        <w:t xml:space="preserve"> </w:t>
      </w:r>
      <w:r w:rsidRPr="005B65B5">
        <w:rPr>
          <w:bCs/>
          <w:sz w:val="28"/>
          <w:szCs w:val="28"/>
        </w:rPr>
        <w:t xml:space="preserve">различных этапах </w:t>
      </w:r>
      <w:r w:rsidR="006A62BB" w:rsidRPr="005B65B5">
        <w:rPr>
          <w:bCs/>
          <w:sz w:val="28"/>
          <w:szCs w:val="28"/>
        </w:rPr>
        <w:t>осведомленности в вопросах воспитания и развития детей.</w:t>
      </w:r>
      <w:r w:rsidR="008D7132" w:rsidRPr="005B65B5">
        <w:rPr>
          <w:bCs/>
          <w:sz w:val="28"/>
          <w:szCs w:val="28"/>
        </w:rPr>
        <w:t xml:space="preserve"> </w:t>
      </w:r>
    </w:p>
    <w:p w:rsidR="000D3548" w:rsidRPr="005B65B5" w:rsidRDefault="008D7132" w:rsidP="00172C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B65B5">
        <w:rPr>
          <w:bCs/>
          <w:sz w:val="28"/>
          <w:szCs w:val="28"/>
        </w:rPr>
        <w:t>«</w:t>
      </w:r>
      <w:r w:rsidR="000D3548" w:rsidRPr="005B65B5">
        <w:rPr>
          <w:bCs/>
          <w:sz w:val="28"/>
          <w:szCs w:val="28"/>
        </w:rPr>
        <w:t>Взаимодействие» мы</w:t>
      </w:r>
      <w:r w:rsidRPr="005B65B5">
        <w:rPr>
          <w:bCs/>
          <w:sz w:val="28"/>
          <w:szCs w:val="28"/>
        </w:rPr>
        <w:t xml:space="preserve"> </w:t>
      </w:r>
      <w:r w:rsidR="000D3548" w:rsidRPr="005B65B5">
        <w:rPr>
          <w:bCs/>
          <w:sz w:val="28"/>
          <w:szCs w:val="28"/>
        </w:rPr>
        <w:t>рассматриваем как социальное партнерство, что подразумевает равное участие в</w:t>
      </w:r>
      <w:r w:rsidRPr="005B65B5">
        <w:rPr>
          <w:bCs/>
          <w:sz w:val="28"/>
          <w:szCs w:val="28"/>
        </w:rPr>
        <w:t xml:space="preserve"> воспитании ребенка как детского сада, так и семьи, именно поэтому важно знать, насколько готовы родители говорить о своей ситуации с другими взрослыми, каковы их ожидания, установки, готовы ли они вообще сотрудничать. </w:t>
      </w:r>
    </w:p>
    <w:p w:rsidR="000D3548" w:rsidRPr="005B65B5" w:rsidRDefault="008D7132" w:rsidP="00172C1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B65B5">
        <w:rPr>
          <w:bCs/>
          <w:sz w:val="28"/>
          <w:szCs w:val="28"/>
        </w:rPr>
        <w:t xml:space="preserve">Взаимодействие с </w:t>
      </w:r>
      <w:r w:rsidR="000D3548" w:rsidRPr="005B65B5">
        <w:rPr>
          <w:bCs/>
          <w:sz w:val="28"/>
          <w:szCs w:val="28"/>
        </w:rPr>
        <w:t>родителями более эффективно в неформальной обстановке, а именно в</w:t>
      </w:r>
      <w:r w:rsidRPr="005B65B5">
        <w:rPr>
          <w:bCs/>
          <w:sz w:val="28"/>
          <w:szCs w:val="28"/>
        </w:rPr>
        <w:t xml:space="preserve"> формате детско-</w:t>
      </w:r>
      <w:r w:rsidR="000D3548" w:rsidRPr="005B65B5">
        <w:rPr>
          <w:bCs/>
          <w:sz w:val="28"/>
          <w:szCs w:val="28"/>
        </w:rPr>
        <w:t>родительского клуба</w:t>
      </w:r>
      <w:r w:rsidRPr="005B65B5">
        <w:rPr>
          <w:bCs/>
          <w:sz w:val="28"/>
          <w:szCs w:val="28"/>
        </w:rPr>
        <w:t xml:space="preserve">. </w:t>
      </w:r>
      <w:r w:rsidR="000D3548" w:rsidRPr="005B65B5">
        <w:rPr>
          <w:bCs/>
          <w:sz w:val="28"/>
          <w:szCs w:val="28"/>
        </w:rPr>
        <w:t>Консультации и практические занятия помогают</w:t>
      </w:r>
      <w:r w:rsidRPr="005B65B5">
        <w:rPr>
          <w:bCs/>
          <w:sz w:val="28"/>
          <w:szCs w:val="28"/>
        </w:rPr>
        <w:t xml:space="preserve"> родителям преодолеть, авторитаризм и увидеть мир с позиции ребенка. Относиться к ребенку как к «равному», понять, что недопустимо сравнивать его с другими детьми, </w:t>
      </w:r>
      <w:r w:rsidR="000D3548" w:rsidRPr="005B65B5">
        <w:rPr>
          <w:bCs/>
          <w:sz w:val="28"/>
          <w:szCs w:val="28"/>
        </w:rPr>
        <w:t>знать сильные и слабые стороны ребенка и учитывать их</w:t>
      </w:r>
      <w:r w:rsidRPr="005B65B5">
        <w:rPr>
          <w:bCs/>
          <w:sz w:val="28"/>
          <w:szCs w:val="28"/>
        </w:rPr>
        <w:t xml:space="preserve">.  </w:t>
      </w:r>
      <w:r w:rsidR="000D3548" w:rsidRPr="005B65B5">
        <w:rPr>
          <w:bCs/>
          <w:sz w:val="28"/>
          <w:szCs w:val="28"/>
        </w:rPr>
        <w:t>Установить хорошие</w:t>
      </w:r>
      <w:r w:rsidRPr="005B65B5">
        <w:rPr>
          <w:bCs/>
          <w:sz w:val="28"/>
          <w:szCs w:val="28"/>
        </w:rPr>
        <w:t xml:space="preserve"> </w:t>
      </w:r>
      <w:r w:rsidR="000D3548" w:rsidRPr="005B65B5">
        <w:rPr>
          <w:bCs/>
          <w:sz w:val="28"/>
          <w:szCs w:val="28"/>
        </w:rPr>
        <w:t xml:space="preserve">доверительные отношения с ребенком, что поможет родителям в общении </w:t>
      </w:r>
      <w:r w:rsidR="006A62BB" w:rsidRPr="005B65B5">
        <w:rPr>
          <w:bCs/>
          <w:sz w:val="28"/>
          <w:szCs w:val="28"/>
        </w:rPr>
        <w:t xml:space="preserve">с педагогами. </w:t>
      </w:r>
      <w:r w:rsidRPr="005B65B5">
        <w:rPr>
          <w:bCs/>
          <w:sz w:val="28"/>
          <w:szCs w:val="28"/>
        </w:rPr>
        <w:t xml:space="preserve"> Знания, полученные в </w:t>
      </w:r>
      <w:r w:rsidR="008A0A16" w:rsidRPr="005B65B5">
        <w:rPr>
          <w:bCs/>
          <w:sz w:val="28"/>
          <w:szCs w:val="28"/>
        </w:rPr>
        <w:t xml:space="preserve">клубе «Мама, поиграй со мной!» </w:t>
      </w:r>
      <w:r w:rsidRPr="005B65B5">
        <w:rPr>
          <w:bCs/>
          <w:sz w:val="28"/>
          <w:szCs w:val="28"/>
        </w:rPr>
        <w:t xml:space="preserve">помогут родителям быть готовыми к диалогу, чтобы </w:t>
      </w:r>
      <w:r w:rsidR="006A62BB" w:rsidRPr="005B65B5">
        <w:rPr>
          <w:bCs/>
          <w:sz w:val="28"/>
          <w:szCs w:val="28"/>
        </w:rPr>
        <w:t>видеть все перспективы развития своего ребенка, учитывая все его интересы</w:t>
      </w:r>
      <w:r w:rsidRPr="005B65B5">
        <w:rPr>
          <w:b/>
          <w:bCs/>
          <w:sz w:val="28"/>
          <w:szCs w:val="28"/>
        </w:rPr>
        <w:t>.</w:t>
      </w:r>
    </w:p>
    <w:p w:rsidR="005F4DAF" w:rsidRPr="005B65B5" w:rsidRDefault="005F4DAF" w:rsidP="005F4DA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F4DAF" w:rsidRPr="005B65B5" w:rsidRDefault="00310600" w:rsidP="005F4DA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5B65B5">
        <w:rPr>
          <w:b/>
          <w:bCs/>
          <w:sz w:val="28"/>
          <w:szCs w:val="28"/>
        </w:rPr>
        <w:t xml:space="preserve">Цель деятельности детско-родительского клуба: </w:t>
      </w:r>
    </w:p>
    <w:p w:rsidR="00AE363F" w:rsidRPr="005B65B5" w:rsidRDefault="00C41DD3" w:rsidP="005F4DA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5B65B5">
        <w:rPr>
          <w:bCs/>
          <w:sz w:val="28"/>
          <w:szCs w:val="28"/>
        </w:rPr>
        <w:t xml:space="preserve">Повышение </w:t>
      </w:r>
      <w:r w:rsidR="00310600" w:rsidRPr="005B65B5">
        <w:rPr>
          <w:bCs/>
          <w:sz w:val="28"/>
          <w:szCs w:val="28"/>
        </w:rPr>
        <w:t>психолого-пе</w:t>
      </w:r>
      <w:r w:rsidRPr="005B65B5">
        <w:rPr>
          <w:bCs/>
          <w:sz w:val="28"/>
          <w:szCs w:val="28"/>
        </w:rPr>
        <w:t>дагогической компетенции родителей в вопросах воспитания и развития детей.</w:t>
      </w:r>
    </w:p>
    <w:p w:rsidR="005B0911" w:rsidRPr="005B65B5" w:rsidRDefault="00AE363F" w:rsidP="00957A5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5B65B5">
        <w:rPr>
          <w:b/>
          <w:bCs/>
          <w:sz w:val="28"/>
          <w:szCs w:val="28"/>
        </w:rPr>
        <w:t>Задачи:</w:t>
      </w:r>
    </w:p>
    <w:p w:rsidR="005B0911" w:rsidRPr="005B65B5" w:rsidRDefault="005B0911" w:rsidP="00957A5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повысить уровень психолого-педагогической культуры родителей через их привлечение к участию в теоретических и практических занятиях/мероприятиях;</w:t>
      </w:r>
    </w:p>
    <w:p w:rsidR="005B0911" w:rsidRPr="005B65B5" w:rsidRDefault="005B0911" w:rsidP="00957A5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поднять степень осознанности родителями своих прав и обязанностей за создание оптимальных условий для воспитания и развития ребенка в семье;</w:t>
      </w:r>
    </w:p>
    <w:p w:rsidR="005B0911" w:rsidRPr="005B65B5" w:rsidRDefault="005B0911" w:rsidP="00957A5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5B65B5">
        <w:rPr>
          <w:sz w:val="28"/>
          <w:szCs w:val="28"/>
        </w:rPr>
        <w:t xml:space="preserve">расширить воспитательный потенциал семьи средствами совершенствования научных и практических навыков и умений воспитания детей;  </w:t>
      </w:r>
    </w:p>
    <w:p w:rsidR="005B0911" w:rsidRPr="005B65B5" w:rsidRDefault="005B0911" w:rsidP="00957A5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привлечь родителей к активному участию в образовательно-воспитательном процессе через внедрение инновационных форм в практику работы с семьей.</w:t>
      </w:r>
      <w:r w:rsidRPr="005B65B5">
        <w:rPr>
          <w:b/>
          <w:bCs/>
          <w:sz w:val="28"/>
          <w:szCs w:val="28"/>
        </w:rPr>
        <w:t xml:space="preserve"> </w:t>
      </w:r>
    </w:p>
    <w:p w:rsidR="005F4DAF" w:rsidRPr="005B65B5" w:rsidRDefault="005F4DAF" w:rsidP="005F4DAF">
      <w:pPr>
        <w:pStyle w:val="a3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</w:p>
    <w:p w:rsidR="005F4DAF" w:rsidRPr="00CB7338" w:rsidRDefault="00AE363F" w:rsidP="00CB7338">
      <w:pPr>
        <w:pStyle w:val="a3"/>
        <w:spacing w:before="0" w:beforeAutospacing="0" w:after="0" w:afterAutospacing="0" w:line="276" w:lineRule="auto"/>
        <w:ind w:left="426" w:hanging="426"/>
        <w:jc w:val="both"/>
        <w:rPr>
          <w:b/>
          <w:bCs/>
          <w:sz w:val="28"/>
          <w:szCs w:val="28"/>
        </w:rPr>
      </w:pPr>
      <w:r w:rsidRPr="005B65B5">
        <w:rPr>
          <w:b/>
          <w:bCs/>
          <w:sz w:val="28"/>
          <w:szCs w:val="28"/>
        </w:rPr>
        <w:lastRenderedPageBreak/>
        <w:t xml:space="preserve">Организация деятельности родительского клуба </w:t>
      </w:r>
      <w:r w:rsidR="00711589" w:rsidRPr="005B65B5">
        <w:rPr>
          <w:b/>
          <w:bCs/>
          <w:sz w:val="28"/>
          <w:szCs w:val="28"/>
        </w:rPr>
        <w:t>«Мама, поиграй со мной!»:</w:t>
      </w:r>
    </w:p>
    <w:p w:rsidR="00931D09" w:rsidRPr="005B65B5" w:rsidRDefault="00AE363F" w:rsidP="00957A58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65B5">
        <w:rPr>
          <w:sz w:val="28"/>
          <w:szCs w:val="28"/>
        </w:rPr>
        <w:t xml:space="preserve">Деятельность родительского клуба осуществляется в соответствии с нормативными документами, регламентирующими деятельность </w:t>
      </w:r>
      <w:r w:rsidR="006F040F" w:rsidRPr="005B65B5">
        <w:rPr>
          <w:sz w:val="28"/>
          <w:szCs w:val="28"/>
        </w:rPr>
        <w:t>МА</w:t>
      </w:r>
      <w:r w:rsidR="008F7064" w:rsidRPr="005B65B5">
        <w:rPr>
          <w:sz w:val="28"/>
          <w:szCs w:val="28"/>
        </w:rPr>
        <w:t>ДОУ города Нижневартовска ДС №62 «</w:t>
      </w:r>
      <w:proofErr w:type="spellStart"/>
      <w:r w:rsidR="008F7064" w:rsidRPr="005B65B5">
        <w:rPr>
          <w:sz w:val="28"/>
          <w:szCs w:val="28"/>
        </w:rPr>
        <w:t>Журавушка</w:t>
      </w:r>
      <w:proofErr w:type="spellEnd"/>
      <w:r w:rsidR="006F040F" w:rsidRPr="005B65B5">
        <w:rPr>
          <w:sz w:val="28"/>
          <w:szCs w:val="28"/>
        </w:rPr>
        <w:t>».</w:t>
      </w:r>
    </w:p>
    <w:p w:rsidR="00AE363F" w:rsidRPr="005B65B5" w:rsidRDefault="00AE363F" w:rsidP="00957A58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65B5">
        <w:rPr>
          <w:rStyle w:val="apple-converted-space"/>
          <w:sz w:val="28"/>
          <w:szCs w:val="28"/>
        </w:rPr>
        <w:t> </w:t>
      </w:r>
      <w:r w:rsidRPr="005B65B5">
        <w:rPr>
          <w:sz w:val="28"/>
          <w:szCs w:val="28"/>
        </w:rPr>
        <w:t>В состав родительского клуба входят родители воспитанников</w:t>
      </w:r>
      <w:r w:rsidR="008F7064" w:rsidRPr="005B65B5">
        <w:rPr>
          <w:bCs/>
          <w:sz w:val="28"/>
          <w:szCs w:val="28"/>
        </w:rPr>
        <w:t xml:space="preserve"> группы компенсирующей</w:t>
      </w:r>
      <w:r w:rsidR="00931D09" w:rsidRPr="005B65B5">
        <w:rPr>
          <w:bCs/>
          <w:sz w:val="28"/>
          <w:szCs w:val="28"/>
        </w:rPr>
        <w:t xml:space="preserve"> направленности </w:t>
      </w:r>
      <w:r w:rsidR="008F7064" w:rsidRPr="005B65B5">
        <w:rPr>
          <w:bCs/>
          <w:sz w:val="28"/>
          <w:szCs w:val="28"/>
        </w:rPr>
        <w:t>№3/2 детей от 5 до 6 лет, во</w:t>
      </w:r>
      <w:r w:rsidRPr="005B65B5">
        <w:rPr>
          <w:sz w:val="28"/>
          <w:szCs w:val="28"/>
        </w:rPr>
        <w:t xml:space="preserve">спитатели, специалисты </w:t>
      </w:r>
      <w:r w:rsidR="00887763" w:rsidRPr="005B65B5">
        <w:rPr>
          <w:sz w:val="28"/>
          <w:szCs w:val="28"/>
        </w:rPr>
        <w:t xml:space="preserve">МАДОУ города Нижневартовска </w:t>
      </w:r>
      <w:r w:rsidR="006F040F" w:rsidRPr="005B65B5">
        <w:rPr>
          <w:sz w:val="28"/>
          <w:szCs w:val="28"/>
        </w:rPr>
        <w:t>ДС №</w:t>
      </w:r>
      <w:r w:rsidR="008F7064" w:rsidRPr="005B65B5">
        <w:rPr>
          <w:sz w:val="28"/>
          <w:szCs w:val="28"/>
        </w:rPr>
        <w:t>62 «</w:t>
      </w:r>
      <w:proofErr w:type="spellStart"/>
      <w:r w:rsidR="008F7064" w:rsidRPr="005B65B5">
        <w:rPr>
          <w:sz w:val="28"/>
          <w:szCs w:val="28"/>
        </w:rPr>
        <w:t>Журавушка</w:t>
      </w:r>
      <w:proofErr w:type="spellEnd"/>
      <w:r w:rsidR="006F040F" w:rsidRPr="005B65B5">
        <w:rPr>
          <w:sz w:val="28"/>
          <w:szCs w:val="28"/>
        </w:rPr>
        <w:t>»</w:t>
      </w:r>
      <w:r w:rsidR="007D5C6D" w:rsidRPr="005B65B5">
        <w:rPr>
          <w:sz w:val="28"/>
          <w:szCs w:val="28"/>
        </w:rPr>
        <w:t>.</w:t>
      </w:r>
    </w:p>
    <w:p w:rsidR="00AE363F" w:rsidRPr="005B65B5" w:rsidRDefault="00AE363F" w:rsidP="00957A58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Руководит работой клуба педагог</w:t>
      </w:r>
      <w:r w:rsidR="006F040F" w:rsidRPr="005B65B5">
        <w:rPr>
          <w:sz w:val="28"/>
          <w:szCs w:val="28"/>
        </w:rPr>
        <w:t>и группы</w:t>
      </w:r>
      <w:r w:rsidRPr="005B65B5">
        <w:rPr>
          <w:sz w:val="28"/>
          <w:szCs w:val="28"/>
        </w:rPr>
        <w:t>.</w:t>
      </w:r>
    </w:p>
    <w:p w:rsidR="00AE363F" w:rsidRPr="005B65B5" w:rsidRDefault="00E77076" w:rsidP="00957A58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Встречи родительского клуба планируются один раз в месяц в</w:t>
      </w:r>
      <w:r w:rsidR="008F7064" w:rsidRPr="005B65B5">
        <w:rPr>
          <w:sz w:val="28"/>
          <w:szCs w:val="28"/>
        </w:rPr>
        <w:t xml:space="preserve"> первый вторник</w:t>
      </w:r>
      <w:r w:rsidRPr="005B65B5">
        <w:rPr>
          <w:sz w:val="28"/>
          <w:szCs w:val="28"/>
        </w:rPr>
        <w:t xml:space="preserve"> месяца — с 17-30 до 19-00</w:t>
      </w:r>
    </w:p>
    <w:p w:rsidR="00AE363F" w:rsidRPr="005B65B5" w:rsidRDefault="00AE363F" w:rsidP="00957A58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65B5">
        <w:rPr>
          <w:sz w:val="28"/>
          <w:szCs w:val="28"/>
        </w:rPr>
        <w:t xml:space="preserve">Темы заседаний определяются </w:t>
      </w:r>
      <w:r w:rsidR="006F040F" w:rsidRPr="005B65B5">
        <w:rPr>
          <w:sz w:val="28"/>
          <w:szCs w:val="28"/>
        </w:rPr>
        <w:t>годовыми</w:t>
      </w:r>
      <w:r w:rsidRPr="005B65B5">
        <w:rPr>
          <w:sz w:val="28"/>
          <w:szCs w:val="28"/>
        </w:rPr>
        <w:t xml:space="preserve"> задачами и запросом родителей.</w:t>
      </w:r>
    </w:p>
    <w:p w:rsidR="009266D2" w:rsidRPr="005B65B5" w:rsidRDefault="009266D2" w:rsidP="00172C1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B65B5" w:rsidRPr="005B65B5" w:rsidRDefault="00AE363F" w:rsidP="005B65B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5B65B5">
        <w:rPr>
          <w:b/>
          <w:bCs/>
          <w:sz w:val="28"/>
          <w:szCs w:val="28"/>
        </w:rPr>
        <w:t>Принципы взаимодействия с родителями:</w:t>
      </w:r>
    </w:p>
    <w:p w:rsidR="00AE363F" w:rsidRPr="005B65B5" w:rsidRDefault="00AE363F" w:rsidP="005B65B5">
      <w:pPr>
        <w:pStyle w:val="a5"/>
        <w:numPr>
          <w:ilvl w:val="0"/>
          <w:numId w:val="12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Целенаправленность – привлечение всех членов клуба к непосредственному и сознательному осуществлению целенаправленной деятельности по гармонизации детско-родительских отношений.</w:t>
      </w:r>
    </w:p>
    <w:p w:rsidR="009266D2" w:rsidRPr="005B65B5" w:rsidRDefault="00AE363F" w:rsidP="005B65B5">
      <w:pPr>
        <w:pStyle w:val="a5"/>
        <w:numPr>
          <w:ilvl w:val="0"/>
          <w:numId w:val="12"/>
        </w:numPr>
        <w:spacing w:before="0" w:beforeAutospacing="0" w:after="0"/>
        <w:ind w:hanging="436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Плановость, системность – последовательное усложнение содержания, связь нового с уже усвоенным.</w:t>
      </w:r>
      <w:r w:rsidR="009266D2" w:rsidRPr="005B65B5">
        <w:rPr>
          <w:sz w:val="28"/>
          <w:szCs w:val="28"/>
        </w:rPr>
        <w:t xml:space="preserve"> </w:t>
      </w:r>
    </w:p>
    <w:p w:rsidR="009266D2" w:rsidRPr="005B65B5" w:rsidRDefault="009266D2" w:rsidP="005B65B5">
      <w:pPr>
        <w:pStyle w:val="a5"/>
        <w:numPr>
          <w:ilvl w:val="0"/>
          <w:numId w:val="12"/>
        </w:numPr>
        <w:spacing w:before="0" w:beforeAutospacing="0" w:after="0"/>
        <w:ind w:hanging="436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Дифференцированный подход – взаимодействие с родителями с учетом многоаспектной специфики каждой семьи.</w:t>
      </w:r>
    </w:p>
    <w:p w:rsidR="009266D2" w:rsidRPr="005B65B5" w:rsidRDefault="009266D2" w:rsidP="005B65B5">
      <w:pPr>
        <w:pStyle w:val="a5"/>
        <w:numPr>
          <w:ilvl w:val="0"/>
          <w:numId w:val="12"/>
        </w:numPr>
        <w:spacing w:after="0"/>
        <w:ind w:hanging="436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Индивидуальный подход – учет возрастных и психологических особенностей детей при взаимодействии с родителями.</w:t>
      </w:r>
    </w:p>
    <w:p w:rsidR="009266D2" w:rsidRPr="005B65B5" w:rsidRDefault="009266D2" w:rsidP="005B65B5">
      <w:pPr>
        <w:pStyle w:val="a5"/>
        <w:numPr>
          <w:ilvl w:val="0"/>
          <w:numId w:val="12"/>
        </w:numPr>
        <w:spacing w:after="0"/>
        <w:ind w:hanging="436"/>
        <w:jc w:val="both"/>
        <w:rPr>
          <w:sz w:val="28"/>
          <w:szCs w:val="28"/>
        </w:rPr>
      </w:pPr>
      <w:r w:rsidRPr="005B65B5">
        <w:rPr>
          <w:sz w:val="28"/>
          <w:szCs w:val="28"/>
        </w:rPr>
        <w:t xml:space="preserve">Сознательность, активность, </w:t>
      </w:r>
      <w:proofErr w:type="spellStart"/>
      <w:r w:rsidRPr="005B65B5">
        <w:rPr>
          <w:sz w:val="28"/>
          <w:szCs w:val="28"/>
        </w:rPr>
        <w:t>дозированность</w:t>
      </w:r>
      <w:proofErr w:type="spellEnd"/>
      <w:r w:rsidRPr="005B65B5">
        <w:rPr>
          <w:sz w:val="28"/>
          <w:szCs w:val="28"/>
        </w:rPr>
        <w:t xml:space="preserve"> -  сознательное отношение родителей к предлагаемым занятиям, получаемой информации.</w:t>
      </w:r>
    </w:p>
    <w:p w:rsidR="009266D2" w:rsidRPr="005B65B5" w:rsidRDefault="009266D2" w:rsidP="005B65B5">
      <w:pPr>
        <w:pStyle w:val="a5"/>
        <w:numPr>
          <w:ilvl w:val="0"/>
          <w:numId w:val="12"/>
        </w:numPr>
        <w:spacing w:after="0"/>
        <w:ind w:hanging="436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Стимулирование внутренних ресурсов семьи – настрой семьи на самопомощь, путем изменения образа жизни, перестройки отношений с детьми.</w:t>
      </w:r>
    </w:p>
    <w:p w:rsidR="009266D2" w:rsidRPr="005B65B5" w:rsidRDefault="009266D2" w:rsidP="005B65B5">
      <w:pPr>
        <w:pStyle w:val="a5"/>
        <w:numPr>
          <w:ilvl w:val="0"/>
          <w:numId w:val="12"/>
        </w:numPr>
        <w:spacing w:after="0"/>
        <w:ind w:hanging="436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Доброжелательность, открытость, партнерство – объединение усилий служб ДОУ и семьи для наиболее эффективного взаимодействия.</w:t>
      </w:r>
    </w:p>
    <w:p w:rsidR="009266D2" w:rsidRPr="005B65B5" w:rsidRDefault="009266D2" w:rsidP="009266D2">
      <w:pPr>
        <w:pStyle w:val="a5"/>
        <w:spacing w:after="0"/>
        <w:ind w:left="567" w:hanging="425"/>
        <w:jc w:val="both"/>
        <w:rPr>
          <w:b/>
          <w:sz w:val="28"/>
          <w:szCs w:val="28"/>
        </w:rPr>
      </w:pPr>
      <w:r w:rsidRPr="005B65B5">
        <w:rPr>
          <w:b/>
          <w:sz w:val="28"/>
          <w:szCs w:val="28"/>
        </w:rPr>
        <w:t>Ожидаемые результаты программы</w:t>
      </w:r>
    </w:p>
    <w:p w:rsidR="009266D2" w:rsidRPr="005B65B5" w:rsidRDefault="009266D2" w:rsidP="00957A58">
      <w:pPr>
        <w:pStyle w:val="a5"/>
        <w:numPr>
          <w:ilvl w:val="0"/>
          <w:numId w:val="14"/>
        </w:numPr>
        <w:spacing w:before="0" w:beforeAutospacing="0" w:after="0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Установление тесного контакта и взаимопонимания с семьёй, направленность родителей на активное взаимодействие.</w:t>
      </w:r>
    </w:p>
    <w:p w:rsidR="009266D2" w:rsidRPr="005B65B5" w:rsidRDefault="009266D2" w:rsidP="00957A58">
      <w:pPr>
        <w:pStyle w:val="a5"/>
        <w:numPr>
          <w:ilvl w:val="0"/>
          <w:numId w:val="14"/>
        </w:numPr>
        <w:spacing w:before="0" w:beforeAutospacing="0" w:after="0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Достижение достаточного уровня информированности родителей о процессе протекания адаптации, предупреждение и преодоления возможных трудностей.</w:t>
      </w:r>
    </w:p>
    <w:p w:rsidR="009266D2" w:rsidRPr="005B65B5" w:rsidRDefault="009266D2" w:rsidP="00957A58">
      <w:pPr>
        <w:pStyle w:val="a5"/>
        <w:numPr>
          <w:ilvl w:val="0"/>
          <w:numId w:val="14"/>
        </w:numPr>
        <w:spacing w:before="0" w:beforeAutospacing="0" w:after="0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Повышение психолого-педагогической культуры родителей в вопросах развития, воспитании и сохранности здоровья ребёнка раннего возраста.</w:t>
      </w:r>
    </w:p>
    <w:p w:rsidR="009266D2" w:rsidRPr="005B65B5" w:rsidRDefault="009266D2" w:rsidP="00957A58">
      <w:pPr>
        <w:pStyle w:val="a5"/>
        <w:numPr>
          <w:ilvl w:val="0"/>
          <w:numId w:val="14"/>
        </w:numPr>
        <w:spacing w:before="0" w:beforeAutospacing="0" w:after="0"/>
        <w:jc w:val="both"/>
        <w:rPr>
          <w:sz w:val="28"/>
          <w:szCs w:val="28"/>
        </w:rPr>
      </w:pPr>
      <w:r w:rsidRPr="005B65B5">
        <w:rPr>
          <w:sz w:val="28"/>
          <w:szCs w:val="28"/>
        </w:rPr>
        <w:t xml:space="preserve">Повышение степени включенности родителей в </w:t>
      </w:r>
      <w:proofErr w:type="spellStart"/>
      <w:r w:rsidRPr="005B65B5">
        <w:rPr>
          <w:sz w:val="28"/>
          <w:szCs w:val="28"/>
        </w:rPr>
        <w:t>воспитательно</w:t>
      </w:r>
      <w:proofErr w:type="spellEnd"/>
      <w:r w:rsidRPr="005B65B5">
        <w:rPr>
          <w:sz w:val="28"/>
          <w:szCs w:val="28"/>
        </w:rPr>
        <w:t>-образовательный процесс детского сада.</w:t>
      </w:r>
    </w:p>
    <w:p w:rsidR="009266D2" w:rsidRPr="005B65B5" w:rsidRDefault="009266D2" w:rsidP="00CB7338">
      <w:pPr>
        <w:pStyle w:val="a5"/>
        <w:spacing w:before="0" w:beforeAutospacing="0" w:after="0"/>
        <w:ind w:left="567" w:hanging="425"/>
        <w:jc w:val="both"/>
        <w:rPr>
          <w:b/>
          <w:sz w:val="28"/>
          <w:szCs w:val="28"/>
        </w:rPr>
      </w:pPr>
      <w:r w:rsidRPr="005B65B5">
        <w:rPr>
          <w:b/>
          <w:sz w:val="28"/>
          <w:szCs w:val="28"/>
        </w:rPr>
        <w:t>Способы проверки ожидаемых результатов.</w:t>
      </w:r>
    </w:p>
    <w:p w:rsidR="009266D2" w:rsidRPr="005B65B5" w:rsidRDefault="009266D2" w:rsidP="00CB7338">
      <w:pPr>
        <w:pStyle w:val="a5"/>
        <w:ind w:left="142" w:firstLine="425"/>
        <w:jc w:val="both"/>
        <w:rPr>
          <w:sz w:val="28"/>
          <w:szCs w:val="28"/>
        </w:rPr>
      </w:pPr>
      <w:r w:rsidRPr="005B65B5">
        <w:rPr>
          <w:sz w:val="28"/>
          <w:szCs w:val="28"/>
        </w:rPr>
        <w:t>Эффективность реализации содержания программы определяется с помощью рефлексии каждого мероприятия, листов отзывов, опросов, анкетирования, бесед.</w:t>
      </w:r>
    </w:p>
    <w:p w:rsidR="005B65B5" w:rsidRPr="005B65B5" w:rsidRDefault="009266D2" w:rsidP="00CB7338">
      <w:pPr>
        <w:pStyle w:val="a5"/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5B65B5">
        <w:rPr>
          <w:sz w:val="28"/>
          <w:szCs w:val="28"/>
        </w:rPr>
        <w:lastRenderedPageBreak/>
        <w:t xml:space="preserve">Кроме того, об эффективности реализации программы можно говорить по результатам численности посещения и активности родителей на заседаниях и встречах, уровня родительской удовлетворённости и эффективности используемых форм работы, перспективных технологий в работе с семьёй, анализа степени удовлетворённости педагогов работой по реализации программы, мониторинга </w:t>
      </w:r>
      <w:proofErr w:type="spellStart"/>
      <w:r w:rsidRPr="005B65B5">
        <w:rPr>
          <w:sz w:val="28"/>
          <w:szCs w:val="28"/>
        </w:rPr>
        <w:t>воспитательно</w:t>
      </w:r>
      <w:proofErr w:type="spellEnd"/>
      <w:r w:rsidRPr="005B65B5">
        <w:rPr>
          <w:sz w:val="28"/>
          <w:szCs w:val="28"/>
        </w:rPr>
        <w:t>-образовательного процесса освоение детьми общеобразовательной программы на конец учебного года.</w:t>
      </w:r>
    </w:p>
    <w:tbl>
      <w:tblPr>
        <w:tblpPr w:leftFromText="180" w:rightFromText="180" w:vertAnchor="page" w:horzAnchor="margin" w:tblpY="3125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687"/>
        <w:gridCol w:w="1755"/>
        <w:gridCol w:w="1234"/>
        <w:gridCol w:w="1872"/>
      </w:tblGrid>
      <w:tr w:rsidR="005B65B5" w:rsidRPr="00CB7338" w:rsidTr="00E80B24">
        <w:trPr>
          <w:cantSplit/>
          <w:trHeight w:val="695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keepNext/>
              <w:spacing w:before="30" w:beforeAutospacing="0" w:after="0" w:afterAutospacing="0"/>
              <w:jc w:val="center"/>
              <w:rPr>
                <w:b/>
                <w:bCs/>
              </w:rPr>
            </w:pPr>
            <w:r w:rsidRPr="00CB7338">
              <w:rPr>
                <w:b/>
                <w:bCs/>
              </w:rPr>
              <w:t>№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keepNext/>
              <w:spacing w:before="30" w:beforeAutospacing="0" w:after="0" w:afterAutospacing="0"/>
              <w:rPr>
                <w:b/>
              </w:rPr>
            </w:pPr>
            <w:r w:rsidRPr="00CB7338">
              <w:rPr>
                <w:b/>
                <w:bCs/>
              </w:rPr>
              <w:t>Мероприятие</w:t>
            </w: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keepNext/>
              <w:spacing w:before="30" w:beforeAutospacing="0" w:after="0" w:afterAutospacing="0"/>
              <w:jc w:val="center"/>
              <w:rPr>
                <w:b/>
                <w:bCs/>
              </w:rPr>
            </w:pPr>
            <w:r w:rsidRPr="00CB7338">
              <w:rPr>
                <w:b/>
                <w:bCs/>
              </w:rPr>
              <w:t xml:space="preserve">Форма </w:t>
            </w: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keepNext/>
              <w:spacing w:before="30" w:beforeAutospacing="0" w:after="0" w:afterAutospacing="0"/>
              <w:rPr>
                <w:b/>
              </w:rPr>
            </w:pPr>
            <w:r w:rsidRPr="00CB7338">
              <w:rPr>
                <w:b/>
                <w:bCs/>
              </w:rPr>
              <w:t>Сроки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pStyle w:val="a3"/>
              <w:keepNext/>
              <w:spacing w:before="30" w:beforeAutospacing="0" w:after="0" w:afterAutospacing="0"/>
              <w:rPr>
                <w:b/>
              </w:rPr>
            </w:pPr>
            <w:r w:rsidRPr="00CB7338">
              <w:rPr>
                <w:b/>
                <w:bCs/>
              </w:rPr>
              <w:t>Ответственный</w:t>
            </w:r>
          </w:p>
        </w:tc>
      </w:tr>
      <w:tr w:rsidR="005B65B5" w:rsidRPr="00CB7338" w:rsidTr="00E80B24">
        <w:trPr>
          <w:cantSplit/>
          <w:trHeight w:val="1134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1.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rPr>
                <w:bCs/>
              </w:rPr>
              <w:t>Организационное заседание, утверждение плана работы родительского клуба на 2022-2023 учебный год</w:t>
            </w: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Педсовет</w:t>
            </w:r>
          </w:p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rPr>
                <w:bCs/>
              </w:rPr>
              <w:t>май-август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t xml:space="preserve">Заведующий МАДОУ ДС, </w:t>
            </w:r>
            <w:proofErr w:type="spellStart"/>
            <w:r w:rsidRPr="00CB7338">
              <w:t>зам.зав</w:t>
            </w:r>
            <w:proofErr w:type="spellEnd"/>
            <w:r w:rsidRPr="00CB7338">
              <w:t xml:space="preserve">. по ВМР </w:t>
            </w:r>
          </w:p>
        </w:tc>
      </w:tr>
      <w:tr w:rsidR="005B65B5" w:rsidRPr="00CB7338" w:rsidTr="00E80B24">
        <w:trPr>
          <w:cantSplit/>
          <w:trHeight w:val="1418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2.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rPr>
                <w:bCs/>
              </w:rPr>
              <w:t>Анкетирование родителей «Изучение потребностей и интересов родителей (законных представителей) в вопросах сотрудничества с МАДОУ»</w:t>
            </w: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 xml:space="preserve">Анкетирование </w:t>
            </w: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rPr>
                <w:bCs/>
              </w:rPr>
              <w:t>сентябрь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t>Воспитатель</w:t>
            </w:r>
          </w:p>
          <w:p w:rsidR="005B65B5" w:rsidRPr="00CB7338" w:rsidRDefault="005B65B5" w:rsidP="00E80B24">
            <w:pPr>
              <w:keepNext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5B5" w:rsidRPr="00CB7338" w:rsidTr="00E80B24">
        <w:trPr>
          <w:cantSplit/>
          <w:trHeight w:val="1228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3.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Оформление группы в мессенджерах родителей и педагогов.</w:t>
            </w:r>
          </w:p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rPr>
                <w:bCs/>
              </w:rPr>
              <w:t>Обновление информации о работе клуба «Мама, поиграй со мной!»</w:t>
            </w: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Размещение информации</w:t>
            </w: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rPr>
                <w:bCs/>
              </w:rPr>
              <w:t>сентябрь</w:t>
            </w:r>
          </w:p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t>В течение года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keepNext/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B65B5" w:rsidRPr="00CB7338" w:rsidTr="00E80B24">
        <w:trPr>
          <w:cantSplit/>
          <w:trHeight w:val="1134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4.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Пополнение материалов по работе клуба «Мама, поиграй со мной!»</w:t>
            </w:r>
          </w:p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rPr>
                <w:bCs/>
              </w:rPr>
            </w:pPr>
          </w:p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rPr>
                <w:bCs/>
              </w:rPr>
            </w:pPr>
          </w:p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 xml:space="preserve">Картотека </w:t>
            </w: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t>В течение года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pStyle w:val="a3"/>
              <w:keepNext/>
              <w:spacing w:before="0" w:beforeAutospacing="0" w:after="0" w:afterAutospacing="0"/>
            </w:pPr>
            <w:r w:rsidRPr="00CB7338">
              <w:t>Воспитатель</w:t>
            </w:r>
          </w:p>
        </w:tc>
      </w:tr>
      <w:tr w:rsidR="005B65B5" w:rsidRPr="00CB7338" w:rsidTr="00E80B24">
        <w:trPr>
          <w:cantSplit/>
          <w:trHeight w:val="701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5.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  <w:r w:rsidRPr="00CB7338">
              <w:rPr>
                <w:bCs/>
              </w:rPr>
              <w:t>Участие в конкурсах различного уровня</w:t>
            </w: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 xml:space="preserve">Участие </w:t>
            </w: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  <w:r w:rsidRPr="00CB7338">
              <w:rPr>
                <w:bCs/>
              </w:rPr>
              <w:t xml:space="preserve">В течение года 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  <w:r w:rsidRPr="00CB7338">
              <w:t>Воспитатель</w:t>
            </w:r>
          </w:p>
        </w:tc>
      </w:tr>
      <w:tr w:rsidR="005B65B5" w:rsidRPr="00CB7338" w:rsidTr="00E80B24">
        <w:trPr>
          <w:cantSplit/>
          <w:trHeight w:val="1550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6.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 xml:space="preserve"> Проведение родительских гостиных по темам:</w:t>
            </w:r>
          </w:p>
          <w:p w:rsidR="005B65B5" w:rsidRPr="00CB7338" w:rsidRDefault="005B65B5" w:rsidP="00E80B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«Знаю ли я своего ребенка? Собираем портфолио ребенка»</w:t>
            </w:r>
          </w:p>
          <w:p w:rsidR="005B65B5" w:rsidRPr="00CB7338" w:rsidRDefault="005B65B5" w:rsidP="00E80B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«Обучаемся, играя. Полезные игры дома»</w:t>
            </w:r>
          </w:p>
          <w:p w:rsidR="005B65B5" w:rsidRPr="00CB7338" w:rsidRDefault="005B65B5" w:rsidP="00E80B24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«ЗОЖ и наша семья»</w:t>
            </w: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Круглый стол, игровой практикум</w:t>
            </w: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1.октябрь</w:t>
            </w:r>
          </w:p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2. январь</w:t>
            </w:r>
          </w:p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3.март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  <w:r w:rsidRPr="00CB7338">
              <w:t>Воспитатель</w:t>
            </w:r>
          </w:p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  <w:r w:rsidRPr="00CB7338">
              <w:t>Психолог</w:t>
            </w:r>
          </w:p>
        </w:tc>
      </w:tr>
      <w:tr w:rsidR="005B65B5" w:rsidRPr="00CB7338" w:rsidTr="00E80B24">
        <w:trPr>
          <w:cantSplit/>
          <w:trHeight w:val="2121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7.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 xml:space="preserve"> Проведение творческих мастерских по темам:</w:t>
            </w:r>
          </w:p>
          <w:p w:rsidR="005B65B5" w:rsidRPr="00CB7338" w:rsidRDefault="005B65B5" w:rsidP="00E80B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Нетрадиционные техники развития речи «Веселый язычок»</w:t>
            </w:r>
          </w:p>
          <w:p w:rsidR="005B65B5" w:rsidRPr="00CB7338" w:rsidRDefault="005B65B5" w:rsidP="00E80B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«Елочная игрушка» «Зимние постройки»</w:t>
            </w:r>
          </w:p>
          <w:p w:rsidR="005B65B5" w:rsidRPr="00CB7338" w:rsidRDefault="005B65B5" w:rsidP="00E80B2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«Путешествие в Фиолетовый лес». Развитие через игру.</w:t>
            </w: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Мастер-класс</w:t>
            </w: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60"/>
              <w:rPr>
                <w:bCs/>
              </w:rPr>
            </w:pPr>
            <w:r w:rsidRPr="00CB7338">
              <w:rPr>
                <w:bCs/>
              </w:rPr>
              <w:t>ноябрь</w:t>
            </w:r>
          </w:p>
          <w:p w:rsidR="005B65B5" w:rsidRPr="00CB7338" w:rsidRDefault="005B65B5" w:rsidP="00E80B2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60"/>
              <w:rPr>
                <w:bCs/>
              </w:rPr>
            </w:pPr>
            <w:r w:rsidRPr="00CB7338">
              <w:rPr>
                <w:bCs/>
              </w:rPr>
              <w:t>декабрь</w:t>
            </w:r>
          </w:p>
          <w:p w:rsidR="005B65B5" w:rsidRPr="00CB7338" w:rsidRDefault="005B65B5" w:rsidP="00E80B2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60"/>
              <w:rPr>
                <w:bCs/>
              </w:rPr>
            </w:pPr>
            <w:r w:rsidRPr="00CB7338">
              <w:rPr>
                <w:bCs/>
              </w:rPr>
              <w:t>февраль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  <w:r w:rsidRPr="00CB7338">
              <w:t xml:space="preserve">Воспитатель </w:t>
            </w:r>
          </w:p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  <w:r w:rsidRPr="00CB7338">
              <w:t>Логопед-дефектолог</w:t>
            </w:r>
          </w:p>
        </w:tc>
      </w:tr>
      <w:tr w:rsidR="005B65B5" w:rsidRPr="00CB7338" w:rsidTr="00E80B24">
        <w:trPr>
          <w:cantSplit/>
          <w:trHeight w:val="1550"/>
        </w:trPr>
        <w:tc>
          <w:tcPr>
            <w:tcW w:w="240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8.</w:t>
            </w:r>
          </w:p>
        </w:tc>
        <w:tc>
          <w:tcPr>
            <w:tcW w:w="2336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 xml:space="preserve"> День открытых дверей</w:t>
            </w:r>
          </w:p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Анализ работы клуба, обсуждение перспективы развития на 2022-2023 учебный год</w:t>
            </w:r>
          </w:p>
        </w:tc>
        <w:tc>
          <w:tcPr>
            <w:tcW w:w="875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CB7338">
              <w:rPr>
                <w:bCs/>
              </w:rPr>
              <w:t>Презентация работы группы, анкетирование</w:t>
            </w:r>
          </w:p>
        </w:tc>
        <w:tc>
          <w:tcPr>
            <w:tcW w:w="615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Апрель</w:t>
            </w:r>
          </w:p>
          <w:p w:rsidR="005B65B5" w:rsidRPr="00CB7338" w:rsidRDefault="005B65B5" w:rsidP="00E80B2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B7338">
              <w:rPr>
                <w:bCs/>
              </w:rPr>
              <w:t>май</w:t>
            </w:r>
          </w:p>
        </w:tc>
        <w:tc>
          <w:tcPr>
            <w:tcW w:w="933" w:type="pct"/>
          </w:tcPr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  <w:r w:rsidRPr="00CB7338">
              <w:t xml:space="preserve">Воспитатель   </w:t>
            </w:r>
          </w:p>
          <w:p w:rsidR="005B65B5" w:rsidRPr="00CB7338" w:rsidRDefault="005B65B5" w:rsidP="00E80B24">
            <w:pPr>
              <w:pStyle w:val="a3"/>
              <w:spacing w:before="0" w:beforeAutospacing="0" w:after="0" w:afterAutospacing="0"/>
            </w:pPr>
          </w:p>
        </w:tc>
      </w:tr>
    </w:tbl>
    <w:p w:rsidR="009266D2" w:rsidRDefault="009266D2" w:rsidP="00D34B09">
      <w:pPr>
        <w:tabs>
          <w:tab w:val="left" w:pos="2565"/>
        </w:tabs>
        <w:spacing w:after="0"/>
        <w:jc w:val="both"/>
      </w:pPr>
      <w:bookmarkStart w:id="0" w:name="_GoBack"/>
      <w:bookmarkEnd w:id="0"/>
    </w:p>
    <w:p w:rsidR="00D12D4F" w:rsidRDefault="00D12D4F" w:rsidP="00172C14">
      <w:pPr>
        <w:pStyle w:val="a3"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172C14">
      <w:pPr>
        <w:pStyle w:val="a3"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172C14">
      <w:pPr>
        <w:pStyle w:val="a3"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D12D4F">
      <w:pPr>
        <w:pStyle w:val="a3"/>
        <w:keepNext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E04E50" w:rsidRDefault="00E04E50" w:rsidP="00D12D4F">
      <w:pPr>
        <w:pStyle w:val="a3"/>
        <w:keepNext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D12D4F">
      <w:pPr>
        <w:pStyle w:val="a3"/>
        <w:keepNext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D12D4F">
      <w:pPr>
        <w:pStyle w:val="a3"/>
        <w:keepNext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D12D4F">
      <w:pPr>
        <w:pStyle w:val="a3"/>
        <w:keepNext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D12D4F">
      <w:pPr>
        <w:pStyle w:val="a3"/>
        <w:keepNext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D12D4F">
      <w:pPr>
        <w:pStyle w:val="a3"/>
        <w:keepNext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D12D4F" w:rsidRDefault="00D12D4F" w:rsidP="00D12D4F">
      <w:pPr>
        <w:pStyle w:val="a3"/>
        <w:keepNext/>
        <w:shd w:val="clear" w:color="auto" w:fill="FFFFFF"/>
        <w:spacing w:before="0" w:beforeAutospacing="0" w:after="29" w:afterAutospacing="0" w:line="276" w:lineRule="auto"/>
        <w:rPr>
          <w:b/>
          <w:bCs/>
          <w:color w:val="000000"/>
          <w:sz w:val="28"/>
          <w:szCs w:val="28"/>
        </w:rPr>
      </w:pPr>
    </w:p>
    <w:p w:rsidR="00AA6569" w:rsidRDefault="00AA6569" w:rsidP="00D12D4F">
      <w:pPr>
        <w:pStyle w:val="a5"/>
        <w:keepNext/>
        <w:spacing w:before="0" w:beforeAutospacing="0" w:after="0" w:afterAutospacing="0" w:line="300" w:lineRule="atLeast"/>
        <w:ind w:left="567" w:hanging="425"/>
        <w:jc w:val="both"/>
        <w:rPr>
          <w:sz w:val="28"/>
          <w:szCs w:val="28"/>
        </w:rPr>
      </w:pPr>
    </w:p>
    <w:p w:rsidR="00AA6569" w:rsidRDefault="00AA6569" w:rsidP="00D12D4F">
      <w:pPr>
        <w:pStyle w:val="a5"/>
        <w:keepNext/>
        <w:spacing w:before="0" w:beforeAutospacing="0" w:after="0" w:afterAutospacing="0" w:line="300" w:lineRule="atLeast"/>
        <w:ind w:left="567" w:hanging="425"/>
        <w:jc w:val="both"/>
        <w:rPr>
          <w:sz w:val="28"/>
          <w:szCs w:val="28"/>
        </w:rPr>
      </w:pPr>
    </w:p>
    <w:p w:rsidR="0054443D" w:rsidRDefault="0054443D" w:rsidP="00D12D4F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9A" w:rsidRDefault="008C399A" w:rsidP="00D12D4F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9A" w:rsidRDefault="008C399A" w:rsidP="00D12D4F">
      <w:pPr>
        <w:keepNext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9A" w:rsidRPr="008C399A" w:rsidRDefault="008C399A" w:rsidP="00E04E50">
      <w:pPr>
        <w:spacing w:after="0" w:line="240" w:lineRule="auto"/>
        <w:rPr>
          <w:sz w:val="28"/>
          <w:szCs w:val="28"/>
        </w:rPr>
      </w:pPr>
    </w:p>
    <w:sectPr w:rsidR="008C399A" w:rsidRPr="008C399A" w:rsidSect="00CB7338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1E9"/>
    <w:multiLevelType w:val="hybridMultilevel"/>
    <w:tmpl w:val="F3D6E7A6"/>
    <w:lvl w:ilvl="0" w:tplc="C0168190">
      <w:start w:val="1"/>
      <w:numFmt w:val="decimal"/>
      <w:lvlText w:val="%1."/>
      <w:lvlJc w:val="left"/>
      <w:pPr>
        <w:ind w:left="14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3966874"/>
    <w:multiLevelType w:val="hybridMultilevel"/>
    <w:tmpl w:val="12D4CC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75475AA"/>
    <w:multiLevelType w:val="hybridMultilevel"/>
    <w:tmpl w:val="7B501458"/>
    <w:lvl w:ilvl="0" w:tplc="CB74B6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885398E"/>
    <w:multiLevelType w:val="hybridMultilevel"/>
    <w:tmpl w:val="60BA190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F05214E"/>
    <w:multiLevelType w:val="hybridMultilevel"/>
    <w:tmpl w:val="B2C0EE20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35AA0498"/>
    <w:multiLevelType w:val="hybridMultilevel"/>
    <w:tmpl w:val="DDA6C9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2BA2D08"/>
    <w:multiLevelType w:val="hybridMultilevel"/>
    <w:tmpl w:val="89C81D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740015"/>
    <w:multiLevelType w:val="hybridMultilevel"/>
    <w:tmpl w:val="D4F6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E670E"/>
    <w:multiLevelType w:val="hybridMultilevel"/>
    <w:tmpl w:val="7F6A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598D"/>
    <w:multiLevelType w:val="multilevel"/>
    <w:tmpl w:val="8B3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D09E6"/>
    <w:multiLevelType w:val="hybridMultilevel"/>
    <w:tmpl w:val="F2F6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66C5D"/>
    <w:multiLevelType w:val="hybridMultilevel"/>
    <w:tmpl w:val="D5FA866E"/>
    <w:lvl w:ilvl="0" w:tplc="EAE843C2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87F04"/>
    <w:multiLevelType w:val="hybridMultilevel"/>
    <w:tmpl w:val="3270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6FB9"/>
    <w:multiLevelType w:val="hybridMultilevel"/>
    <w:tmpl w:val="AD54031E"/>
    <w:lvl w:ilvl="0" w:tplc="7D48A70A">
      <w:numFmt w:val="bullet"/>
      <w:lvlText w:val=""/>
      <w:lvlJc w:val="left"/>
      <w:pPr>
        <w:ind w:left="147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750D3AFE"/>
    <w:multiLevelType w:val="hybridMultilevel"/>
    <w:tmpl w:val="B8BA49B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F3E3E49"/>
    <w:multiLevelType w:val="hybridMultilevel"/>
    <w:tmpl w:val="1EC0159E"/>
    <w:lvl w:ilvl="0" w:tplc="55308F1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64001A"/>
    <w:multiLevelType w:val="hybridMultilevel"/>
    <w:tmpl w:val="7F80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63F"/>
    <w:rsid w:val="00014243"/>
    <w:rsid w:val="0002559D"/>
    <w:rsid w:val="00041A5D"/>
    <w:rsid w:val="00064A2B"/>
    <w:rsid w:val="000A05CC"/>
    <w:rsid w:val="000D3548"/>
    <w:rsid w:val="001125E2"/>
    <w:rsid w:val="00146488"/>
    <w:rsid w:val="00172C14"/>
    <w:rsid w:val="00181C00"/>
    <w:rsid w:val="00182AA5"/>
    <w:rsid w:val="00193323"/>
    <w:rsid w:val="001F20EA"/>
    <w:rsid w:val="0024318D"/>
    <w:rsid w:val="00247EB5"/>
    <w:rsid w:val="002A6014"/>
    <w:rsid w:val="00310600"/>
    <w:rsid w:val="00392E6A"/>
    <w:rsid w:val="003F5BE8"/>
    <w:rsid w:val="00420394"/>
    <w:rsid w:val="00426198"/>
    <w:rsid w:val="0054443D"/>
    <w:rsid w:val="005B0719"/>
    <w:rsid w:val="005B0911"/>
    <w:rsid w:val="005B1522"/>
    <w:rsid w:val="005B65B5"/>
    <w:rsid w:val="005F4DAF"/>
    <w:rsid w:val="00677175"/>
    <w:rsid w:val="006A62BB"/>
    <w:rsid w:val="006C03A3"/>
    <w:rsid w:val="006E0EF1"/>
    <w:rsid w:val="006F040F"/>
    <w:rsid w:val="00711589"/>
    <w:rsid w:val="00716FC3"/>
    <w:rsid w:val="007D5C6D"/>
    <w:rsid w:val="008210CB"/>
    <w:rsid w:val="00887763"/>
    <w:rsid w:val="008A0A16"/>
    <w:rsid w:val="008C399A"/>
    <w:rsid w:val="008D7132"/>
    <w:rsid w:val="008F7064"/>
    <w:rsid w:val="00916731"/>
    <w:rsid w:val="009245AF"/>
    <w:rsid w:val="009266D2"/>
    <w:rsid w:val="00931D09"/>
    <w:rsid w:val="00957A58"/>
    <w:rsid w:val="0099098B"/>
    <w:rsid w:val="009C1B2D"/>
    <w:rsid w:val="009D5BAA"/>
    <w:rsid w:val="00A164AF"/>
    <w:rsid w:val="00A25798"/>
    <w:rsid w:val="00A573CF"/>
    <w:rsid w:val="00A71F3C"/>
    <w:rsid w:val="00A81E5D"/>
    <w:rsid w:val="00AA5213"/>
    <w:rsid w:val="00AA6569"/>
    <w:rsid w:val="00AB7807"/>
    <w:rsid w:val="00AC0BEC"/>
    <w:rsid w:val="00AD373F"/>
    <w:rsid w:val="00AD6F4C"/>
    <w:rsid w:val="00AE363F"/>
    <w:rsid w:val="00B74430"/>
    <w:rsid w:val="00BC21B7"/>
    <w:rsid w:val="00C27F10"/>
    <w:rsid w:val="00C41DD3"/>
    <w:rsid w:val="00C860B7"/>
    <w:rsid w:val="00CB7338"/>
    <w:rsid w:val="00CB7344"/>
    <w:rsid w:val="00D12D4F"/>
    <w:rsid w:val="00D34B09"/>
    <w:rsid w:val="00D3567B"/>
    <w:rsid w:val="00D73212"/>
    <w:rsid w:val="00DA2310"/>
    <w:rsid w:val="00E04E50"/>
    <w:rsid w:val="00E527DF"/>
    <w:rsid w:val="00E77076"/>
    <w:rsid w:val="00EC16F6"/>
    <w:rsid w:val="00EC5B64"/>
    <w:rsid w:val="00EE734E"/>
    <w:rsid w:val="00F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2335-0A07-4AC8-969B-4BF804A5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63F"/>
  </w:style>
  <w:style w:type="character" w:styleId="a4">
    <w:name w:val="Hyperlink"/>
    <w:basedOn w:val="a0"/>
    <w:uiPriority w:val="99"/>
    <w:unhideWhenUsed/>
    <w:rsid w:val="00AE36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5E7E-0772-4A7C-8AC3-20AF649C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22</cp:revision>
  <cp:lastPrinted>2022-09-20T09:06:00Z</cp:lastPrinted>
  <dcterms:created xsi:type="dcterms:W3CDTF">2020-09-15T09:07:00Z</dcterms:created>
  <dcterms:modified xsi:type="dcterms:W3CDTF">2023-02-24T10:59:00Z</dcterms:modified>
</cp:coreProperties>
</file>