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1C85E" w14:textId="4F5D2A19" w:rsidR="00E76410" w:rsidRPr="00615630" w:rsidRDefault="00E76410" w:rsidP="00E76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w:t>
      </w:r>
      <w:r w:rsidRPr="00615630">
        <w:rPr>
          <w:rFonts w:ascii="Times New Roman" w:eastAsia="Times New Roman" w:hAnsi="Times New Roman" w:cs="Times New Roman"/>
          <w:color w:val="000000"/>
          <w:sz w:val="28"/>
          <w:szCs w:val="28"/>
          <w:lang w:eastAsia="ru-RU"/>
        </w:rPr>
        <w:t>ЕПАРТАМЕНТ ОБРАЗОВАНИЯ</w:t>
      </w:r>
    </w:p>
    <w:p w14:paraId="46E08B1A" w14:textId="77777777" w:rsidR="00E76410" w:rsidRPr="00615630" w:rsidRDefault="0097788B" w:rsidP="00E76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АДМИНИСТРАЦИИ ГОРОДА ПЕРМИ</w:t>
      </w:r>
    </w:p>
    <w:p w14:paraId="6A4B83A4" w14:textId="77777777" w:rsidR="00A9593C" w:rsidRDefault="00E76410" w:rsidP="00E76410">
      <w:pPr>
        <w:spacing w:after="0" w:line="240" w:lineRule="auto"/>
        <w:jc w:val="center"/>
        <w:rPr>
          <w:rFonts w:ascii="Times New Roman" w:eastAsia="Times New Roman" w:hAnsi="Times New Roman" w:cs="Times New Roman"/>
          <w:color w:val="000000"/>
          <w:sz w:val="28"/>
          <w:szCs w:val="28"/>
          <w:lang w:eastAsia="ru-RU"/>
        </w:rPr>
      </w:pPr>
      <w:r w:rsidRPr="00615630">
        <w:rPr>
          <w:rFonts w:ascii="Times New Roman" w:eastAsia="Times New Roman" w:hAnsi="Times New Roman" w:cs="Times New Roman"/>
          <w:color w:val="000000"/>
          <w:sz w:val="28"/>
          <w:szCs w:val="28"/>
          <w:lang w:eastAsia="ru-RU"/>
        </w:rPr>
        <w:t xml:space="preserve">МУНИЦИПАЛЬНОЕ АВТОНОМНОЕ </w:t>
      </w:r>
      <w:r w:rsidRPr="00615630">
        <w:rPr>
          <w:rFonts w:ascii="Times New Roman" w:eastAsia="Times New Roman" w:hAnsi="Times New Roman" w:cs="Times New Roman"/>
          <w:color w:val="000000"/>
          <w:sz w:val="28"/>
          <w:szCs w:val="28"/>
          <w:lang w:eastAsia="ru-RU"/>
        </w:rPr>
        <w:br/>
        <w:t xml:space="preserve">ОБЩЕОБРАЗОВАТЕЛЬНОЕ УЧРЕЖДЕНИЕ </w:t>
      </w:r>
      <w:r w:rsidRPr="00615630">
        <w:rPr>
          <w:rFonts w:ascii="Times New Roman" w:eastAsia="Times New Roman" w:hAnsi="Times New Roman" w:cs="Times New Roman"/>
          <w:color w:val="000000"/>
          <w:sz w:val="28"/>
          <w:szCs w:val="28"/>
          <w:lang w:eastAsia="ru-RU"/>
        </w:rPr>
        <w:br/>
        <w:t>«СРЕДНЯЯ ОБЩЕОБРАЗОВАТЕЛЬНАЯ ШКОЛА</w:t>
      </w:r>
      <w:r w:rsidR="00A9593C">
        <w:rPr>
          <w:rFonts w:ascii="Times New Roman" w:eastAsia="Times New Roman" w:hAnsi="Times New Roman" w:cs="Times New Roman"/>
          <w:color w:val="000000"/>
          <w:sz w:val="28"/>
          <w:szCs w:val="28"/>
          <w:lang w:eastAsia="ru-RU"/>
        </w:rPr>
        <w:t xml:space="preserve"> «МАСТЕРГРАД</w:t>
      </w:r>
      <w:r>
        <w:rPr>
          <w:rFonts w:ascii="Times New Roman" w:eastAsia="Times New Roman" w:hAnsi="Times New Roman" w:cs="Times New Roman"/>
          <w:color w:val="000000"/>
          <w:sz w:val="28"/>
          <w:szCs w:val="28"/>
          <w:lang w:eastAsia="ru-RU"/>
        </w:rPr>
        <w:t>»</w:t>
      </w:r>
      <w:r w:rsidRPr="00615630">
        <w:rPr>
          <w:rFonts w:ascii="Times New Roman" w:eastAsia="Times New Roman" w:hAnsi="Times New Roman" w:cs="Times New Roman"/>
          <w:color w:val="000000"/>
          <w:sz w:val="28"/>
          <w:szCs w:val="28"/>
          <w:lang w:eastAsia="ru-RU"/>
        </w:rPr>
        <w:t xml:space="preserve"> </w:t>
      </w:r>
    </w:p>
    <w:p w14:paraId="2F452CD4" w14:textId="13E8EFFD" w:rsidR="00E76410" w:rsidRPr="00615630" w:rsidRDefault="00E76410" w:rsidP="00E76410">
      <w:pPr>
        <w:spacing w:after="0" w:line="240" w:lineRule="auto"/>
        <w:jc w:val="center"/>
        <w:rPr>
          <w:rFonts w:ascii="Times New Roman" w:eastAsia="Times New Roman" w:hAnsi="Times New Roman" w:cs="Times New Roman"/>
          <w:sz w:val="24"/>
          <w:szCs w:val="24"/>
          <w:lang w:eastAsia="ru-RU"/>
        </w:rPr>
      </w:pPr>
      <w:r w:rsidRPr="00615630">
        <w:rPr>
          <w:rFonts w:ascii="Times New Roman" w:eastAsia="Times New Roman" w:hAnsi="Times New Roman" w:cs="Times New Roman"/>
          <w:color w:val="000000"/>
          <w:sz w:val="28"/>
          <w:szCs w:val="28"/>
          <w:lang w:eastAsia="ru-RU"/>
        </w:rPr>
        <w:t>Г. ПЕРМИ</w:t>
      </w:r>
    </w:p>
    <w:p w14:paraId="0BD58654" w14:textId="56389391" w:rsidR="00E76410" w:rsidRPr="0077217F" w:rsidRDefault="00C578A5" w:rsidP="00E76410">
      <w:pPr>
        <w:spacing w:before="2040" w:line="480" w:lineRule="auto"/>
        <w:jc w:val="center"/>
        <w:rPr>
          <w:rFonts w:ascii="Times New Roman" w:eastAsia="Times New Roman" w:hAnsi="Times New Roman" w:cs="Times New Roman"/>
          <w:b/>
          <w:lang w:eastAsia="ru-RU"/>
        </w:rPr>
      </w:pPr>
      <w:r w:rsidRPr="0077217F">
        <w:rPr>
          <w:rFonts w:ascii="Times New Roman" w:eastAsia="Times New Roman" w:hAnsi="Times New Roman" w:cs="Times New Roman"/>
          <w:b/>
          <w:color w:val="000000"/>
          <w:sz w:val="36"/>
          <w:szCs w:val="36"/>
          <w:lang w:eastAsia="ru-RU"/>
        </w:rPr>
        <w:t>Исследовательская</w:t>
      </w:r>
      <w:r w:rsidR="00E76410" w:rsidRPr="0077217F">
        <w:rPr>
          <w:rFonts w:ascii="Times New Roman" w:eastAsia="Times New Roman" w:hAnsi="Times New Roman" w:cs="Times New Roman"/>
          <w:b/>
          <w:color w:val="000000"/>
          <w:sz w:val="36"/>
          <w:szCs w:val="36"/>
          <w:lang w:eastAsia="ru-RU"/>
        </w:rPr>
        <w:t xml:space="preserve"> работа</w:t>
      </w:r>
      <w:r w:rsidRPr="0077217F">
        <w:rPr>
          <w:rFonts w:ascii="Times New Roman" w:eastAsia="Times New Roman" w:hAnsi="Times New Roman" w:cs="Times New Roman"/>
          <w:b/>
          <w:color w:val="000000"/>
          <w:sz w:val="36"/>
          <w:szCs w:val="36"/>
          <w:lang w:eastAsia="ru-RU"/>
        </w:rPr>
        <w:t>:</w:t>
      </w:r>
    </w:p>
    <w:p w14:paraId="198EF8AB" w14:textId="77777777" w:rsidR="00E76410" w:rsidRPr="0077217F" w:rsidRDefault="00E76410" w:rsidP="00E76410">
      <w:pPr>
        <w:spacing w:before="480" w:line="240" w:lineRule="auto"/>
        <w:jc w:val="center"/>
        <w:rPr>
          <w:rFonts w:ascii="Times New Roman" w:eastAsia="Times New Roman" w:hAnsi="Times New Roman" w:cs="Times New Roman"/>
          <w:b/>
          <w:sz w:val="24"/>
          <w:szCs w:val="24"/>
          <w:lang w:eastAsia="ru-RU"/>
        </w:rPr>
      </w:pPr>
      <w:r w:rsidRPr="0077217F">
        <w:rPr>
          <w:rFonts w:ascii="Times New Roman" w:eastAsia="Times New Roman" w:hAnsi="Times New Roman" w:cs="Times New Roman"/>
          <w:b/>
          <w:bCs/>
          <w:color w:val="000000"/>
          <w:sz w:val="36"/>
          <w:szCs w:val="36"/>
          <w:lang w:eastAsia="ru-RU"/>
        </w:rPr>
        <w:t>НА ТЕМУ:</w:t>
      </w:r>
    </w:p>
    <w:p w14:paraId="2F79533E" w14:textId="77777777" w:rsidR="00A9593C" w:rsidRDefault="00E76410" w:rsidP="00A9593C">
      <w:pPr>
        <w:spacing w:line="240" w:lineRule="auto"/>
        <w:jc w:val="center"/>
        <w:rPr>
          <w:rFonts w:ascii="Times New Roman" w:eastAsia="Times New Roman" w:hAnsi="Times New Roman" w:cs="Times New Roman"/>
          <w:b/>
          <w:sz w:val="24"/>
          <w:szCs w:val="24"/>
          <w:lang w:eastAsia="ru-RU"/>
        </w:rPr>
      </w:pPr>
      <w:r w:rsidRPr="0077217F">
        <w:rPr>
          <w:rFonts w:ascii="Times New Roman" w:eastAsia="Times New Roman" w:hAnsi="Times New Roman" w:cs="Times New Roman"/>
          <w:b/>
          <w:color w:val="000000"/>
          <w:sz w:val="36"/>
          <w:szCs w:val="36"/>
          <w:lang w:eastAsia="ru-RU"/>
        </w:rPr>
        <w:t>«</w:t>
      </w:r>
      <w:r w:rsidR="00C578A5" w:rsidRPr="0077217F">
        <w:rPr>
          <w:rFonts w:ascii="Times New Roman" w:eastAsia="Times New Roman" w:hAnsi="Times New Roman" w:cs="Times New Roman"/>
          <w:b/>
          <w:color w:val="000000"/>
          <w:sz w:val="36"/>
          <w:szCs w:val="36"/>
          <w:lang w:eastAsia="ru-RU"/>
        </w:rPr>
        <w:t>Рентгеновский контроль</w:t>
      </w:r>
      <w:r w:rsidR="00A45D31" w:rsidRPr="0077217F">
        <w:rPr>
          <w:rFonts w:ascii="Times New Roman" w:eastAsia="Times New Roman" w:hAnsi="Times New Roman" w:cs="Times New Roman"/>
          <w:b/>
          <w:color w:val="000000"/>
          <w:sz w:val="36"/>
          <w:szCs w:val="36"/>
          <w:lang w:eastAsia="ru-RU"/>
        </w:rPr>
        <w:t xml:space="preserve"> сварных соединений</w:t>
      </w:r>
      <w:r w:rsidRPr="0077217F">
        <w:rPr>
          <w:rFonts w:ascii="Times New Roman" w:eastAsia="Times New Roman" w:hAnsi="Times New Roman" w:cs="Times New Roman"/>
          <w:b/>
          <w:bCs/>
          <w:color w:val="000000"/>
          <w:sz w:val="32"/>
          <w:szCs w:val="32"/>
          <w:lang w:eastAsia="ru-RU"/>
        </w:rPr>
        <w:t>»</w:t>
      </w:r>
      <w:r w:rsidR="00A9593C">
        <w:rPr>
          <w:rFonts w:ascii="Times New Roman" w:eastAsia="Times New Roman" w:hAnsi="Times New Roman" w:cs="Times New Roman"/>
          <w:b/>
          <w:sz w:val="24"/>
          <w:szCs w:val="24"/>
          <w:lang w:eastAsia="ru-RU"/>
        </w:rPr>
        <w:t xml:space="preserve"> </w:t>
      </w:r>
    </w:p>
    <w:p w14:paraId="42940192" w14:textId="77777777" w:rsidR="00A9593C" w:rsidRDefault="00A9593C" w:rsidP="00A9593C">
      <w:pPr>
        <w:spacing w:line="240" w:lineRule="auto"/>
        <w:jc w:val="right"/>
        <w:rPr>
          <w:rFonts w:ascii="Times New Roman" w:eastAsia="Times New Roman" w:hAnsi="Times New Roman" w:cs="Times New Roman"/>
          <w:b/>
          <w:sz w:val="24"/>
          <w:szCs w:val="24"/>
          <w:lang w:eastAsia="ru-RU"/>
        </w:rPr>
      </w:pPr>
    </w:p>
    <w:p w14:paraId="5075EE07" w14:textId="77777777" w:rsidR="00A9593C" w:rsidRDefault="00A9593C" w:rsidP="00A9593C">
      <w:pPr>
        <w:spacing w:line="240" w:lineRule="auto"/>
        <w:jc w:val="right"/>
        <w:rPr>
          <w:rFonts w:ascii="Times New Roman" w:eastAsia="Times New Roman" w:hAnsi="Times New Roman" w:cs="Times New Roman"/>
          <w:b/>
          <w:sz w:val="24"/>
          <w:szCs w:val="24"/>
          <w:lang w:eastAsia="ru-RU"/>
        </w:rPr>
      </w:pPr>
    </w:p>
    <w:p w14:paraId="7703ABB1" w14:textId="0101758B" w:rsidR="00A9593C" w:rsidRDefault="00A9593C" w:rsidP="00C578A5">
      <w:pPr>
        <w:spacing w:line="240" w:lineRule="auto"/>
        <w:ind w:left="4956"/>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
          <w:bCs/>
          <w:color w:val="000000"/>
          <w:sz w:val="32"/>
          <w:szCs w:val="32"/>
          <w:lang w:eastAsia="ru-RU"/>
        </w:rPr>
        <w:t xml:space="preserve">Выполнил: </w:t>
      </w:r>
      <w:r w:rsidRPr="00A9593C">
        <w:rPr>
          <w:rFonts w:ascii="Times New Roman" w:eastAsia="Times New Roman" w:hAnsi="Times New Roman" w:cs="Times New Roman"/>
          <w:bCs/>
          <w:color w:val="000000"/>
          <w:sz w:val="32"/>
          <w:szCs w:val="32"/>
          <w:lang w:eastAsia="ru-RU"/>
        </w:rPr>
        <w:t>Бажин Кирилл</w:t>
      </w:r>
    </w:p>
    <w:p w14:paraId="3006FAE3" w14:textId="12F472E8" w:rsidR="00A9593C" w:rsidRPr="00A9593C" w:rsidRDefault="00A9593C" w:rsidP="00C578A5">
      <w:pPr>
        <w:spacing w:line="240" w:lineRule="auto"/>
        <w:ind w:left="4956"/>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у</w:t>
      </w:r>
      <w:r w:rsidRPr="00A9593C">
        <w:rPr>
          <w:rFonts w:ascii="Times New Roman" w:eastAsia="Times New Roman" w:hAnsi="Times New Roman" w:cs="Times New Roman"/>
          <w:bCs/>
          <w:color w:val="000000"/>
          <w:sz w:val="32"/>
          <w:szCs w:val="32"/>
          <w:lang w:eastAsia="ru-RU"/>
        </w:rPr>
        <w:t>ченик 9 класса</w:t>
      </w:r>
    </w:p>
    <w:p w14:paraId="1D126D50" w14:textId="18510398" w:rsidR="00E76410" w:rsidRDefault="00B52258" w:rsidP="00C578A5">
      <w:pPr>
        <w:spacing w:line="240" w:lineRule="auto"/>
        <w:ind w:left="4956"/>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Руководитель </w:t>
      </w:r>
      <w:r w:rsidR="00C578A5">
        <w:rPr>
          <w:rFonts w:ascii="Times New Roman" w:eastAsia="Times New Roman" w:hAnsi="Times New Roman" w:cs="Times New Roman"/>
          <w:b/>
          <w:bCs/>
          <w:color w:val="000000"/>
          <w:sz w:val="32"/>
          <w:szCs w:val="32"/>
          <w:lang w:eastAsia="ru-RU"/>
        </w:rPr>
        <w:t>работы</w:t>
      </w:r>
      <w:r w:rsidR="00C578A5" w:rsidRPr="002B6A5D">
        <w:rPr>
          <w:rFonts w:ascii="Times New Roman" w:eastAsia="Times New Roman" w:hAnsi="Times New Roman" w:cs="Times New Roman"/>
          <w:b/>
          <w:bCs/>
          <w:color w:val="000000"/>
          <w:sz w:val="32"/>
          <w:szCs w:val="32"/>
          <w:lang w:eastAsia="ru-RU"/>
        </w:rPr>
        <w:t>:</w:t>
      </w:r>
    </w:p>
    <w:p w14:paraId="142A0F71" w14:textId="77777777" w:rsidR="00A9593C" w:rsidRDefault="00A9593C" w:rsidP="00A9593C">
      <w:pPr>
        <w:spacing w:after="240" w:line="240" w:lineRule="auto"/>
        <w:ind w:left="4248" w:firstLine="708"/>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Новикова Светлана Фёдоровна, </w:t>
      </w:r>
    </w:p>
    <w:p w14:paraId="66F86170" w14:textId="2DD65FE8" w:rsidR="009C7B57" w:rsidRDefault="00A9593C" w:rsidP="00A9593C">
      <w:pPr>
        <w:spacing w:after="240" w:line="240" w:lineRule="auto"/>
        <w:ind w:left="4248" w:firstLine="708"/>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32"/>
          <w:szCs w:val="32"/>
          <w:lang w:eastAsia="ru-RU"/>
        </w:rPr>
        <w:t>классный руководитель</w:t>
      </w:r>
      <w:r w:rsidR="00E76410" w:rsidRPr="00615630">
        <w:rPr>
          <w:rFonts w:ascii="Times New Roman" w:eastAsia="Times New Roman" w:hAnsi="Times New Roman" w:cs="Times New Roman"/>
          <w:sz w:val="24"/>
          <w:szCs w:val="24"/>
          <w:lang w:eastAsia="ru-RU"/>
        </w:rPr>
        <w:br/>
      </w:r>
    </w:p>
    <w:p w14:paraId="61BEFB8C" w14:textId="77777777" w:rsidR="009C7B57" w:rsidRDefault="009C7B57" w:rsidP="00E76410">
      <w:pPr>
        <w:spacing w:after="240" w:line="240" w:lineRule="auto"/>
        <w:rPr>
          <w:rFonts w:ascii="Times New Roman" w:eastAsia="Times New Roman" w:hAnsi="Times New Roman" w:cs="Times New Roman"/>
          <w:sz w:val="24"/>
          <w:szCs w:val="24"/>
          <w:lang w:eastAsia="ru-RU"/>
        </w:rPr>
      </w:pPr>
    </w:p>
    <w:p w14:paraId="76C51F58" w14:textId="77777777" w:rsidR="00E76410" w:rsidRPr="00615630" w:rsidRDefault="00E76410" w:rsidP="00E76410">
      <w:pPr>
        <w:spacing w:after="240" w:line="240" w:lineRule="auto"/>
        <w:rPr>
          <w:rFonts w:ascii="Times New Roman" w:eastAsia="Times New Roman" w:hAnsi="Times New Roman" w:cs="Times New Roman"/>
          <w:sz w:val="24"/>
          <w:szCs w:val="24"/>
          <w:lang w:eastAsia="ru-RU"/>
        </w:rPr>
      </w:pPr>
      <w:r w:rsidRPr="00615630">
        <w:rPr>
          <w:rFonts w:ascii="Times New Roman" w:eastAsia="Times New Roman" w:hAnsi="Times New Roman" w:cs="Times New Roman"/>
          <w:sz w:val="24"/>
          <w:szCs w:val="24"/>
          <w:lang w:eastAsia="ru-RU"/>
        </w:rPr>
        <w:br/>
      </w:r>
    </w:p>
    <w:p w14:paraId="3690E11E" w14:textId="77777777" w:rsidR="00A9593C" w:rsidRDefault="00A9593C" w:rsidP="00E76410">
      <w:pPr>
        <w:spacing w:line="240" w:lineRule="auto"/>
        <w:jc w:val="center"/>
        <w:rPr>
          <w:rFonts w:ascii="Times New Roman" w:eastAsia="Times New Roman" w:hAnsi="Times New Roman" w:cs="Times New Roman"/>
          <w:color w:val="000000"/>
          <w:sz w:val="32"/>
          <w:szCs w:val="32"/>
          <w:lang w:eastAsia="ru-RU"/>
        </w:rPr>
      </w:pPr>
    </w:p>
    <w:p w14:paraId="45B3917C" w14:textId="2D627E37" w:rsidR="00A9593C" w:rsidRDefault="00F2049A" w:rsidP="00E76410">
      <w:pPr>
        <w:spacing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г.</w:t>
      </w:r>
      <w:r w:rsidR="00A9593C">
        <w:rPr>
          <w:rFonts w:ascii="Times New Roman" w:eastAsia="Times New Roman" w:hAnsi="Times New Roman" w:cs="Times New Roman"/>
          <w:color w:val="000000"/>
          <w:sz w:val="32"/>
          <w:szCs w:val="32"/>
          <w:lang w:eastAsia="ru-RU"/>
        </w:rPr>
        <w:t xml:space="preserve"> Пермь </w:t>
      </w:r>
    </w:p>
    <w:p w14:paraId="03506BFB" w14:textId="2C29411C" w:rsidR="00E76410" w:rsidRPr="00615630" w:rsidRDefault="00E76410" w:rsidP="00E7641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 xml:space="preserve"> 2022</w:t>
      </w:r>
      <w:r w:rsidRPr="00615630">
        <w:rPr>
          <w:rFonts w:ascii="Times New Roman" w:eastAsia="Times New Roman" w:hAnsi="Times New Roman" w:cs="Times New Roman"/>
          <w:color w:val="000000"/>
          <w:sz w:val="32"/>
          <w:szCs w:val="32"/>
          <w:lang w:eastAsia="ru-RU"/>
        </w:rPr>
        <w:t xml:space="preserve"> г.</w:t>
      </w:r>
    </w:p>
    <w:p w14:paraId="3F4B3D26" w14:textId="77777777" w:rsidR="00E76410" w:rsidRDefault="00E76410" w:rsidP="00186907">
      <w:pPr>
        <w:pStyle w:val="1"/>
        <w:jc w:val="center"/>
        <w:rPr>
          <w:rFonts w:ascii="Times New Roman" w:hAnsi="Times New Roman" w:cs="Times New Roman"/>
          <w:color w:val="auto"/>
          <w:sz w:val="32"/>
        </w:rPr>
      </w:pPr>
      <w:bookmarkStart w:id="0" w:name="_Toc101138919"/>
      <w:bookmarkStart w:id="1" w:name="_Toc101263667"/>
      <w:bookmarkStart w:id="2" w:name="_Toc101263697"/>
      <w:bookmarkStart w:id="3" w:name="_Toc101264360"/>
      <w:bookmarkStart w:id="4" w:name="_Toc126069644"/>
      <w:r w:rsidRPr="00186907">
        <w:rPr>
          <w:rFonts w:ascii="Times New Roman" w:hAnsi="Times New Roman" w:cs="Times New Roman"/>
          <w:color w:val="auto"/>
          <w:sz w:val="32"/>
        </w:rPr>
        <w:lastRenderedPageBreak/>
        <w:t>СОДЕРЖАНИЕ</w:t>
      </w:r>
      <w:bookmarkEnd w:id="0"/>
      <w:bookmarkEnd w:id="1"/>
      <w:bookmarkEnd w:id="2"/>
      <w:bookmarkEnd w:id="3"/>
      <w:bookmarkEnd w:id="4"/>
    </w:p>
    <w:p w14:paraId="4B24EF08" w14:textId="77777777" w:rsidR="006F3C3E" w:rsidRPr="00471877" w:rsidRDefault="00CF36E2">
      <w:pPr>
        <w:pStyle w:val="11"/>
        <w:tabs>
          <w:tab w:val="right" w:leader="dot" w:pos="9345"/>
        </w:tabs>
        <w:rPr>
          <w:rFonts w:ascii="Times New Roman" w:hAnsi="Times New Roman" w:cs="Times New Roman"/>
          <w:noProof/>
          <w:sz w:val="28"/>
          <w:szCs w:val="28"/>
          <w:lang w:eastAsia="ru-RU"/>
        </w:rPr>
      </w:pPr>
      <w:r w:rsidRPr="006F3C3E">
        <w:rPr>
          <w:rFonts w:ascii="Times New Roman" w:hAnsi="Times New Roman" w:cs="Times New Roman"/>
          <w:sz w:val="28"/>
          <w:szCs w:val="28"/>
        </w:rPr>
        <w:fldChar w:fldCharType="begin"/>
      </w:r>
      <w:r w:rsidR="00B52258" w:rsidRPr="006F3C3E">
        <w:rPr>
          <w:rFonts w:ascii="Times New Roman" w:hAnsi="Times New Roman" w:cs="Times New Roman"/>
          <w:sz w:val="28"/>
          <w:szCs w:val="28"/>
        </w:rPr>
        <w:instrText xml:space="preserve"> TOC \o "1-3" \h \z \u </w:instrText>
      </w:r>
      <w:r w:rsidRPr="006F3C3E">
        <w:rPr>
          <w:rFonts w:ascii="Times New Roman" w:hAnsi="Times New Roman" w:cs="Times New Roman"/>
          <w:sz w:val="28"/>
          <w:szCs w:val="28"/>
        </w:rPr>
        <w:fldChar w:fldCharType="separate"/>
      </w:r>
      <w:hyperlink w:anchor="_Toc126069644" w:history="1">
        <w:r w:rsidR="006F3C3E" w:rsidRPr="00471877">
          <w:rPr>
            <w:rStyle w:val="a9"/>
            <w:rFonts w:ascii="Times New Roman" w:hAnsi="Times New Roman" w:cs="Times New Roman"/>
            <w:noProof/>
            <w:sz w:val="28"/>
            <w:szCs w:val="28"/>
          </w:rPr>
          <w:t>СОДЕРЖАНИЕ</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_Toc126069644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2</w:t>
        </w:r>
        <w:r w:rsidR="006F3C3E" w:rsidRPr="00471877">
          <w:rPr>
            <w:rFonts w:ascii="Times New Roman" w:hAnsi="Times New Roman" w:cs="Times New Roman"/>
            <w:noProof/>
            <w:webHidden/>
            <w:sz w:val="28"/>
            <w:szCs w:val="28"/>
          </w:rPr>
          <w:fldChar w:fldCharType="end"/>
        </w:r>
      </w:hyperlink>
    </w:p>
    <w:p w14:paraId="62F2F360" w14:textId="77777777" w:rsidR="006F3C3E" w:rsidRPr="00471877" w:rsidRDefault="00675255">
      <w:pPr>
        <w:pStyle w:val="11"/>
        <w:tabs>
          <w:tab w:val="right" w:leader="dot" w:pos="9345"/>
        </w:tabs>
        <w:rPr>
          <w:rFonts w:ascii="Times New Roman" w:hAnsi="Times New Roman" w:cs="Times New Roman"/>
          <w:noProof/>
          <w:sz w:val="28"/>
          <w:szCs w:val="28"/>
          <w:lang w:eastAsia="ru-RU"/>
        </w:rPr>
      </w:pPr>
      <w:hyperlink w:anchor="_Toc126069645" w:history="1">
        <w:r w:rsidR="006F3C3E" w:rsidRPr="00471877">
          <w:rPr>
            <w:rStyle w:val="a9"/>
            <w:rFonts w:ascii="Times New Roman" w:hAnsi="Times New Roman" w:cs="Times New Roman"/>
            <w:noProof/>
            <w:sz w:val="28"/>
            <w:szCs w:val="28"/>
          </w:rPr>
          <w:t>Введение</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_Toc126069645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3</w:t>
        </w:r>
        <w:r w:rsidR="006F3C3E" w:rsidRPr="00471877">
          <w:rPr>
            <w:rFonts w:ascii="Times New Roman" w:hAnsi="Times New Roman" w:cs="Times New Roman"/>
            <w:noProof/>
            <w:webHidden/>
            <w:sz w:val="28"/>
            <w:szCs w:val="28"/>
          </w:rPr>
          <w:fldChar w:fldCharType="end"/>
        </w:r>
      </w:hyperlink>
    </w:p>
    <w:p w14:paraId="1D6F922D" w14:textId="77777777" w:rsidR="006F3C3E" w:rsidRPr="00471877" w:rsidRDefault="00675255">
      <w:pPr>
        <w:pStyle w:val="11"/>
        <w:tabs>
          <w:tab w:val="right" w:leader="dot" w:pos="9345"/>
        </w:tabs>
        <w:rPr>
          <w:rFonts w:ascii="Times New Roman" w:hAnsi="Times New Roman" w:cs="Times New Roman"/>
          <w:noProof/>
          <w:sz w:val="28"/>
          <w:szCs w:val="28"/>
          <w:lang w:eastAsia="ru-RU"/>
        </w:rPr>
      </w:pPr>
      <w:hyperlink w:anchor="_Toc126069646" w:history="1">
        <w:r w:rsidR="006F3C3E" w:rsidRPr="00471877">
          <w:rPr>
            <w:rStyle w:val="a9"/>
            <w:rFonts w:ascii="Times New Roman" w:hAnsi="Times New Roman" w:cs="Times New Roman"/>
            <w:noProof/>
            <w:sz w:val="28"/>
            <w:szCs w:val="28"/>
          </w:rPr>
          <w:t>I. Теоретическая часть</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_Toc126069646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4</w:t>
        </w:r>
        <w:r w:rsidR="006F3C3E" w:rsidRPr="00471877">
          <w:rPr>
            <w:rFonts w:ascii="Times New Roman" w:hAnsi="Times New Roman" w:cs="Times New Roman"/>
            <w:noProof/>
            <w:webHidden/>
            <w:sz w:val="28"/>
            <w:szCs w:val="28"/>
          </w:rPr>
          <w:fldChar w:fldCharType="end"/>
        </w:r>
      </w:hyperlink>
    </w:p>
    <w:p w14:paraId="5C479C31" w14:textId="77777777" w:rsidR="006F3C3E" w:rsidRPr="00471877" w:rsidRDefault="00675255">
      <w:pPr>
        <w:pStyle w:val="21"/>
        <w:tabs>
          <w:tab w:val="right" w:leader="dot" w:pos="9345"/>
        </w:tabs>
        <w:rPr>
          <w:rFonts w:ascii="Times New Roman" w:hAnsi="Times New Roman" w:cs="Times New Roman"/>
          <w:noProof/>
          <w:sz w:val="28"/>
          <w:szCs w:val="28"/>
          <w:lang w:eastAsia="ru-RU"/>
        </w:rPr>
      </w:pPr>
      <w:hyperlink w:anchor="_Toc126069647" w:history="1">
        <w:r w:rsidR="006F3C3E" w:rsidRPr="00471877">
          <w:rPr>
            <w:rStyle w:val="a9"/>
            <w:rFonts w:ascii="Times New Roman" w:hAnsi="Times New Roman" w:cs="Times New Roman"/>
            <w:noProof/>
            <w:sz w:val="28"/>
            <w:szCs w:val="28"/>
          </w:rPr>
          <w:t>1.1. Историческая справка</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_Toc126069647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4</w:t>
        </w:r>
        <w:r w:rsidR="006F3C3E" w:rsidRPr="00471877">
          <w:rPr>
            <w:rFonts w:ascii="Times New Roman" w:hAnsi="Times New Roman" w:cs="Times New Roman"/>
            <w:noProof/>
            <w:webHidden/>
            <w:sz w:val="28"/>
            <w:szCs w:val="28"/>
          </w:rPr>
          <w:fldChar w:fldCharType="end"/>
        </w:r>
      </w:hyperlink>
    </w:p>
    <w:p w14:paraId="423FE775" w14:textId="77777777" w:rsidR="006F3C3E" w:rsidRPr="00471877" w:rsidRDefault="00675255">
      <w:pPr>
        <w:pStyle w:val="21"/>
        <w:tabs>
          <w:tab w:val="right" w:leader="dot" w:pos="9345"/>
        </w:tabs>
        <w:rPr>
          <w:rFonts w:ascii="Times New Roman" w:hAnsi="Times New Roman" w:cs="Times New Roman"/>
          <w:noProof/>
          <w:sz w:val="28"/>
          <w:szCs w:val="28"/>
          <w:lang w:eastAsia="ru-RU"/>
        </w:rPr>
      </w:pPr>
      <w:hyperlink w:anchor="_Toc126069648" w:history="1">
        <w:r w:rsidR="006F3C3E" w:rsidRPr="00471877">
          <w:rPr>
            <w:rStyle w:val="a9"/>
            <w:rFonts w:ascii="Times New Roman" w:hAnsi="Times New Roman" w:cs="Times New Roman"/>
            <w:noProof/>
            <w:sz w:val="28"/>
            <w:szCs w:val="28"/>
          </w:rPr>
          <w:t>1.2 Рентгеновские лучи</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_Toc126069648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4</w:t>
        </w:r>
        <w:r w:rsidR="006F3C3E" w:rsidRPr="00471877">
          <w:rPr>
            <w:rFonts w:ascii="Times New Roman" w:hAnsi="Times New Roman" w:cs="Times New Roman"/>
            <w:noProof/>
            <w:webHidden/>
            <w:sz w:val="28"/>
            <w:szCs w:val="28"/>
          </w:rPr>
          <w:fldChar w:fldCharType="end"/>
        </w:r>
      </w:hyperlink>
    </w:p>
    <w:p w14:paraId="289F3D4F" w14:textId="77777777" w:rsidR="006F3C3E" w:rsidRPr="00471877" w:rsidRDefault="00675255">
      <w:pPr>
        <w:pStyle w:val="21"/>
        <w:tabs>
          <w:tab w:val="right" w:leader="dot" w:pos="9345"/>
        </w:tabs>
        <w:rPr>
          <w:rFonts w:ascii="Times New Roman" w:hAnsi="Times New Roman" w:cs="Times New Roman"/>
          <w:noProof/>
          <w:sz w:val="28"/>
          <w:szCs w:val="28"/>
          <w:lang w:eastAsia="ru-RU"/>
        </w:rPr>
      </w:pPr>
      <w:hyperlink w:anchor="_Toc126069649" w:history="1">
        <w:r w:rsidR="006F3C3E" w:rsidRPr="00471877">
          <w:rPr>
            <w:rStyle w:val="a9"/>
            <w:rFonts w:ascii="Times New Roman" w:hAnsi="Times New Roman" w:cs="Times New Roman"/>
            <w:noProof/>
            <w:sz w:val="28"/>
            <w:szCs w:val="28"/>
          </w:rPr>
          <w:t>1.3 Применение рентгеновских лучей</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_Toc126069649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4</w:t>
        </w:r>
        <w:r w:rsidR="006F3C3E" w:rsidRPr="00471877">
          <w:rPr>
            <w:rFonts w:ascii="Times New Roman" w:hAnsi="Times New Roman" w:cs="Times New Roman"/>
            <w:noProof/>
            <w:webHidden/>
            <w:sz w:val="28"/>
            <w:szCs w:val="28"/>
          </w:rPr>
          <w:fldChar w:fldCharType="end"/>
        </w:r>
      </w:hyperlink>
    </w:p>
    <w:p w14:paraId="7FFFD650" w14:textId="77777777" w:rsidR="006F3C3E" w:rsidRPr="00471877" w:rsidRDefault="00675255">
      <w:pPr>
        <w:pStyle w:val="21"/>
        <w:tabs>
          <w:tab w:val="right" w:leader="dot" w:pos="9345"/>
        </w:tabs>
        <w:rPr>
          <w:rFonts w:ascii="Times New Roman" w:hAnsi="Times New Roman" w:cs="Times New Roman"/>
          <w:noProof/>
          <w:sz w:val="28"/>
          <w:szCs w:val="28"/>
          <w:lang w:eastAsia="ru-RU"/>
        </w:rPr>
      </w:pPr>
      <w:hyperlink w:anchor="_Toc126069650" w:history="1">
        <w:r w:rsidR="006F3C3E" w:rsidRPr="00471877">
          <w:rPr>
            <w:rStyle w:val="a9"/>
            <w:rFonts w:ascii="Times New Roman" w:hAnsi="Times New Roman" w:cs="Times New Roman"/>
            <w:noProof/>
            <w:sz w:val="28"/>
            <w:szCs w:val="28"/>
          </w:rPr>
          <w:t>1.3 Дефектоскопия и ее виды</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_Toc126069650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5</w:t>
        </w:r>
        <w:r w:rsidR="006F3C3E" w:rsidRPr="00471877">
          <w:rPr>
            <w:rFonts w:ascii="Times New Roman" w:hAnsi="Times New Roman" w:cs="Times New Roman"/>
            <w:noProof/>
            <w:webHidden/>
            <w:sz w:val="28"/>
            <w:szCs w:val="28"/>
          </w:rPr>
          <w:fldChar w:fldCharType="end"/>
        </w:r>
      </w:hyperlink>
    </w:p>
    <w:p w14:paraId="14CDBA5E" w14:textId="77777777" w:rsidR="006F3C3E" w:rsidRPr="00471877" w:rsidRDefault="00675255">
      <w:pPr>
        <w:pStyle w:val="21"/>
        <w:tabs>
          <w:tab w:val="right" w:leader="dot" w:pos="9345"/>
        </w:tabs>
        <w:rPr>
          <w:rFonts w:ascii="Times New Roman" w:hAnsi="Times New Roman" w:cs="Times New Roman"/>
          <w:noProof/>
          <w:sz w:val="28"/>
          <w:szCs w:val="28"/>
          <w:lang w:eastAsia="ru-RU"/>
        </w:rPr>
      </w:pPr>
      <w:hyperlink w:anchor="_Toc126069651" w:history="1">
        <w:r w:rsidR="006F3C3E" w:rsidRPr="00471877">
          <w:rPr>
            <w:rStyle w:val="a9"/>
            <w:rFonts w:ascii="Times New Roman" w:hAnsi="Times New Roman" w:cs="Times New Roman"/>
            <w:noProof/>
            <w:sz w:val="28"/>
            <w:szCs w:val="28"/>
          </w:rPr>
          <w:t>1.4 Промышленная радиография</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_Toc126069651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6</w:t>
        </w:r>
        <w:r w:rsidR="006F3C3E" w:rsidRPr="00471877">
          <w:rPr>
            <w:rFonts w:ascii="Times New Roman" w:hAnsi="Times New Roman" w:cs="Times New Roman"/>
            <w:noProof/>
            <w:webHidden/>
            <w:sz w:val="28"/>
            <w:szCs w:val="28"/>
          </w:rPr>
          <w:fldChar w:fldCharType="end"/>
        </w:r>
      </w:hyperlink>
    </w:p>
    <w:p w14:paraId="33737301" w14:textId="77777777" w:rsidR="006F3C3E" w:rsidRPr="00471877" w:rsidRDefault="00675255">
      <w:pPr>
        <w:pStyle w:val="21"/>
        <w:tabs>
          <w:tab w:val="right" w:leader="dot" w:pos="9345"/>
        </w:tabs>
        <w:rPr>
          <w:rFonts w:ascii="Times New Roman" w:hAnsi="Times New Roman" w:cs="Times New Roman"/>
          <w:noProof/>
          <w:sz w:val="28"/>
          <w:szCs w:val="28"/>
          <w:lang w:eastAsia="ru-RU"/>
        </w:rPr>
      </w:pPr>
      <w:hyperlink w:anchor="_Toc126069652" w:history="1">
        <w:r w:rsidR="006F3C3E" w:rsidRPr="00471877">
          <w:rPr>
            <w:rStyle w:val="a9"/>
            <w:rFonts w:ascii="Times New Roman" w:hAnsi="Times New Roman" w:cs="Times New Roman"/>
            <w:noProof/>
            <w:sz w:val="28"/>
            <w:szCs w:val="28"/>
          </w:rPr>
          <w:t>1.5 Виды рентгеновских дефектоскопов</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_Toc126069652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6</w:t>
        </w:r>
        <w:r w:rsidR="006F3C3E" w:rsidRPr="00471877">
          <w:rPr>
            <w:rFonts w:ascii="Times New Roman" w:hAnsi="Times New Roman" w:cs="Times New Roman"/>
            <w:noProof/>
            <w:webHidden/>
            <w:sz w:val="28"/>
            <w:szCs w:val="28"/>
          </w:rPr>
          <w:fldChar w:fldCharType="end"/>
        </w:r>
      </w:hyperlink>
    </w:p>
    <w:p w14:paraId="6F0FB272" w14:textId="77777777" w:rsidR="006F3C3E" w:rsidRPr="00471877" w:rsidRDefault="00675255">
      <w:pPr>
        <w:pStyle w:val="21"/>
        <w:tabs>
          <w:tab w:val="right" w:leader="dot" w:pos="9345"/>
        </w:tabs>
        <w:rPr>
          <w:rFonts w:ascii="Times New Roman" w:hAnsi="Times New Roman" w:cs="Times New Roman"/>
          <w:noProof/>
          <w:sz w:val="28"/>
          <w:szCs w:val="28"/>
          <w:lang w:eastAsia="ru-RU"/>
        </w:rPr>
      </w:pPr>
      <w:hyperlink w:anchor="_Toc126069653" w:history="1">
        <w:r w:rsidR="006F3C3E" w:rsidRPr="00471877">
          <w:rPr>
            <w:rStyle w:val="a9"/>
            <w:rFonts w:ascii="Times New Roman" w:hAnsi="Times New Roman" w:cs="Times New Roman"/>
            <w:noProof/>
            <w:sz w:val="28"/>
            <w:szCs w:val="28"/>
          </w:rPr>
          <w:t>1.6 Схема контроля сварных соединений</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_Toc126069653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8</w:t>
        </w:r>
        <w:r w:rsidR="006F3C3E" w:rsidRPr="00471877">
          <w:rPr>
            <w:rFonts w:ascii="Times New Roman" w:hAnsi="Times New Roman" w:cs="Times New Roman"/>
            <w:noProof/>
            <w:webHidden/>
            <w:sz w:val="28"/>
            <w:szCs w:val="28"/>
          </w:rPr>
          <w:fldChar w:fldCharType="end"/>
        </w:r>
      </w:hyperlink>
    </w:p>
    <w:p w14:paraId="483DAB63" w14:textId="77777777" w:rsidR="006F3C3E" w:rsidRPr="00471877" w:rsidRDefault="00675255">
      <w:pPr>
        <w:pStyle w:val="21"/>
        <w:tabs>
          <w:tab w:val="right" w:leader="dot" w:pos="9345"/>
        </w:tabs>
        <w:rPr>
          <w:rFonts w:ascii="Times New Roman" w:hAnsi="Times New Roman" w:cs="Times New Roman"/>
          <w:noProof/>
          <w:sz w:val="28"/>
          <w:szCs w:val="28"/>
          <w:lang w:eastAsia="ru-RU"/>
        </w:rPr>
      </w:pPr>
      <w:hyperlink w:anchor="_Toc126069654" w:history="1">
        <w:r w:rsidR="006F3C3E" w:rsidRPr="00471877">
          <w:rPr>
            <w:rStyle w:val="a9"/>
            <w:rFonts w:ascii="Times New Roman" w:hAnsi="Times New Roman" w:cs="Times New Roman"/>
            <w:noProof/>
            <w:sz w:val="28"/>
            <w:szCs w:val="28"/>
          </w:rPr>
          <w:t>1.7 Работа рентгеновской пленки</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_Toc126069654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10</w:t>
        </w:r>
        <w:r w:rsidR="006F3C3E" w:rsidRPr="00471877">
          <w:rPr>
            <w:rFonts w:ascii="Times New Roman" w:hAnsi="Times New Roman" w:cs="Times New Roman"/>
            <w:noProof/>
            <w:webHidden/>
            <w:sz w:val="28"/>
            <w:szCs w:val="28"/>
          </w:rPr>
          <w:fldChar w:fldCharType="end"/>
        </w:r>
      </w:hyperlink>
    </w:p>
    <w:p w14:paraId="00E4C511" w14:textId="77777777" w:rsidR="006F3C3E" w:rsidRPr="00471877" w:rsidRDefault="00675255">
      <w:pPr>
        <w:pStyle w:val="11"/>
        <w:tabs>
          <w:tab w:val="right" w:leader="dot" w:pos="9345"/>
        </w:tabs>
        <w:rPr>
          <w:rFonts w:ascii="Times New Roman" w:hAnsi="Times New Roman" w:cs="Times New Roman"/>
          <w:noProof/>
          <w:sz w:val="28"/>
          <w:szCs w:val="28"/>
          <w:lang w:eastAsia="ru-RU"/>
        </w:rPr>
      </w:pPr>
      <w:hyperlink w:anchor="_Toc126069655" w:history="1">
        <w:r w:rsidR="006F3C3E" w:rsidRPr="00471877">
          <w:rPr>
            <w:rStyle w:val="a9"/>
            <w:rFonts w:ascii="Times New Roman" w:hAnsi="Times New Roman" w:cs="Times New Roman"/>
            <w:noProof/>
            <w:sz w:val="28"/>
            <w:szCs w:val="28"/>
          </w:rPr>
          <w:t>II. Практическая часть</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_Toc126069655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12</w:t>
        </w:r>
        <w:r w:rsidR="006F3C3E" w:rsidRPr="00471877">
          <w:rPr>
            <w:rFonts w:ascii="Times New Roman" w:hAnsi="Times New Roman" w:cs="Times New Roman"/>
            <w:noProof/>
            <w:webHidden/>
            <w:sz w:val="28"/>
            <w:szCs w:val="28"/>
          </w:rPr>
          <w:fldChar w:fldCharType="end"/>
        </w:r>
      </w:hyperlink>
    </w:p>
    <w:p w14:paraId="6368D751" w14:textId="35376DFA" w:rsidR="006F3C3E" w:rsidRPr="00471877" w:rsidRDefault="00675255">
      <w:pPr>
        <w:pStyle w:val="21"/>
        <w:tabs>
          <w:tab w:val="right" w:leader="dot" w:pos="9345"/>
        </w:tabs>
        <w:rPr>
          <w:rFonts w:ascii="Times New Roman" w:hAnsi="Times New Roman" w:cs="Times New Roman"/>
          <w:noProof/>
          <w:sz w:val="28"/>
          <w:szCs w:val="28"/>
          <w:lang w:eastAsia="ru-RU"/>
        </w:rPr>
      </w:pPr>
      <w:hyperlink w:anchor="_Toc126069656" w:history="1">
        <w:r w:rsidR="006F3C3E" w:rsidRPr="00471877">
          <w:rPr>
            <w:rStyle w:val="a9"/>
            <w:rFonts w:ascii="Times New Roman" w:hAnsi="Times New Roman" w:cs="Times New Roman"/>
            <w:noProof/>
            <w:sz w:val="28"/>
            <w:szCs w:val="28"/>
          </w:rPr>
          <w:t>2.1</w:t>
        </w:r>
        <w:r w:rsidR="009F34A5" w:rsidRPr="00471877">
          <w:rPr>
            <w:rStyle w:val="a9"/>
            <w:rFonts w:ascii="Times New Roman" w:hAnsi="Times New Roman" w:cs="Times New Roman"/>
            <w:noProof/>
            <w:sz w:val="28"/>
            <w:szCs w:val="28"/>
          </w:rPr>
          <w:t xml:space="preserve"> Планирование</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_Toc126069656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12</w:t>
        </w:r>
        <w:r w:rsidR="006F3C3E" w:rsidRPr="00471877">
          <w:rPr>
            <w:rFonts w:ascii="Times New Roman" w:hAnsi="Times New Roman" w:cs="Times New Roman"/>
            <w:noProof/>
            <w:webHidden/>
            <w:sz w:val="28"/>
            <w:szCs w:val="28"/>
          </w:rPr>
          <w:fldChar w:fldCharType="end"/>
        </w:r>
      </w:hyperlink>
    </w:p>
    <w:p w14:paraId="48193CD5" w14:textId="77777777" w:rsidR="006F3C3E" w:rsidRPr="00471877" w:rsidRDefault="00675255">
      <w:pPr>
        <w:pStyle w:val="21"/>
        <w:tabs>
          <w:tab w:val="right" w:leader="dot" w:pos="9345"/>
        </w:tabs>
        <w:rPr>
          <w:rFonts w:ascii="Times New Roman" w:hAnsi="Times New Roman" w:cs="Times New Roman"/>
          <w:noProof/>
          <w:sz w:val="28"/>
          <w:szCs w:val="28"/>
          <w:lang w:eastAsia="ru-RU"/>
        </w:rPr>
      </w:pPr>
      <w:hyperlink w:anchor="_Toc126069657" w:history="1">
        <w:r w:rsidR="006F3C3E" w:rsidRPr="00471877">
          <w:rPr>
            <w:rStyle w:val="a9"/>
            <w:rFonts w:ascii="Times New Roman" w:hAnsi="Times New Roman" w:cs="Times New Roman"/>
            <w:noProof/>
            <w:sz w:val="28"/>
            <w:szCs w:val="28"/>
          </w:rPr>
          <w:t>2.2 Техника безопасности</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_Toc126069657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12</w:t>
        </w:r>
        <w:r w:rsidR="006F3C3E" w:rsidRPr="00471877">
          <w:rPr>
            <w:rFonts w:ascii="Times New Roman" w:hAnsi="Times New Roman" w:cs="Times New Roman"/>
            <w:noProof/>
            <w:webHidden/>
            <w:sz w:val="28"/>
            <w:szCs w:val="28"/>
          </w:rPr>
          <w:fldChar w:fldCharType="end"/>
        </w:r>
      </w:hyperlink>
    </w:p>
    <w:p w14:paraId="0B3F86BB" w14:textId="3D550E83" w:rsidR="006F3C3E" w:rsidRPr="00471877" w:rsidRDefault="00675255">
      <w:pPr>
        <w:pStyle w:val="21"/>
        <w:tabs>
          <w:tab w:val="right" w:leader="dot" w:pos="9345"/>
        </w:tabs>
        <w:rPr>
          <w:rFonts w:ascii="Times New Roman" w:hAnsi="Times New Roman" w:cs="Times New Roman"/>
          <w:noProof/>
          <w:sz w:val="28"/>
          <w:szCs w:val="28"/>
          <w:lang w:eastAsia="ru-RU"/>
        </w:rPr>
      </w:pPr>
      <w:hyperlink w:anchor="_Toc126069658" w:history="1">
        <w:r w:rsidR="006F3C3E" w:rsidRPr="00471877">
          <w:rPr>
            <w:rStyle w:val="a9"/>
            <w:rFonts w:ascii="Times New Roman" w:hAnsi="Times New Roman" w:cs="Times New Roman"/>
            <w:noProof/>
            <w:sz w:val="28"/>
            <w:szCs w:val="28"/>
          </w:rPr>
          <w:t>2.3</w:t>
        </w:r>
        <w:r w:rsidR="009F34A5" w:rsidRPr="00471877">
          <w:rPr>
            <w:rStyle w:val="a9"/>
            <w:rFonts w:ascii="Times New Roman" w:hAnsi="Times New Roman" w:cs="Times New Roman"/>
            <w:noProof/>
            <w:sz w:val="28"/>
            <w:szCs w:val="28"/>
          </w:rPr>
          <w:t xml:space="preserve"> Последовательность исследования</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_Toc126069658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14</w:t>
        </w:r>
        <w:r w:rsidR="006F3C3E" w:rsidRPr="00471877">
          <w:rPr>
            <w:rFonts w:ascii="Times New Roman" w:hAnsi="Times New Roman" w:cs="Times New Roman"/>
            <w:noProof/>
            <w:webHidden/>
            <w:sz w:val="28"/>
            <w:szCs w:val="28"/>
          </w:rPr>
          <w:fldChar w:fldCharType="end"/>
        </w:r>
      </w:hyperlink>
    </w:p>
    <w:p w14:paraId="1F207520" w14:textId="77777777" w:rsidR="006F3C3E" w:rsidRPr="00471877" w:rsidRDefault="00675255">
      <w:pPr>
        <w:pStyle w:val="11"/>
        <w:tabs>
          <w:tab w:val="right" w:leader="dot" w:pos="9345"/>
        </w:tabs>
        <w:rPr>
          <w:rFonts w:ascii="Times New Roman" w:hAnsi="Times New Roman" w:cs="Times New Roman"/>
          <w:noProof/>
          <w:sz w:val="28"/>
          <w:szCs w:val="28"/>
          <w:lang w:eastAsia="ru-RU"/>
        </w:rPr>
      </w:pPr>
      <w:hyperlink w:anchor="_Toc126069659" w:history="1">
        <w:r w:rsidR="006F3C3E" w:rsidRPr="00471877">
          <w:rPr>
            <w:rStyle w:val="a9"/>
            <w:rFonts w:ascii="Times New Roman" w:hAnsi="Times New Roman" w:cs="Times New Roman"/>
            <w:noProof/>
            <w:sz w:val="28"/>
            <w:szCs w:val="28"/>
          </w:rPr>
          <w:t>Заключение</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_Toc126069659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15</w:t>
        </w:r>
        <w:r w:rsidR="006F3C3E" w:rsidRPr="00471877">
          <w:rPr>
            <w:rFonts w:ascii="Times New Roman" w:hAnsi="Times New Roman" w:cs="Times New Roman"/>
            <w:noProof/>
            <w:webHidden/>
            <w:sz w:val="28"/>
            <w:szCs w:val="28"/>
          </w:rPr>
          <w:fldChar w:fldCharType="end"/>
        </w:r>
      </w:hyperlink>
    </w:p>
    <w:p w14:paraId="3B3A0126" w14:textId="77777777" w:rsidR="006F3C3E" w:rsidRPr="00471877" w:rsidRDefault="00675255">
      <w:pPr>
        <w:pStyle w:val="11"/>
        <w:tabs>
          <w:tab w:val="right" w:leader="dot" w:pos="9345"/>
        </w:tabs>
        <w:rPr>
          <w:rFonts w:ascii="Times New Roman" w:hAnsi="Times New Roman" w:cs="Times New Roman"/>
          <w:noProof/>
          <w:sz w:val="28"/>
          <w:szCs w:val="28"/>
          <w:lang w:eastAsia="ru-RU"/>
        </w:rPr>
      </w:pPr>
      <w:hyperlink w:anchor="_Toc126069660" w:history="1">
        <w:r w:rsidR="006F3C3E" w:rsidRPr="00471877">
          <w:rPr>
            <w:rStyle w:val="a9"/>
            <w:rFonts w:ascii="Times New Roman" w:hAnsi="Times New Roman" w:cs="Times New Roman"/>
            <w:noProof/>
            <w:sz w:val="28"/>
            <w:szCs w:val="28"/>
          </w:rPr>
          <w:t>Список литературы</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_Toc126069660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16</w:t>
        </w:r>
        <w:r w:rsidR="006F3C3E" w:rsidRPr="00471877">
          <w:rPr>
            <w:rFonts w:ascii="Times New Roman" w:hAnsi="Times New Roman" w:cs="Times New Roman"/>
            <w:noProof/>
            <w:webHidden/>
            <w:sz w:val="28"/>
            <w:szCs w:val="28"/>
          </w:rPr>
          <w:fldChar w:fldCharType="end"/>
        </w:r>
      </w:hyperlink>
    </w:p>
    <w:p w14:paraId="3B4AF54F" w14:textId="77777777" w:rsidR="006F3C3E" w:rsidRPr="00471877" w:rsidRDefault="00675255">
      <w:pPr>
        <w:pStyle w:val="11"/>
        <w:tabs>
          <w:tab w:val="right" w:leader="dot" w:pos="9345"/>
        </w:tabs>
        <w:rPr>
          <w:rFonts w:ascii="Times New Roman" w:hAnsi="Times New Roman" w:cs="Times New Roman"/>
          <w:noProof/>
          <w:sz w:val="28"/>
          <w:szCs w:val="28"/>
          <w:lang w:eastAsia="ru-RU"/>
        </w:rPr>
      </w:pPr>
      <w:hyperlink w:anchor="_Toc126069661" w:history="1">
        <w:r w:rsidR="006F3C3E" w:rsidRPr="00471877">
          <w:rPr>
            <w:rStyle w:val="a9"/>
            <w:rFonts w:ascii="Times New Roman" w:hAnsi="Times New Roman" w:cs="Times New Roman"/>
            <w:noProof/>
            <w:sz w:val="28"/>
            <w:szCs w:val="28"/>
          </w:rPr>
          <w:t>Приложение</w:t>
        </w:r>
        <w:r w:rsidR="006F3C3E" w:rsidRPr="00471877">
          <w:rPr>
            <w:rFonts w:ascii="Times New Roman" w:hAnsi="Times New Roman" w:cs="Times New Roman"/>
            <w:noProof/>
            <w:webHidden/>
            <w:sz w:val="28"/>
            <w:szCs w:val="28"/>
          </w:rPr>
          <w:tab/>
        </w:r>
        <w:r w:rsidR="006F3C3E" w:rsidRPr="00471877">
          <w:rPr>
            <w:rFonts w:ascii="Times New Roman" w:hAnsi="Times New Roman" w:cs="Times New Roman"/>
            <w:noProof/>
            <w:webHidden/>
            <w:sz w:val="28"/>
            <w:szCs w:val="28"/>
          </w:rPr>
          <w:fldChar w:fldCharType="begin"/>
        </w:r>
        <w:r w:rsidR="006F3C3E" w:rsidRPr="00471877">
          <w:rPr>
            <w:rFonts w:ascii="Times New Roman" w:hAnsi="Times New Roman" w:cs="Times New Roman"/>
            <w:noProof/>
            <w:webHidden/>
            <w:sz w:val="28"/>
            <w:szCs w:val="28"/>
          </w:rPr>
          <w:instrText xml:space="preserve"> PAGEREF _Toc126069661 \h </w:instrText>
        </w:r>
        <w:r w:rsidR="006F3C3E" w:rsidRPr="00471877">
          <w:rPr>
            <w:rFonts w:ascii="Times New Roman" w:hAnsi="Times New Roman" w:cs="Times New Roman"/>
            <w:noProof/>
            <w:webHidden/>
            <w:sz w:val="28"/>
            <w:szCs w:val="28"/>
          </w:rPr>
        </w:r>
        <w:r w:rsidR="006F3C3E" w:rsidRPr="00471877">
          <w:rPr>
            <w:rFonts w:ascii="Times New Roman" w:hAnsi="Times New Roman" w:cs="Times New Roman"/>
            <w:noProof/>
            <w:webHidden/>
            <w:sz w:val="28"/>
            <w:szCs w:val="28"/>
          </w:rPr>
          <w:fldChar w:fldCharType="separate"/>
        </w:r>
        <w:r w:rsidR="006F3C3E" w:rsidRPr="00471877">
          <w:rPr>
            <w:rFonts w:ascii="Times New Roman" w:hAnsi="Times New Roman" w:cs="Times New Roman"/>
            <w:noProof/>
            <w:webHidden/>
            <w:sz w:val="28"/>
            <w:szCs w:val="28"/>
          </w:rPr>
          <w:t>17</w:t>
        </w:r>
        <w:r w:rsidR="006F3C3E" w:rsidRPr="00471877">
          <w:rPr>
            <w:rFonts w:ascii="Times New Roman" w:hAnsi="Times New Roman" w:cs="Times New Roman"/>
            <w:noProof/>
            <w:webHidden/>
            <w:sz w:val="28"/>
            <w:szCs w:val="28"/>
          </w:rPr>
          <w:fldChar w:fldCharType="end"/>
        </w:r>
      </w:hyperlink>
    </w:p>
    <w:p w14:paraId="76155612" w14:textId="77777777" w:rsidR="00234846" w:rsidRPr="00093644" w:rsidRDefault="00CF36E2" w:rsidP="00E76410">
      <w:pPr>
        <w:rPr>
          <w:rFonts w:ascii="Times New Roman" w:hAnsi="Times New Roman" w:cs="Times New Roman"/>
          <w:sz w:val="28"/>
          <w:szCs w:val="28"/>
        </w:rPr>
      </w:pPr>
      <w:r w:rsidRPr="006F3C3E">
        <w:rPr>
          <w:rFonts w:ascii="Times New Roman" w:hAnsi="Times New Roman" w:cs="Times New Roman"/>
          <w:sz w:val="28"/>
          <w:szCs w:val="28"/>
        </w:rPr>
        <w:fldChar w:fldCharType="end"/>
      </w:r>
      <w:r w:rsidR="00093644">
        <w:rPr>
          <w:rFonts w:ascii="Times New Roman" w:hAnsi="Times New Roman" w:cs="Times New Roman"/>
          <w:sz w:val="28"/>
          <w:szCs w:val="28"/>
        </w:rPr>
        <w:br w:type="page"/>
      </w:r>
    </w:p>
    <w:p w14:paraId="277CBE88" w14:textId="77777777" w:rsidR="007965CE" w:rsidRDefault="007965CE" w:rsidP="007965CE">
      <w:pPr>
        <w:pStyle w:val="1"/>
        <w:jc w:val="center"/>
        <w:rPr>
          <w:rFonts w:ascii="Times New Roman" w:hAnsi="Times New Roman" w:cs="Times New Roman"/>
          <w:color w:val="auto"/>
          <w:sz w:val="36"/>
          <w:szCs w:val="36"/>
        </w:rPr>
      </w:pPr>
      <w:bookmarkStart w:id="5" w:name="_Toc101263668"/>
      <w:bookmarkStart w:id="6" w:name="_Toc126069645"/>
      <w:r>
        <w:rPr>
          <w:rFonts w:ascii="Times New Roman" w:hAnsi="Times New Roman" w:cs="Times New Roman"/>
          <w:color w:val="auto"/>
          <w:sz w:val="36"/>
          <w:szCs w:val="36"/>
        </w:rPr>
        <w:lastRenderedPageBreak/>
        <w:t>Введение</w:t>
      </w:r>
      <w:bookmarkEnd w:id="5"/>
      <w:bookmarkEnd w:id="6"/>
    </w:p>
    <w:p w14:paraId="5EE22AEA" w14:textId="1D3FEDB9" w:rsidR="00167E19" w:rsidRDefault="00167E19" w:rsidP="00D47ABD">
      <w:pPr>
        <w:tabs>
          <w:tab w:val="left" w:pos="709"/>
        </w:tabs>
        <w:spacing w:after="0" w:line="420" w:lineRule="exact"/>
        <w:ind w:firstLine="709"/>
        <w:jc w:val="both"/>
        <w:rPr>
          <w:rFonts w:ascii="Times New Roman" w:hAnsi="Times New Roman" w:cs="Times New Roman"/>
          <w:sz w:val="28"/>
          <w:szCs w:val="28"/>
        </w:rPr>
      </w:pPr>
      <w:bookmarkStart w:id="7" w:name="_Hlk124433215"/>
      <w:r w:rsidRPr="00167E19">
        <w:rPr>
          <w:rFonts w:ascii="Times New Roman" w:hAnsi="Times New Roman" w:cs="Times New Roman"/>
          <w:sz w:val="28"/>
          <w:szCs w:val="28"/>
        </w:rPr>
        <w:t xml:space="preserve">Практически любой вид работы с металлом и на производстве, и в мастерской и в быту требует применения такого вида обработки материала, как сварка. </w:t>
      </w:r>
      <w:r>
        <w:rPr>
          <w:rFonts w:ascii="Times New Roman" w:hAnsi="Times New Roman" w:cs="Times New Roman"/>
          <w:sz w:val="28"/>
          <w:szCs w:val="28"/>
        </w:rPr>
        <w:t>Сварка - это</w:t>
      </w:r>
      <w:r w:rsidRPr="00167E19">
        <w:rPr>
          <w:rFonts w:ascii="Arial" w:hAnsi="Arial" w:cs="Arial"/>
          <w:color w:val="202122"/>
          <w:sz w:val="21"/>
          <w:szCs w:val="21"/>
          <w:shd w:val="clear" w:color="auto" w:fill="FFFFFF"/>
        </w:rPr>
        <w:t xml:space="preserve"> </w:t>
      </w:r>
      <w:r w:rsidRPr="00167E19">
        <w:rPr>
          <w:rFonts w:ascii="Times New Roman" w:hAnsi="Times New Roman" w:cs="Times New Roman"/>
          <w:sz w:val="28"/>
          <w:szCs w:val="28"/>
        </w:rPr>
        <w:t>процесс получения</w:t>
      </w:r>
      <w:r>
        <w:rPr>
          <w:rFonts w:ascii="Times New Roman" w:hAnsi="Times New Roman" w:cs="Times New Roman"/>
          <w:sz w:val="28"/>
          <w:szCs w:val="28"/>
        </w:rPr>
        <w:t xml:space="preserve"> </w:t>
      </w:r>
      <w:hyperlink r:id="rId8" w:tooltip="Сварное соединение" w:history="1">
        <w:r w:rsidRPr="00167E19">
          <w:rPr>
            <w:rFonts w:ascii="Times New Roman" w:hAnsi="Times New Roman" w:cs="Times New Roman"/>
            <w:sz w:val="28"/>
            <w:szCs w:val="28"/>
          </w:rPr>
          <w:t>неразъёмных соединений</w:t>
        </w:r>
      </w:hyperlink>
      <w:r>
        <w:rPr>
          <w:rFonts w:ascii="Times New Roman" w:hAnsi="Times New Roman" w:cs="Times New Roman"/>
          <w:sz w:val="28"/>
          <w:szCs w:val="28"/>
        </w:rPr>
        <w:t xml:space="preserve"> </w:t>
      </w:r>
      <w:r w:rsidRPr="00167E19">
        <w:rPr>
          <w:rFonts w:ascii="Times New Roman" w:hAnsi="Times New Roman" w:cs="Times New Roman"/>
          <w:sz w:val="28"/>
          <w:szCs w:val="28"/>
        </w:rPr>
        <w:t>посредством установления межатомных связей между свариваемыми частями при их местном или общем нагреве</w:t>
      </w:r>
      <w:r>
        <w:rPr>
          <w:rFonts w:ascii="Times New Roman" w:hAnsi="Times New Roman" w:cs="Times New Roman"/>
          <w:sz w:val="28"/>
          <w:szCs w:val="28"/>
        </w:rPr>
        <w:t>. Сварка производится</w:t>
      </w:r>
      <w:r w:rsidR="00D47ABD">
        <w:rPr>
          <w:rFonts w:ascii="Times New Roman" w:hAnsi="Times New Roman" w:cs="Times New Roman"/>
          <w:sz w:val="28"/>
          <w:szCs w:val="28"/>
        </w:rPr>
        <w:t xml:space="preserve"> при помощи специализированных аппаратов и агрегатов, и требуют специфических навыков и знаний. Очевидно, что эта технология несет в себе </w:t>
      </w:r>
      <w:r w:rsidR="00D47ABD" w:rsidRPr="00D47ABD">
        <w:rPr>
          <w:rFonts w:ascii="Times New Roman" w:hAnsi="Times New Roman" w:cs="Times New Roman"/>
          <w:sz w:val="28"/>
          <w:szCs w:val="28"/>
        </w:rPr>
        <w:t>много позитивных моментов, не только на производстве, но и в быту.</w:t>
      </w:r>
    </w:p>
    <w:p w14:paraId="48BB38CD" w14:textId="77777777" w:rsidR="00D47ABD" w:rsidRDefault="00D47ABD" w:rsidP="0077217F">
      <w:pPr>
        <w:tabs>
          <w:tab w:val="left" w:pos="709"/>
        </w:tabs>
        <w:spacing w:after="0" w:line="420" w:lineRule="exact"/>
        <w:ind w:firstLine="709"/>
        <w:jc w:val="both"/>
        <w:rPr>
          <w:rFonts w:ascii="Times New Roman" w:hAnsi="Times New Roman" w:cs="Times New Roman"/>
          <w:sz w:val="28"/>
          <w:szCs w:val="28"/>
        </w:rPr>
      </w:pPr>
      <w:r>
        <w:rPr>
          <w:rFonts w:ascii="Times New Roman" w:hAnsi="Times New Roman" w:cs="Times New Roman"/>
          <w:sz w:val="28"/>
          <w:szCs w:val="28"/>
        </w:rPr>
        <w:t>Но м</w:t>
      </w:r>
      <w:r w:rsidR="00C27307" w:rsidRPr="00C27307">
        <w:rPr>
          <w:rFonts w:ascii="Times New Roman" w:hAnsi="Times New Roman" w:cs="Times New Roman"/>
          <w:sz w:val="28"/>
          <w:szCs w:val="28"/>
        </w:rPr>
        <w:t xml:space="preserve">ногие сталкиваются с дефектами, некоторые из них очень просто обнаружить, но есть </w:t>
      </w:r>
      <w:r>
        <w:rPr>
          <w:rFonts w:ascii="Times New Roman" w:hAnsi="Times New Roman" w:cs="Times New Roman"/>
          <w:sz w:val="28"/>
          <w:szCs w:val="28"/>
        </w:rPr>
        <w:t xml:space="preserve">и </w:t>
      </w:r>
      <w:r w:rsidR="00C27307" w:rsidRPr="00C27307">
        <w:rPr>
          <w:rFonts w:ascii="Times New Roman" w:hAnsi="Times New Roman" w:cs="Times New Roman"/>
          <w:sz w:val="28"/>
          <w:szCs w:val="28"/>
        </w:rPr>
        <w:t>такие что невозможно увидеть невооруженным взглядом. Для них нужны специальные методы.</w:t>
      </w:r>
      <w:bookmarkEnd w:id="7"/>
      <w:r w:rsidR="00C27307">
        <w:rPr>
          <w:rFonts w:ascii="Times New Roman" w:hAnsi="Times New Roman" w:cs="Times New Roman"/>
          <w:sz w:val="28"/>
          <w:szCs w:val="28"/>
        </w:rPr>
        <w:t xml:space="preserve"> </w:t>
      </w:r>
    </w:p>
    <w:p w14:paraId="61CE8C91" w14:textId="77777777" w:rsidR="00D47ABD" w:rsidRDefault="007965CE" w:rsidP="0077217F">
      <w:pPr>
        <w:tabs>
          <w:tab w:val="left" w:pos="709"/>
        </w:tabs>
        <w:spacing w:after="0" w:line="420" w:lineRule="exact"/>
        <w:ind w:firstLine="709"/>
        <w:jc w:val="both"/>
        <w:rPr>
          <w:rFonts w:ascii="Times New Roman" w:hAnsi="Times New Roman" w:cs="Times New Roman"/>
          <w:bCs/>
          <w:sz w:val="28"/>
          <w:szCs w:val="28"/>
        </w:rPr>
      </w:pPr>
      <w:r w:rsidRPr="00C27307">
        <w:rPr>
          <w:rFonts w:ascii="Times New Roman" w:hAnsi="Times New Roman" w:cs="Times New Roman"/>
          <w:sz w:val="28"/>
          <w:szCs w:val="28"/>
        </w:rPr>
        <w:t xml:space="preserve">В современном мире </w:t>
      </w:r>
      <w:r w:rsidR="00D47ABD">
        <w:rPr>
          <w:rFonts w:ascii="Times New Roman" w:hAnsi="Times New Roman" w:cs="Times New Roman"/>
          <w:sz w:val="28"/>
          <w:szCs w:val="28"/>
        </w:rPr>
        <w:t>е</w:t>
      </w:r>
      <w:r w:rsidRPr="00C27307">
        <w:rPr>
          <w:rFonts w:ascii="Times New Roman" w:hAnsi="Times New Roman" w:cs="Times New Roman"/>
          <w:sz w:val="28"/>
          <w:szCs w:val="28"/>
        </w:rPr>
        <w:t>динственный прямой метод определения внутренних дефектов</w:t>
      </w:r>
      <w:r w:rsidR="00C27307">
        <w:rPr>
          <w:rFonts w:ascii="Times New Roman" w:hAnsi="Times New Roman" w:cs="Times New Roman"/>
          <w:sz w:val="28"/>
          <w:szCs w:val="28"/>
        </w:rPr>
        <w:t xml:space="preserve"> </w:t>
      </w:r>
      <w:r w:rsidR="00D47ABD">
        <w:rPr>
          <w:rFonts w:ascii="Times New Roman" w:hAnsi="Times New Roman" w:cs="Times New Roman"/>
          <w:sz w:val="28"/>
          <w:szCs w:val="28"/>
        </w:rPr>
        <w:t>- рентгеновский</w:t>
      </w:r>
      <w:r w:rsidR="00C27307">
        <w:rPr>
          <w:rFonts w:ascii="Times New Roman" w:hAnsi="Times New Roman" w:cs="Times New Roman"/>
          <w:sz w:val="28"/>
          <w:szCs w:val="28"/>
        </w:rPr>
        <w:t xml:space="preserve"> контроль</w:t>
      </w:r>
      <w:r w:rsidR="00C27307" w:rsidRPr="0065645D">
        <w:rPr>
          <w:rFonts w:ascii="Times New Roman" w:hAnsi="Times New Roman" w:cs="Times New Roman"/>
          <w:sz w:val="28"/>
          <w:szCs w:val="28"/>
        </w:rPr>
        <w:t>.</w:t>
      </w:r>
      <w:r w:rsidRPr="00C27307">
        <w:rPr>
          <w:rFonts w:ascii="Times New Roman" w:hAnsi="Times New Roman" w:cs="Times New Roman"/>
          <w:sz w:val="28"/>
          <w:szCs w:val="28"/>
        </w:rPr>
        <w:t xml:space="preserve"> </w:t>
      </w:r>
      <w:r w:rsidR="00C27307">
        <w:rPr>
          <w:rFonts w:ascii="Times New Roman" w:hAnsi="Times New Roman" w:cs="Times New Roman"/>
          <w:sz w:val="28"/>
          <w:szCs w:val="28"/>
        </w:rPr>
        <w:t>Он и</w:t>
      </w:r>
      <w:r w:rsidRPr="00C27307">
        <w:rPr>
          <w:rFonts w:ascii="Times New Roman" w:hAnsi="Times New Roman" w:cs="Times New Roman"/>
          <w:sz w:val="28"/>
          <w:szCs w:val="28"/>
        </w:rPr>
        <w:t>спользует способность рентгеновских волн проникать сквозь различные материалы. Регистрируя распределение излучения на приемнике (рентген, пленки, цифрового детектора) можно судить о наличии дефектов.</w:t>
      </w:r>
      <w:r w:rsidR="00D47ABD" w:rsidRPr="00D47ABD">
        <w:rPr>
          <w:rFonts w:ascii="Times New Roman" w:hAnsi="Times New Roman" w:cs="Times New Roman"/>
          <w:bCs/>
          <w:sz w:val="28"/>
          <w:szCs w:val="28"/>
        </w:rPr>
        <w:t xml:space="preserve"> </w:t>
      </w:r>
    </w:p>
    <w:p w14:paraId="77A63B79" w14:textId="4BF386B1" w:rsidR="007965CE" w:rsidRPr="00C27307" w:rsidRDefault="00D47ABD" w:rsidP="0077217F">
      <w:pPr>
        <w:tabs>
          <w:tab w:val="left" w:pos="709"/>
        </w:tabs>
        <w:spacing w:after="0" w:line="420" w:lineRule="exact"/>
        <w:ind w:firstLine="709"/>
        <w:jc w:val="both"/>
        <w:rPr>
          <w:rFonts w:ascii="Times New Roman" w:hAnsi="Times New Roman" w:cs="Times New Roman"/>
          <w:sz w:val="28"/>
          <w:szCs w:val="28"/>
        </w:rPr>
      </w:pPr>
      <w:r>
        <w:rPr>
          <w:rFonts w:ascii="Times New Roman" w:hAnsi="Times New Roman" w:cs="Times New Roman"/>
          <w:bCs/>
          <w:sz w:val="28"/>
          <w:szCs w:val="28"/>
        </w:rPr>
        <w:t>В наше время, сварные соединения часто используются в работе с металлом, и бывают такие моменты, когда шов получился не качественным (образовалась трещина, непровары и несплавления). Проблема в данной работе состоит в том, чтобы выяснить сможем ли мы с помощью рентгена определить качество сварного шва и основного металла изделия.</w:t>
      </w:r>
    </w:p>
    <w:p w14:paraId="3F448984" w14:textId="7F9DECD4" w:rsidR="007965CE" w:rsidRDefault="00D52908" w:rsidP="0077217F">
      <w:pPr>
        <w:tabs>
          <w:tab w:val="left" w:pos="709"/>
        </w:tabs>
        <w:spacing w:after="0" w:line="420" w:lineRule="exact"/>
        <w:ind w:firstLine="709"/>
        <w:jc w:val="both"/>
        <w:rPr>
          <w:rFonts w:ascii="Times New Roman" w:hAnsi="Times New Roman" w:cs="Times New Roman"/>
          <w:bCs/>
          <w:sz w:val="28"/>
          <w:szCs w:val="28"/>
        </w:rPr>
      </w:pPr>
      <w:r>
        <w:rPr>
          <w:rFonts w:ascii="Times New Roman" w:hAnsi="Times New Roman" w:cs="Times New Roman"/>
          <w:b/>
          <w:bCs/>
          <w:sz w:val="28"/>
          <w:szCs w:val="28"/>
        </w:rPr>
        <w:t>Актуальность:</w:t>
      </w:r>
      <w:r w:rsidR="007965CE">
        <w:rPr>
          <w:rFonts w:ascii="Times New Roman" w:hAnsi="Times New Roman" w:cs="Times New Roman"/>
          <w:bCs/>
          <w:sz w:val="28"/>
          <w:szCs w:val="28"/>
        </w:rPr>
        <w:t xml:space="preserve"> </w:t>
      </w:r>
      <w:r w:rsidR="009151F3">
        <w:rPr>
          <w:rFonts w:ascii="Times New Roman" w:hAnsi="Times New Roman" w:cs="Times New Roman"/>
          <w:bCs/>
          <w:sz w:val="28"/>
          <w:szCs w:val="28"/>
        </w:rPr>
        <w:t>Сварные металлические соединения изделий используемых в быту должны быть достаточно прочные и безопасные. Проверка данных изделий при помощи различных методов поможет избежать чрезвычайных жизненных ситуаций, вызванных эксплуатацией данных конструкций. Именно поэтому тема актуальна для изучения.</w:t>
      </w:r>
    </w:p>
    <w:p w14:paraId="435C70D5" w14:textId="7C13870F" w:rsidR="007965CE" w:rsidRDefault="007965CE" w:rsidP="0077217F">
      <w:pPr>
        <w:tabs>
          <w:tab w:val="left" w:pos="709"/>
        </w:tabs>
        <w:spacing w:after="0" w:line="420" w:lineRule="exact"/>
        <w:ind w:firstLine="709"/>
        <w:jc w:val="both"/>
        <w:rPr>
          <w:rFonts w:ascii="Times New Roman" w:hAnsi="Times New Roman" w:cs="Times New Roman"/>
          <w:color w:val="FF0000"/>
          <w:sz w:val="28"/>
          <w:szCs w:val="28"/>
        </w:rPr>
      </w:pPr>
      <w:r>
        <w:rPr>
          <w:rFonts w:ascii="Times New Roman" w:hAnsi="Times New Roman" w:cs="Times New Roman"/>
          <w:b/>
          <w:sz w:val="28"/>
          <w:szCs w:val="28"/>
        </w:rPr>
        <w:t>Цель проекта:</w:t>
      </w:r>
      <w:r w:rsidR="009151F3">
        <w:rPr>
          <w:rFonts w:ascii="Times New Roman" w:hAnsi="Times New Roman" w:cs="Times New Roman"/>
          <w:color w:val="000000" w:themeColor="text1"/>
          <w:sz w:val="28"/>
          <w:szCs w:val="28"/>
        </w:rPr>
        <w:t xml:space="preserve"> изучить методы исследования сварных металлических соединений</w:t>
      </w:r>
      <w:r w:rsidR="0077217F">
        <w:rPr>
          <w:rFonts w:ascii="Times New Roman" w:hAnsi="Times New Roman" w:cs="Times New Roman"/>
          <w:color w:val="000000" w:themeColor="text1"/>
          <w:sz w:val="28"/>
          <w:szCs w:val="28"/>
        </w:rPr>
        <w:t>.</w:t>
      </w:r>
    </w:p>
    <w:p w14:paraId="4C617A16" w14:textId="77777777" w:rsidR="007965CE" w:rsidRDefault="007965CE" w:rsidP="0077217F">
      <w:pPr>
        <w:tabs>
          <w:tab w:val="left" w:pos="709"/>
        </w:tabs>
        <w:spacing w:after="0" w:line="420" w:lineRule="exact"/>
        <w:ind w:firstLine="709"/>
        <w:jc w:val="both"/>
        <w:rPr>
          <w:rFonts w:ascii="Times New Roman" w:hAnsi="Times New Roman" w:cs="Times New Roman"/>
          <w:b/>
          <w:sz w:val="28"/>
          <w:szCs w:val="28"/>
        </w:rPr>
      </w:pPr>
      <w:r>
        <w:rPr>
          <w:rFonts w:ascii="Times New Roman" w:hAnsi="Times New Roman" w:cs="Times New Roman"/>
          <w:b/>
          <w:sz w:val="28"/>
          <w:szCs w:val="28"/>
        </w:rPr>
        <w:t>Задачи:</w:t>
      </w:r>
    </w:p>
    <w:p w14:paraId="52958E9C" w14:textId="1FB76FA7" w:rsidR="007965CE" w:rsidRDefault="007965CE" w:rsidP="0077217F">
      <w:pPr>
        <w:tabs>
          <w:tab w:val="left" w:pos="709"/>
        </w:tabs>
        <w:spacing w:after="0" w:line="420" w:lineRule="exact"/>
        <w:ind w:firstLine="709"/>
        <w:jc w:val="both"/>
        <w:rPr>
          <w:rFonts w:ascii="Times New Roman" w:hAnsi="Times New Roman" w:cs="Times New Roman"/>
          <w:sz w:val="28"/>
          <w:szCs w:val="28"/>
        </w:rPr>
      </w:pPr>
      <w:r w:rsidRPr="00D47ABD">
        <w:rPr>
          <w:rFonts w:ascii="Times New Roman" w:hAnsi="Times New Roman" w:cs="Times New Roman"/>
          <w:sz w:val="28"/>
          <w:szCs w:val="28"/>
        </w:rPr>
        <w:t>1.</w:t>
      </w:r>
      <w:r w:rsidR="00D47ABD" w:rsidRPr="00D47ABD">
        <w:rPr>
          <w:rFonts w:ascii="Times New Roman" w:hAnsi="Times New Roman" w:cs="Times New Roman"/>
          <w:sz w:val="28"/>
          <w:szCs w:val="28"/>
        </w:rPr>
        <w:t xml:space="preserve"> Изучить</w:t>
      </w:r>
      <w:r w:rsidR="00D47ABD">
        <w:rPr>
          <w:rFonts w:ascii="Times New Roman" w:hAnsi="Times New Roman" w:cs="Times New Roman"/>
          <w:sz w:val="28"/>
          <w:szCs w:val="28"/>
        </w:rPr>
        <w:t xml:space="preserve"> различные источники информации по данному вопросу</w:t>
      </w:r>
      <w:r w:rsidR="0077217F">
        <w:rPr>
          <w:rFonts w:ascii="Times New Roman" w:hAnsi="Times New Roman" w:cs="Times New Roman"/>
          <w:sz w:val="28"/>
          <w:szCs w:val="28"/>
        </w:rPr>
        <w:t>;</w:t>
      </w:r>
    </w:p>
    <w:p w14:paraId="4E8CD0BC" w14:textId="5B431935" w:rsidR="007965CE" w:rsidRDefault="007965CE" w:rsidP="0077217F">
      <w:pPr>
        <w:tabs>
          <w:tab w:val="left" w:pos="709"/>
        </w:tabs>
        <w:spacing w:after="0" w:line="42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D47ABD">
        <w:rPr>
          <w:rFonts w:ascii="Times New Roman" w:hAnsi="Times New Roman" w:cs="Times New Roman"/>
          <w:sz w:val="28"/>
          <w:szCs w:val="28"/>
        </w:rPr>
        <w:t xml:space="preserve"> В</w:t>
      </w:r>
      <w:r>
        <w:rPr>
          <w:rFonts w:ascii="Times New Roman" w:hAnsi="Times New Roman" w:cs="Times New Roman"/>
          <w:sz w:val="28"/>
          <w:szCs w:val="28"/>
        </w:rPr>
        <w:t>ыяснить</w:t>
      </w:r>
      <w:r w:rsidR="00D47ABD">
        <w:rPr>
          <w:rFonts w:ascii="Times New Roman" w:hAnsi="Times New Roman" w:cs="Times New Roman"/>
          <w:sz w:val="28"/>
          <w:szCs w:val="28"/>
        </w:rPr>
        <w:t>,</w:t>
      </w:r>
      <w:r>
        <w:rPr>
          <w:rFonts w:ascii="Times New Roman" w:hAnsi="Times New Roman" w:cs="Times New Roman"/>
          <w:sz w:val="28"/>
          <w:szCs w:val="28"/>
        </w:rPr>
        <w:t xml:space="preserve"> что такое рентгеновский луч и как он влияет на металл</w:t>
      </w:r>
      <w:r w:rsidR="0077217F">
        <w:rPr>
          <w:rFonts w:ascii="Times New Roman" w:hAnsi="Times New Roman" w:cs="Times New Roman"/>
          <w:sz w:val="28"/>
          <w:szCs w:val="28"/>
        </w:rPr>
        <w:t>;</w:t>
      </w:r>
    </w:p>
    <w:p w14:paraId="0B30A2E1" w14:textId="36197555" w:rsidR="007965CE" w:rsidRDefault="007965CE" w:rsidP="0077217F">
      <w:pPr>
        <w:tabs>
          <w:tab w:val="left" w:pos="709"/>
        </w:tabs>
        <w:spacing w:after="0" w:line="420" w:lineRule="exact"/>
        <w:ind w:firstLine="709"/>
        <w:jc w:val="both"/>
        <w:rPr>
          <w:rFonts w:ascii="Times New Roman" w:hAnsi="Times New Roman" w:cs="Times New Roman"/>
          <w:sz w:val="28"/>
          <w:szCs w:val="28"/>
        </w:rPr>
      </w:pPr>
      <w:r w:rsidRPr="00D47ABD">
        <w:rPr>
          <w:rFonts w:ascii="Times New Roman" w:hAnsi="Times New Roman" w:cs="Times New Roman"/>
          <w:sz w:val="28"/>
          <w:szCs w:val="28"/>
        </w:rPr>
        <w:t>3.</w:t>
      </w:r>
      <w:r w:rsidR="00D47ABD" w:rsidRPr="00D47ABD">
        <w:rPr>
          <w:rFonts w:ascii="Times New Roman" w:hAnsi="Times New Roman" w:cs="Times New Roman"/>
          <w:sz w:val="28"/>
          <w:szCs w:val="28"/>
        </w:rPr>
        <w:t xml:space="preserve"> </w:t>
      </w:r>
      <w:r w:rsidR="00D47ABD">
        <w:rPr>
          <w:rFonts w:ascii="Times New Roman" w:hAnsi="Times New Roman" w:cs="Times New Roman"/>
          <w:sz w:val="28"/>
          <w:szCs w:val="28"/>
        </w:rPr>
        <w:t>Исследовать сварное соединение</w:t>
      </w:r>
      <w:r w:rsidR="009151F3">
        <w:rPr>
          <w:rFonts w:ascii="Times New Roman" w:hAnsi="Times New Roman" w:cs="Times New Roman"/>
          <w:sz w:val="28"/>
          <w:szCs w:val="28"/>
        </w:rPr>
        <w:t>,</w:t>
      </w:r>
      <w:r w:rsidR="00D47ABD">
        <w:rPr>
          <w:rFonts w:ascii="Times New Roman" w:hAnsi="Times New Roman" w:cs="Times New Roman"/>
          <w:sz w:val="28"/>
          <w:szCs w:val="28"/>
        </w:rPr>
        <w:t xml:space="preserve"> выполненное в быту</w:t>
      </w:r>
      <w:r w:rsidR="009151F3">
        <w:rPr>
          <w:rFonts w:ascii="Times New Roman" w:hAnsi="Times New Roman" w:cs="Times New Roman"/>
          <w:sz w:val="28"/>
          <w:szCs w:val="28"/>
        </w:rPr>
        <w:t>,</w:t>
      </w:r>
      <w:r w:rsidR="00D47ABD">
        <w:rPr>
          <w:rFonts w:ascii="Times New Roman" w:hAnsi="Times New Roman" w:cs="Times New Roman"/>
          <w:sz w:val="28"/>
          <w:szCs w:val="28"/>
        </w:rPr>
        <w:t xml:space="preserve"> при помощи различных методов </w:t>
      </w:r>
      <w:r w:rsidR="002C08CE">
        <w:rPr>
          <w:rFonts w:ascii="Times New Roman" w:hAnsi="Times New Roman" w:cs="Times New Roman"/>
          <w:sz w:val="28"/>
          <w:szCs w:val="28"/>
        </w:rPr>
        <w:t>дефектоскопии</w:t>
      </w:r>
      <w:r w:rsidR="00D47ABD">
        <w:rPr>
          <w:rFonts w:ascii="Times New Roman" w:hAnsi="Times New Roman" w:cs="Times New Roman"/>
          <w:sz w:val="28"/>
          <w:szCs w:val="28"/>
        </w:rPr>
        <w:t>.</w:t>
      </w:r>
    </w:p>
    <w:p w14:paraId="63E53866" w14:textId="5CE6DEB9" w:rsidR="007965CE" w:rsidRDefault="007965CE" w:rsidP="0077217F">
      <w:pPr>
        <w:tabs>
          <w:tab w:val="left" w:pos="709"/>
        </w:tabs>
        <w:spacing w:after="0" w:line="420" w:lineRule="exact"/>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Объект: </w:t>
      </w:r>
      <w:r w:rsidR="009151F3">
        <w:rPr>
          <w:rFonts w:ascii="Times New Roman" w:hAnsi="Times New Roman" w:cs="Times New Roman"/>
          <w:sz w:val="28"/>
          <w:szCs w:val="28"/>
        </w:rPr>
        <w:t>сварное соединение, выполненное в быту.</w:t>
      </w:r>
    </w:p>
    <w:p w14:paraId="6BB196C4" w14:textId="65B7F2B4" w:rsidR="007965CE" w:rsidRDefault="007965CE" w:rsidP="0077217F">
      <w:pPr>
        <w:tabs>
          <w:tab w:val="left" w:pos="709"/>
        </w:tabs>
        <w:spacing w:after="0" w:line="420" w:lineRule="exact"/>
        <w:ind w:firstLine="709"/>
        <w:jc w:val="both"/>
        <w:rPr>
          <w:rFonts w:ascii="Times New Roman" w:hAnsi="Times New Roman" w:cs="Times New Roman"/>
          <w:sz w:val="28"/>
          <w:szCs w:val="28"/>
        </w:rPr>
      </w:pPr>
      <w:r>
        <w:rPr>
          <w:rFonts w:ascii="Times New Roman" w:hAnsi="Times New Roman" w:cs="Times New Roman"/>
          <w:b/>
          <w:sz w:val="28"/>
          <w:szCs w:val="28"/>
        </w:rPr>
        <w:t>Предмет</w:t>
      </w:r>
      <w:r>
        <w:rPr>
          <w:rFonts w:ascii="Times New Roman" w:hAnsi="Times New Roman" w:cs="Times New Roman"/>
          <w:sz w:val="28"/>
          <w:szCs w:val="28"/>
        </w:rPr>
        <w:t>: способность рентгеновского луча видеть невидимые дефекты</w:t>
      </w:r>
      <w:r w:rsidR="00D47ABD">
        <w:rPr>
          <w:rFonts w:ascii="Times New Roman" w:hAnsi="Times New Roman" w:cs="Times New Roman"/>
          <w:sz w:val="28"/>
          <w:szCs w:val="28"/>
        </w:rPr>
        <w:t xml:space="preserve"> </w:t>
      </w:r>
      <w:r w:rsidR="009151F3">
        <w:rPr>
          <w:rFonts w:ascii="Times New Roman" w:hAnsi="Times New Roman" w:cs="Times New Roman"/>
          <w:sz w:val="28"/>
          <w:szCs w:val="28"/>
        </w:rPr>
        <w:t>сварных металлических соединений.</w:t>
      </w:r>
    </w:p>
    <w:p w14:paraId="16F1C4C2" w14:textId="77777777" w:rsidR="007965CE" w:rsidRPr="00861421" w:rsidRDefault="007965CE" w:rsidP="0077217F">
      <w:pPr>
        <w:tabs>
          <w:tab w:val="left" w:pos="709"/>
        </w:tabs>
        <w:spacing w:after="0" w:line="420" w:lineRule="exact"/>
        <w:ind w:firstLine="709"/>
        <w:jc w:val="both"/>
        <w:rPr>
          <w:rFonts w:ascii="Times New Roman" w:hAnsi="Times New Roman" w:cs="Times New Roman"/>
          <w:b/>
          <w:sz w:val="28"/>
          <w:szCs w:val="28"/>
        </w:rPr>
      </w:pPr>
      <w:r w:rsidRPr="00861421">
        <w:rPr>
          <w:rFonts w:ascii="Times New Roman" w:hAnsi="Times New Roman" w:cs="Times New Roman"/>
          <w:b/>
          <w:sz w:val="28"/>
          <w:szCs w:val="28"/>
        </w:rPr>
        <w:t>Методы:</w:t>
      </w:r>
    </w:p>
    <w:p w14:paraId="5415FB26" w14:textId="14313CCB" w:rsidR="007965CE" w:rsidRPr="00861421" w:rsidRDefault="007965CE" w:rsidP="0077217F">
      <w:pPr>
        <w:pStyle w:val="a6"/>
        <w:numPr>
          <w:ilvl w:val="0"/>
          <w:numId w:val="18"/>
        </w:numPr>
        <w:tabs>
          <w:tab w:val="left" w:pos="709"/>
        </w:tabs>
        <w:spacing w:after="0" w:line="420" w:lineRule="exact"/>
        <w:ind w:left="0" w:firstLine="709"/>
        <w:jc w:val="both"/>
        <w:rPr>
          <w:rFonts w:ascii="Times New Roman" w:hAnsi="Times New Roman" w:cs="Times New Roman"/>
          <w:sz w:val="28"/>
          <w:szCs w:val="28"/>
        </w:rPr>
      </w:pPr>
      <w:r w:rsidRPr="00861421">
        <w:rPr>
          <w:rFonts w:ascii="Times New Roman" w:hAnsi="Times New Roman" w:cs="Times New Roman"/>
          <w:sz w:val="28"/>
          <w:szCs w:val="28"/>
        </w:rPr>
        <w:t>Анализ литературы и источников интернета</w:t>
      </w:r>
      <w:r w:rsidR="009151F3" w:rsidRPr="00861421">
        <w:rPr>
          <w:rFonts w:ascii="Times New Roman" w:hAnsi="Times New Roman" w:cs="Times New Roman"/>
          <w:sz w:val="28"/>
          <w:szCs w:val="28"/>
        </w:rPr>
        <w:t>;</w:t>
      </w:r>
    </w:p>
    <w:p w14:paraId="6A50D53E" w14:textId="5961AEF6" w:rsidR="007965CE" w:rsidRPr="00861421" w:rsidRDefault="007965CE" w:rsidP="0077217F">
      <w:pPr>
        <w:pStyle w:val="a6"/>
        <w:numPr>
          <w:ilvl w:val="0"/>
          <w:numId w:val="18"/>
        </w:numPr>
        <w:tabs>
          <w:tab w:val="left" w:pos="709"/>
        </w:tabs>
        <w:spacing w:after="0" w:line="420" w:lineRule="exact"/>
        <w:ind w:left="0" w:firstLine="709"/>
        <w:jc w:val="both"/>
        <w:rPr>
          <w:rFonts w:ascii="Times New Roman" w:hAnsi="Times New Roman" w:cs="Times New Roman"/>
          <w:sz w:val="28"/>
          <w:szCs w:val="28"/>
        </w:rPr>
      </w:pPr>
      <w:r w:rsidRPr="00861421">
        <w:rPr>
          <w:rFonts w:ascii="Times New Roman" w:hAnsi="Times New Roman" w:cs="Times New Roman"/>
          <w:sz w:val="28"/>
          <w:szCs w:val="28"/>
        </w:rPr>
        <w:t>Наблюдение</w:t>
      </w:r>
      <w:r w:rsidR="009151F3" w:rsidRPr="00861421">
        <w:rPr>
          <w:rFonts w:ascii="Times New Roman" w:hAnsi="Times New Roman" w:cs="Times New Roman"/>
          <w:sz w:val="28"/>
          <w:szCs w:val="28"/>
        </w:rPr>
        <w:t xml:space="preserve"> за действиями специалистов;</w:t>
      </w:r>
    </w:p>
    <w:p w14:paraId="3A118FB4" w14:textId="22FAB8E5" w:rsidR="007965CE" w:rsidRPr="00861421" w:rsidRDefault="007965CE" w:rsidP="0077217F">
      <w:pPr>
        <w:pStyle w:val="a6"/>
        <w:numPr>
          <w:ilvl w:val="0"/>
          <w:numId w:val="18"/>
        </w:numPr>
        <w:tabs>
          <w:tab w:val="left" w:pos="709"/>
        </w:tabs>
        <w:spacing w:after="0" w:line="420" w:lineRule="exact"/>
        <w:ind w:left="0" w:firstLine="709"/>
        <w:jc w:val="both"/>
        <w:rPr>
          <w:rFonts w:ascii="Times New Roman" w:hAnsi="Times New Roman" w:cs="Times New Roman"/>
          <w:sz w:val="28"/>
          <w:szCs w:val="28"/>
        </w:rPr>
      </w:pPr>
      <w:r w:rsidRPr="00861421">
        <w:rPr>
          <w:rFonts w:ascii="Times New Roman" w:hAnsi="Times New Roman" w:cs="Times New Roman"/>
          <w:sz w:val="28"/>
          <w:szCs w:val="28"/>
        </w:rPr>
        <w:t>Фото</w:t>
      </w:r>
      <w:r w:rsidR="00861421" w:rsidRPr="00861421">
        <w:rPr>
          <w:rFonts w:ascii="Times New Roman" w:hAnsi="Times New Roman" w:cs="Times New Roman"/>
          <w:sz w:val="28"/>
          <w:szCs w:val="28"/>
        </w:rPr>
        <w:t>фиксирование</w:t>
      </w:r>
      <w:r w:rsidR="009151F3" w:rsidRPr="00861421">
        <w:rPr>
          <w:rFonts w:ascii="Times New Roman" w:hAnsi="Times New Roman" w:cs="Times New Roman"/>
          <w:sz w:val="28"/>
          <w:szCs w:val="28"/>
        </w:rPr>
        <w:t>;</w:t>
      </w:r>
    </w:p>
    <w:p w14:paraId="13820722" w14:textId="192A6F76" w:rsidR="009151F3" w:rsidRPr="00861421" w:rsidRDefault="00A07511" w:rsidP="0077217F">
      <w:pPr>
        <w:pStyle w:val="a6"/>
        <w:numPr>
          <w:ilvl w:val="0"/>
          <w:numId w:val="18"/>
        </w:numPr>
        <w:tabs>
          <w:tab w:val="left" w:pos="709"/>
        </w:tabs>
        <w:spacing w:after="0" w:line="420" w:lineRule="exact"/>
        <w:ind w:left="0" w:firstLine="709"/>
        <w:jc w:val="both"/>
        <w:rPr>
          <w:rFonts w:ascii="Times New Roman" w:hAnsi="Times New Roman" w:cs="Times New Roman"/>
          <w:sz w:val="28"/>
          <w:szCs w:val="28"/>
        </w:rPr>
      </w:pPr>
      <w:r w:rsidRPr="00861421">
        <w:rPr>
          <w:rFonts w:ascii="Times New Roman" w:hAnsi="Times New Roman" w:cs="Times New Roman"/>
          <w:sz w:val="28"/>
          <w:szCs w:val="28"/>
        </w:rPr>
        <w:t>Изучение принципа действия</w:t>
      </w:r>
      <w:r w:rsidR="009D6533" w:rsidRPr="00861421">
        <w:rPr>
          <w:rFonts w:ascii="Times New Roman" w:hAnsi="Times New Roman" w:cs="Times New Roman"/>
          <w:sz w:val="28"/>
          <w:szCs w:val="28"/>
        </w:rPr>
        <w:t xml:space="preserve"> </w:t>
      </w:r>
      <w:r w:rsidR="002C08CE" w:rsidRPr="00861421">
        <w:rPr>
          <w:rFonts w:ascii="Times New Roman" w:hAnsi="Times New Roman" w:cs="Times New Roman"/>
          <w:sz w:val="28"/>
          <w:szCs w:val="28"/>
        </w:rPr>
        <w:t>д</w:t>
      </w:r>
      <w:r w:rsidR="002C08CE">
        <w:rPr>
          <w:rFonts w:ascii="Times New Roman" w:hAnsi="Times New Roman" w:cs="Times New Roman"/>
          <w:sz w:val="28"/>
          <w:szCs w:val="28"/>
        </w:rPr>
        <w:t>ефектоскопии</w:t>
      </w:r>
      <w:r w:rsidR="009D6533" w:rsidRPr="00861421">
        <w:rPr>
          <w:rFonts w:ascii="Times New Roman" w:hAnsi="Times New Roman" w:cs="Times New Roman"/>
          <w:sz w:val="28"/>
          <w:szCs w:val="28"/>
        </w:rPr>
        <w:t xml:space="preserve"> при помощи </w:t>
      </w:r>
      <w:r w:rsidR="00861421" w:rsidRPr="00861421">
        <w:rPr>
          <w:rFonts w:ascii="Times New Roman" w:hAnsi="Times New Roman" w:cs="Times New Roman"/>
          <w:sz w:val="28"/>
          <w:szCs w:val="28"/>
        </w:rPr>
        <w:t>рентген</w:t>
      </w:r>
      <w:r w:rsidRPr="00861421">
        <w:rPr>
          <w:rFonts w:ascii="Times New Roman" w:hAnsi="Times New Roman" w:cs="Times New Roman"/>
          <w:sz w:val="28"/>
          <w:szCs w:val="28"/>
        </w:rPr>
        <w:t xml:space="preserve"> </w:t>
      </w:r>
      <w:r w:rsidR="009D6533" w:rsidRPr="00861421">
        <w:rPr>
          <w:rFonts w:ascii="Times New Roman" w:hAnsi="Times New Roman" w:cs="Times New Roman"/>
          <w:sz w:val="28"/>
          <w:szCs w:val="28"/>
        </w:rPr>
        <w:t>аппарата.</w:t>
      </w:r>
    </w:p>
    <w:p w14:paraId="4EC2C09C" w14:textId="60FD8615" w:rsidR="007965CE" w:rsidRDefault="007965CE" w:rsidP="0077217F">
      <w:pPr>
        <w:tabs>
          <w:tab w:val="left" w:pos="709"/>
        </w:tabs>
        <w:spacing w:after="0" w:line="420" w:lineRule="exact"/>
        <w:ind w:firstLine="709"/>
        <w:jc w:val="both"/>
        <w:rPr>
          <w:rFonts w:ascii="Times New Roman" w:hAnsi="Times New Roman" w:cs="Times New Roman"/>
          <w:sz w:val="28"/>
          <w:szCs w:val="28"/>
        </w:rPr>
      </w:pPr>
      <w:r>
        <w:rPr>
          <w:rFonts w:ascii="Times New Roman" w:hAnsi="Times New Roman" w:cs="Times New Roman"/>
          <w:b/>
          <w:sz w:val="28"/>
          <w:szCs w:val="28"/>
        </w:rPr>
        <w:t>Практическая значимость:</w:t>
      </w:r>
      <w:r w:rsidR="002A0B83">
        <w:rPr>
          <w:rFonts w:ascii="Times New Roman" w:hAnsi="Times New Roman" w:cs="Times New Roman"/>
          <w:sz w:val="28"/>
          <w:szCs w:val="28"/>
        </w:rPr>
        <w:t xml:space="preserve"> </w:t>
      </w:r>
      <w:r w:rsidR="002A0B83" w:rsidRPr="002A0B83">
        <w:rPr>
          <w:rFonts w:ascii="Times New Roman" w:hAnsi="Times New Roman" w:cs="Times New Roman"/>
          <w:sz w:val="28"/>
          <w:szCs w:val="28"/>
        </w:rPr>
        <w:t>промышленная радиография является наилучшим методом для проверки сварных соединений и металла.</w:t>
      </w:r>
    </w:p>
    <w:p w14:paraId="206400CF" w14:textId="77777777" w:rsidR="007965CE" w:rsidRDefault="007965CE" w:rsidP="007965CE">
      <w:pPr>
        <w:spacing w:line="360" w:lineRule="auto"/>
        <w:ind w:right="737"/>
        <w:jc w:val="center"/>
        <w:rPr>
          <w:rFonts w:ascii="Times New Roman" w:hAnsi="Times New Roman" w:cs="Times New Roman"/>
          <w:sz w:val="32"/>
        </w:rPr>
      </w:pPr>
      <w:r>
        <w:rPr>
          <w:rFonts w:ascii="Times New Roman" w:hAnsi="Times New Roman" w:cs="Times New Roman"/>
          <w:sz w:val="32"/>
        </w:rPr>
        <w:br w:type="page"/>
      </w:r>
      <w:bookmarkStart w:id="8" w:name="_Toc101263670"/>
    </w:p>
    <w:p w14:paraId="377FBA66" w14:textId="77777777" w:rsidR="007965CE" w:rsidRPr="006F3C3E" w:rsidRDefault="007965CE" w:rsidP="006F3C3E">
      <w:pPr>
        <w:pStyle w:val="1"/>
        <w:jc w:val="center"/>
        <w:rPr>
          <w:rFonts w:ascii="Times New Roman" w:hAnsi="Times New Roman" w:cs="Times New Roman"/>
          <w:color w:val="auto"/>
          <w:sz w:val="36"/>
          <w:szCs w:val="36"/>
        </w:rPr>
      </w:pPr>
      <w:bookmarkStart w:id="9" w:name="_Toc126069646"/>
      <w:r w:rsidRPr="006F3C3E">
        <w:rPr>
          <w:rFonts w:ascii="Times New Roman" w:hAnsi="Times New Roman" w:cs="Times New Roman"/>
          <w:color w:val="auto"/>
          <w:sz w:val="36"/>
          <w:szCs w:val="36"/>
        </w:rPr>
        <w:lastRenderedPageBreak/>
        <w:t>I. Теоретическая часть</w:t>
      </w:r>
      <w:bookmarkEnd w:id="9"/>
    </w:p>
    <w:p w14:paraId="3A1EB38C" w14:textId="0233587F" w:rsidR="007965CE" w:rsidRPr="006F3C3E" w:rsidRDefault="007965CE" w:rsidP="006F3C3E">
      <w:pPr>
        <w:pStyle w:val="2"/>
        <w:jc w:val="center"/>
        <w:rPr>
          <w:rFonts w:ascii="Times New Roman" w:hAnsi="Times New Roman" w:cs="Times New Roman"/>
          <w:color w:val="000000" w:themeColor="text1"/>
          <w:sz w:val="32"/>
          <w:szCs w:val="32"/>
        </w:rPr>
      </w:pPr>
      <w:bookmarkStart w:id="10" w:name="_Toc126069647"/>
      <w:r w:rsidRPr="006F3C3E">
        <w:rPr>
          <w:rFonts w:ascii="Times New Roman" w:hAnsi="Times New Roman" w:cs="Times New Roman"/>
          <w:color w:val="000000" w:themeColor="text1"/>
          <w:sz w:val="32"/>
          <w:szCs w:val="32"/>
        </w:rPr>
        <w:t>1.1</w:t>
      </w:r>
      <w:r w:rsidR="006F3C3E" w:rsidRPr="006F3C3E">
        <w:rPr>
          <w:rFonts w:ascii="Times New Roman" w:hAnsi="Times New Roman" w:cs="Times New Roman"/>
          <w:color w:val="000000" w:themeColor="text1"/>
          <w:sz w:val="32"/>
          <w:szCs w:val="32"/>
        </w:rPr>
        <w:t>.</w:t>
      </w:r>
      <w:r w:rsidRPr="006F3C3E">
        <w:rPr>
          <w:rFonts w:ascii="Times New Roman" w:hAnsi="Times New Roman" w:cs="Times New Roman"/>
          <w:color w:val="000000" w:themeColor="text1"/>
          <w:sz w:val="32"/>
          <w:szCs w:val="32"/>
        </w:rPr>
        <w:t xml:space="preserve"> Историческая справка</w:t>
      </w:r>
      <w:bookmarkEnd w:id="10"/>
    </w:p>
    <w:bookmarkEnd w:id="8"/>
    <w:p w14:paraId="46DAC931" w14:textId="724C7E53" w:rsidR="007965CE" w:rsidRDefault="007965CE" w:rsidP="0077217F">
      <w:pPr>
        <w:tabs>
          <w:tab w:val="left" w:pos="709"/>
        </w:tabs>
        <w:spacing w:after="0" w:line="42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ноября 1895 года немецкий физик, руководитель Физического института Вюрцбургского университета Вильгельм Конрад Рёнтген открыл икс-излучение. Он включал ток в катодной трубке, закрытой со всех сторон плотным чёрным картоном. Лежавший неподалёку бумажный экран, покрытый слоем кристаллов платиноцианистого бария, начинал светиться зеленоватым цветом. При выключении тока свечение кристаллов прекращалось. При повторной подаче напряжения на катодную трубку свечение в кристаллах, никак не связанных с прибором, возобновлялось. В течение нескольких следующих недель Рёнтген изучил все основные свойства вновь открытого излучения, названного им X-лучами </w:t>
      </w:r>
    </w:p>
    <w:p w14:paraId="526533A4" w14:textId="77777777" w:rsidR="007965CE" w:rsidRPr="006F3C3E" w:rsidRDefault="007965CE" w:rsidP="006F3C3E">
      <w:pPr>
        <w:pStyle w:val="2"/>
        <w:jc w:val="center"/>
        <w:rPr>
          <w:rFonts w:ascii="Times New Roman" w:hAnsi="Times New Roman" w:cs="Times New Roman"/>
          <w:color w:val="000000" w:themeColor="text1"/>
          <w:sz w:val="32"/>
          <w:szCs w:val="32"/>
        </w:rPr>
      </w:pPr>
      <w:bookmarkStart w:id="11" w:name="_Toc126069648"/>
      <w:r w:rsidRPr="006F3C3E">
        <w:rPr>
          <w:rFonts w:ascii="Times New Roman" w:hAnsi="Times New Roman" w:cs="Times New Roman"/>
          <w:color w:val="000000" w:themeColor="text1"/>
          <w:sz w:val="32"/>
          <w:szCs w:val="32"/>
        </w:rPr>
        <w:t>1.2 Рентгеновские лучи</w:t>
      </w:r>
      <w:bookmarkEnd w:id="11"/>
    </w:p>
    <w:p w14:paraId="0F7B086D"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bookmarkStart w:id="12" w:name="_Hlk124515671"/>
      <w:r w:rsidRPr="0077217F">
        <w:rPr>
          <w:rFonts w:ascii="Times New Roman" w:hAnsi="Times New Roman" w:cs="Times New Roman"/>
          <w:bCs/>
          <w:sz w:val="28"/>
          <w:szCs w:val="28"/>
        </w:rPr>
        <w:t>Рентгеновское излучение по природе своей является невидимым электромагнитным ионизирующим излучением, и на шкале электромагнитных волн располагается между волнами ультрафиолетового излучения и гамма-излучения, не имея каких-либо чётких границ. Основным свойством рентгеновских лучей является их способность проникать во все вещества, теряя при этом, в той или иной степени, свою интенсивность. Не менее важным свойством этих лучей является их действие на светочувствительные материалы и элементы детекторов рентгеновского излучения.</w:t>
      </w:r>
    </w:p>
    <w:p w14:paraId="7DFEFC02" w14:textId="77777777" w:rsidR="007965CE" w:rsidRPr="006F3C3E" w:rsidRDefault="007965CE" w:rsidP="006F3C3E">
      <w:pPr>
        <w:pStyle w:val="2"/>
        <w:jc w:val="center"/>
        <w:rPr>
          <w:rFonts w:ascii="Times New Roman" w:hAnsi="Times New Roman" w:cs="Times New Roman"/>
          <w:color w:val="000000" w:themeColor="text1"/>
          <w:sz w:val="32"/>
          <w:szCs w:val="32"/>
        </w:rPr>
      </w:pPr>
      <w:bookmarkStart w:id="13" w:name="_Toc126069649"/>
      <w:bookmarkEnd w:id="12"/>
      <w:r w:rsidRPr="006F3C3E">
        <w:rPr>
          <w:rFonts w:ascii="Times New Roman" w:hAnsi="Times New Roman" w:cs="Times New Roman"/>
          <w:color w:val="000000" w:themeColor="text1"/>
          <w:sz w:val="32"/>
          <w:szCs w:val="32"/>
        </w:rPr>
        <w:t>1.3 Применение рентгеновских лучей</w:t>
      </w:r>
      <w:bookmarkEnd w:id="13"/>
    </w:p>
    <w:p w14:paraId="3A16E4B1"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При помощи рентгеновских лучей можно «просветить» человеческое тело, в результате чего можно получить изображение костей, а в современных приборах и внутренних органов. Кроме обычных приборов, которые дают двумерную проекцию исследуемого объекта, существуют компьютерные томографы, которые позволяют получать объёмное изображение внутренних органов.</w:t>
      </w:r>
    </w:p>
    <w:p w14:paraId="1B503FD5"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Выявление дефектов в изделиях (рельсах, сварочных швах и т. д.) с помощью рентгеновского излучения называется рентгеновской дефектоскопией.</w:t>
      </w:r>
    </w:p>
    <w:p w14:paraId="70AD8693"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lastRenderedPageBreak/>
        <w:t>В материаловедении, кристаллографии, химии и биохимии рентгеновские лучи используются для выяснения структуры веществ на атомном уровне при помощи дифракционного рассеяния рентгеновского излучения на кристаллах (рентгеноструктурный анализ). Известным примером является определение структуры ДНК.</w:t>
      </w:r>
    </w:p>
    <w:p w14:paraId="4C109815"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При помощи рентгеновских лучей может быть определён химический состав вещества. В электронно-лучевом микрозонде (либо же в электронном микроскопе) анализируемое вещество облучается электронами, при этом атомы ионизируются и излучают характеристическое рентгеновское излучение. Вместо электронов может использоваться рентгеновское излучение. Этот аналитический метод называется рентгенофлуоресцентным анализом.</w:t>
      </w:r>
    </w:p>
    <w:p w14:paraId="33A74003"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В аэропортах активно применяются рентгенотелевизионные интроскопы, позволяющие просматривать содержимое ручной клади и багажа в целях визуального обнаружения на экране монитора предметов, представляющих опасность.</w:t>
      </w:r>
    </w:p>
    <w:p w14:paraId="324F7986" w14:textId="77777777" w:rsidR="007965CE" w:rsidRPr="006F3C3E" w:rsidRDefault="007965CE" w:rsidP="006F3C3E">
      <w:pPr>
        <w:pStyle w:val="2"/>
        <w:jc w:val="center"/>
        <w:rPr>
          <w:rFonts w:ascii="Times New Roman" w:hAnsi="Times New Roman" w:cs="Times New Roman"/>
          <w:color w:val="000000" w:themeColor="text1"/>
          <w:sz w:val="32"/>
          <w:szCs w:val="32"/>
        </w:rPr>
      </w:pPr>
      <w:bookmarkStart w:id="14" w:name="_Toc126069650"/>
      <w:r w:rsidRPr="006F3C3E">
        <w:rPr>
          <w:rFonts w:ascii="Times New Roman" w:hAnsi="Times New Roman" w:cs="Times New Roman"/>
          <w:color w:val="000000" w:themeColor="text1"/>
          <w:sz w:val="32"/>
          <w:szCs w:val="32"/>
        </w:rPr>
        <w:t>1.3 Дефектоскопия и ее виды</w:t>
      </w:r>
      <w:bookmarkEnd w:id="14"/>
    </w:p>
    <w:p w14:paraId="2DF5D9A1"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Дефектоскопия – это совокупность методов неразрушающего контроля материалов и изделий с целью обнаружения несплошностей или неоднородности структуры. Сочетание нескольких методов повышает надежность контроля.</w:t>
      </w:r>
    </w:p>
    <w:p w14:paraId="4BAAC80F"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Наибольшее распространение получили следующие виды дефектоскопии:</w:t>
      </w:r>
    </w:p>
    <w:p w14:paraId="71C9C7BB" w14:textId="47C173EF" w:rsidR="007965CE" w:rsidRPr="0077217F" w:rsidRDefault="0077217F" w:rsidP="0077217F">
      <w:pPr>
        <w:pStyle w:val="a6"/>
        <w:numPr>
          <w:ilvl w:val="0"/>
          <w:numId w:val="18"/>
        </w:numPr>
        <w:tabs>
          <w:tab w:val="left" w:pos="709"/>
        </w:tabs>
        <w:spacing w:after="0" w:line="420" w:lineRule="exact"/>
        <w:jc w:val="both"/>
        <w:rPr>
          <w:rFonts w:ascii="Times New Roman" w:hAnsi="Times New Roman" w:cs="Times New Roman"/>
          <w:bCs/>
          <w:sz w:val="28"/>
          <w:szCs w:val="28"/>
        </w:rPr>
      </w:pPr>
      <w:r>
        <w:rPr>
          <w:rFonts w:ascii="Times New Roman" w:hAnsi="Times New Roman" w:cs="Times New Roman"/>
          <w:bCs/>
          <w:sz w:val="28"/>
          <w:szCs w:val="28"/>
        </w:rPr>
        <w:t>У</w:t>
      </w:r>
      <w:r w:rsidR="007965CE" w:rsidRPr="0077217F">
        <w:rPr>
          <w:rFonts w:ascii="Times New Roman" w:hAnsi="Times New Roman" w:cs="Times New Roman"/>
          <w:bCs/>
          <w:sz w:val="28"/>
          <w:szCs w:val="28"/>
        </w:rPr>
        <w:t xml:space="preserve">льтразвуковая дефектоскопия </w:t>
      </w:r>
      <w:r w:rsidR="00471877">
        <w:rPr>
          <w:rFonts w:ascii="Times New Roman" w:hAnsi="Times New Roman" w:cs="Times New Roman"/>
          <w:bCs/>
          <w:sz w:val="28"/>
          <w:szCs w:val="28"/>
        </w:rPr>
        <w:t>-</w:t>
      </w:r>
      <w:r w:rsidR="007965CE" w:rsidRPr="0077217F">
        <w:rPr>
          <w:rFonts w:ascii="Times New Roman" w:hAnsi="Times New Roman" w:cs="Times New Roman"/>
          <w:bCs/>
          <w:sz w:val="28"/>
          <w:szCs w:val="28"/>
        </w:rPr>
        <w:t xml:space="preserve"> представляет собой совокупность методов неразрушающего контроля, использующих для нахождения дефектов в изделиях ультразвуковые волны. Полученные данные затем анализируются, выясняется форма дефектов, размер, глубина залегания и другие характеристики.</w:t>
      </w:r>
    </w:p>
    <w:p w14:paraId="65003A6E" w14:textId="28819376" w:rsidR="007965CE" w:rsidRPr="0077217F" w:rsidRDefault="007965CE" w:rsidP="0077217F">
      <w:pPr>
        <w:pStyle w:val="a6"/>
        <w:numPr>
          <w:ilvl w:val="0"/>
          <w:numId w:val="18"/>
        </w:numPr>
        <w:tabs>
          <w:tab w:val="left" w:pos="709"/>
        </w:tabs>
        <w:spacing w:after="0" w:line="420" w:lineRule="exact"/>
        <w:jc w:val="both"/>
        <w:rPr>
          <w:rFonts w:ascii="Times New Roman" w:hAnsi="Times New Roman" w:cs="Times New Roman"/>
          <w:bCs/>
          <w:sz w:val="28"/>
          <w:szCs w:val="28"/>
        </w:rPr>
      </w:pPr>
      <w:r w:rsidRPr="0077217F">
        <w:rPr>
          <w:rFonts w:ascii="Times New Roman" w:hAnsi="Times New Roman" w:cs="Times New Roman"/>
          <w:bCs/>
          <w:sz w:val="28"/>
          <w:szCs w:val="28"/>
        </w:rPr>
        <w:t>Рентгеноскопия</w:t>
      </w:r>
      <w:r w:rsidR="0031186B" w:rsidRPr="0077217F">
        <w:rPr>
          <w:rFonts w:ascii="Times New Roman" w:hAnsi="Times New Roman" w:cs="Times New Roman"/>
          <w:bCs/>
          <w:sz w:val="28"/>
          <w:szCs w:val="28"/>
        </w:rPr>
        <w:t xml:space="preserve"> </w:t>
      </w:r>
      <w:r w:rsidR="00471877">
        <w:rPr>
          <w:rFonts w:ascii="Times New Roman" w:hAnsi="Times New Roman" w:cs="Times New Roman"/>
          <w:bCs/>
          <w:sz w:val="28"/>
          <w:szCs w:val="28"/>
        </w:rPr>
        <w:t>-</w:t>
      </w:r>
      <w:r w:rsidR="0031186B" w:rsidRPr="0077217F">
        <w:rPr>
          <w:rFonts w:ascii="Times New Roman" w:hAnsi="Times New Roman" w:cs="Times New Roman"/>
          <w:bCs/>
          <w:sz w:val="28"/>
          <w:szCs w:val="28"/>
        </w:rPr>
        <w:t xml:space="preserve"> </w:t>
      </w:r>
      <w:r w:rsidRPr="0077217F">
        <w:rPr>
          <w:rFonts w:ascii="Times New Roman" w:hAnsi="Times New Roman" w:cs="Times New Roman"/>
          <w:bCs/>
          <w:sz w:val="28"/>
          <w:szCs w:val="28"/>
        </w:rPr>
        <w:t xml:space="preserve">это один из наиболее точных способов неразрушающего контроля. Он применяется повсеместно, если требуется точное соблюдение стандартов качества и позволяет точно определить качество сварного соединения. Неразрушающий метод дает возможность выявить скрытые </w:t>
      </w:r>
      <w:r w:rsidRPr="0077217F">
        <w:rPr>
          <w:rFonts w:ascii="Times New Roman" w:hAnsi="Times New Roman" w:cs="Times New Roman"/>
          <w:bCs/>
          <w:sz w:val="28"/>
          <w:szCs w:val="28"/>
        </w:rPr>
        <w:lastRenderedPageBreak/>
        <w:t>дефекты во избежание аварийных ситуаций в процессе эксплуатации конструкции.</w:t>
      </w:r>
    </w:p>
    <w:p w14:paraId="54CE8492" w14:textId="1E79C98B" w:rsidR="007965CE" w:rsidRPr="0077217F" w:rsidRDefault="007965CE" w:rsidP="0077217F">
      <w:pPr>
        <w:pStyle w:val="a6"/>
        <w:numPr>
          <w:ilvl w:val="0"/>
          <w:numId w:val="18"/>
        </w:numPr>
        <w:tabs>
          <w:tab w:val="left" w:pos="709"/>
        </w:tabs>
        <w:spacing w:after="0" w:line="420" w:lineRule="exact"/>
        <w:jc w:val="both"/>
        <w:rPr>
          <w:rFonts w:ascii="Times New Roman" w:hAnsi="Times New Roman" w:cs="Times New Roman"/>
          <w:bCs/>
          <w:sz w:val="28"/>
          <w:szCs w:val="28"/>
        </w:rPr>
      </w:pPr>
      <w:r w:rsidRPr="0077217F">
        <w:rPr>
          <w:rFonts w:ascii="Times New Roman" w:hAnsi="Times New Roman" w:cs="Times New Roman"/>
          <w:bCs/>
          <w:sz w:val="28"/>
          <w:szCs w:val="28"/>
        </w:rPr>
        <w:t xml:space="preserve">магнитная дефектоскопия </w:t>
      </w:r>
      <w:r w:rsidR="00471877">
        <w:rPr>
          <w:rFonts w:ascii="Times New Roman" w:hAnsi="Times New Roman" w:cs="Times New Roman"/>
          <w:bCs/>
          <w:sz w:val="28"/>
          <w:szCs w:val="28"/>
        </w:rPr>
        <w:t>-</w:t>
      </w:r>
      <w:r w:rsidRPr="0077217F">
        <w:rPr>
          <w:rFonts w:ascii="Times New Roman" w:hAnsi="Times New Roman" w:cs="Times New Roman"/>
          <w:bCs/>
          <w:sz w:val="28"/>
          <w:szCs w:val="28"/>
        </w:rPr>
        <w:t xml:space="preserve"> устанавливает наличие дефекта с помощью магнитного порошка, который наносится на объект в сухом виде или в магнитной смеси. Под действием поля крупицы порошка равномерно перемещаются по поверхности, но при обнаружении дефекта они начинают собираться в валики, по форме и размерам которых определяются его характеристики. Такой способ наиболее удобен для обнаружения дефектов на плоскости, особенно если наибольший их параметр расположен перпендикулярно движению потока.</w:t>
      </w:r>
    </w:p>
    <w:p w14:paraId="11C0C37D" w14:textId="77777777" w:rsidR="007965CE" w:rsidRPr="006F3C3E" w:rsidRDefault="007965CE" w:rsidP="006F3C3E">
      <w:pPr>
        <w:pStyle w:val="2"/>
        <w:jc w:val="center"/>
        <w:rPr>
          <w:rFonts w:ascii="Times New Roman" w:hAnsi="Times New Roman" w:cs="Times New Roman"/>
          <w:color w:val="000000" w:themeColor="text1"/>
          <w:sz w:val="32"/>
          <w:szCs w:val="32"/>
        </w:rPr>
      </w:pPr>
      <w:bookmarkStart w:id="15" w:name="_Toc126069651"/>
      <w:r w:rsidRPr="006F3C3E">
        <w:rPr>
          <w:rFonts w:ascii="Times New Roman" w:hAnsi="Times New Roman" w:cs="Times New Roman"/>
          <w:color w:val="000000" w:themeColor="text1"/>
          <w:sz w:val="32"/>
          <w:szCs w:val="32"/>
        </w:rPr>
        <w:t>1.4 Промышленная радиография</w:t>
      </w:r>
      <w:bookmarkEnd w:id="15"/>
    </w:p>
    <w:p w14:paraId="2B183BD9"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Промышленная радиография – это метод исследования материалов на предмет выявления скрытых дефектов, основанный на использовании способности коротковолнового рентгеновского облучения, гамма-излучения и нейтронов проникать через различные материалы. Радиография является основным элементом неразрушающих испытаний.</w:t>
      </w:r>
    </w:p>
    <w:p w14:paraId="5BBCB877"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Промышленная радиография в рамках неразрушающих испытаний используется, среди прочего, для проверки бетона и самых разнообразных сварных швов, например в газо- и водопроводах, резервуарах для хранения и несущих конструкциях. С помощью данного метода можно выявить трещины или дефекты, которые другими способами могут быть не видны. Благодаря таким характеристикам неразрушающие испытания стали основным инструментом обеспечения контроля качества, безопасности и надежности.</w:t>
      </w:r>
      <w:bookmarkStart w:id="16" w:name="_Toc101263674"/>
    </w:p>
    <w:p w14:paraId="71FD95C1" w14:textId="77777777" w:rsidR="007965CE" w:rsidRPr="006F3C3E" w:rsidRDefault="007965CE" w:rsidP="006F3C3E">
      <w:pPr>
        <w:pStyle w:val="2"/>
        <w:jc w:val="center"/>
        <w:rPr>
          <w:rFonts w:ascii="Times New Roman" w:hAnsi="Times New Roman" w:cs="Times New Roman"/>
          <w:color w:val="000000" w:themeColor="text1"/>
          <w:sz w:val="32"/>
          <w:szCs w:val="32"/>
        </w:rPr>
      </w:pPr>
      <w:bookmarkStart w:id="17" w:name="_Toc126069652"/>
      <w:r w:rsidRPr="006F3C3E">
        <w:rPr>
          <w:rFonts w:ascii="Times New Roman" w:hAnsi="Times New Roman" w:cs="Times New Roman"/>
          <w:color w:val="000000" w:themeColor="text1"/>
          <w:sz w:val="32"/>
          <w:szCs w:val="32"/>
        </w:rPr>
        <w:t xml:space="preserve">1.5 </w:t>
      </w:r>
      <w:bookmarkEnd w:id="16"/>
      <w:r w:rsidRPr="006F3C3E">
        <w:rPr>
          <w:rFonts w:ascii="Times New Roman" w:hAnsi="Times New Roman" w:cs="Times New Roman"/>
          <w:color w:val="000000" w:themeColor="text1"/>
          <w:sz w:val="32"/>
          <w:szCs w:val="32"/>
        </w:rPr>
        <w:t>Виды рентгеновских дефектоскопов</w:t>
      </w:r>
      <w:bookmarkEnd w:id="17"/>
    </w:p>
    <w:p w14:paraId="2866F5DD" w14:textId="17440BE4"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 xml:space="preserve">Дефектоскоп – устройство очень востребовано. Благодаря данному прибору неразрушающего контроля можно обнаружить визуально не видимые очаги коррозии (например, под защитным покрытием), неоднородность структуры, скрытые раковины, полости и другие нарушения сплошности, изменения в химическом составе сплавов и другие дефекты, возникшие в процессе эксплуатации или при изготовлении изделия. Своевременно проводить дефектоскопический контроль – очень важно, т.к. любые несовершенства и недостатки способствуют изменению физических свойств </w:t>
      </w:r>
      <w:r w:rsidRPr="0077217F">
        <w:rPr>
          <w:rFonts w:ascii="Times New Roman" w:hAnsi="Times New Roman" w:cs="Times New Roman"/>
          <w:bCs/>
          <w:sz w:val="28"/>
          <w:szCs w:val="28"/>
        </w:rPr>
        <w:lastRenderedPageBreak/>
        <w:t>материалов, могут послужить причиной разрушения изделия или конструкции. Особенно это важно на объектах, где работают люди, т.к. разрушение конструкции или изделия может послужить причиной множества человеческих жертв.</w:t>
      </w:r>
    </w:p>
    <w:p w14:paraId="10F2F6BB" w14:textId="77777777" w:rsidR="007965CE" w:rsidRDefault="007965CE" w:rsidP="0077217F">
      <w:pPr>
        <w:shd w:val="clear" w:color="auto" w:fill="FFFFFF"/>
        <w:spacing w:after="0" w:line="420" w:lineRule="exact"/>
        <w:ind w:firstLine="709"/>
        <w:rPr>
          <w:rFonts w:ascii="Times New Roman" w:hAnsi="Times New Roman" w:cs="Times New Roman"/>
          <w:b/>
          <w:sz w:val="28"/>
          <w:szCs w:val="28"/>
        </w:rPr>
      </w:pPr>
      <w:r>
        <w:rPr>
          <w:rFonts w:ascii="Times New Roman" w:hAnsi="Times New Roman" w:cs="Times New Roman"/>
          <w:b/>
          <w:sz w:val="28"/>
          <w:szCs w:val="28"/>
        </w:rPr>
        <w:t>Импедансные дефектоскопы</w:t>
      </w:r>
    </w:p>
    <w:p w14:paraId="53F0166F"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Принцип работы импендансных дефектоскопов основан на различии полного механического сопротивления (импеданса) дефектного участка по сравнению с доброкачественным и заключается в измерении импеданса изделия прибором, сканирующим поверхность и возбуждающим в изделии упругие колебания звуковой частоты. Этим методом можно выявлять дефекты в клеевых, паяных и др. соединениях, между тонкой обшивкой и элементами жёсткости или заполнителями в многослойных конструкциях.</w:t>
      </w:r>
    </w:p>
    <w:p w14:paraId="3C998A80" w14:textId="77777777" w:rsidR="007965CE" w:rsidRDefault="007965CE" w:rsidP="0077217F">
      <w:pPr>
        <w:shd w:val="clear" w:color="auto" w:fill="FFFFFF"/>
        <w:spacing w:after="0" w:line="420" w:lineRule="exact"/>
        <w:ind w:firstLine="709"/>
        <w:rPr>
          <w:rFonts w:ascii="Times New Roman" w:hAnsi="Times New Roman" w:cs="Times New Roman"/>
          <w:b/>
          <w:sz w:val="28"/>
          <w:szCs w:val="28"/>
        </w:rPr>
      </w:pPr>
      <w:r>
        <w:rPr>
          <w:rFonts w:ascii="Times New Roman" w:hAnsi="Times New Roman" w:cs="Times New Roman"/>
          <w:b/>
          <w:sz w:val="28"/>
          <w:szCs w:val="28"/>
        </w:rPr>
        <w:t>Резонансные дефектоскопы</w:t>
      </w:r>
    </w:p>
    <w:p w14:paraId="696312BC" w14:textId="432267F1"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Основаны на определении собственных резонансных частот упругих колебаний (частотой 1</w:t>
      </w:r>
      <w:r w:rsidR="00471877">
        <w:rPr>
          <w:rFonts w:ascii="Times New Roman" w:hAnsi="Times New Roman" w:cs="Times New Roman"/>
          <w:bCs/>
          <w:sz w:val="28"/>
          <w:szCs w:val="28"/>
        </w:rPr>
        <w:t>-</w:t>
      </w:r>
      <w:r w:rsidRPr="0077217F">
        <w:rPr>
          <w:rFonts w:ascii="Times New Roman" w:hAnsi="Times New Roman" w:cs="Times New Roman"/>
          <w:bCs/>
          <w:sz w:val="28"/>
          <w:szCs w:val="28"/>
        </w:rPr>
        <w:t>10 МГц) при возбуждении их в изделии. Этим методом измеряют толщину стенок металлических и некоторых неметаллических изделий. При возможности измерения с одной стороны точность измерения около 1%. Кроме того, этим методом можно выявлять зоны коррозионного поражения.</w:t>
      </w:r>
    </w:p>
    <w:p w14:paraId="18D2A605" w14:textId="77777777" w:rsidR="007965CE" w:rsidRDefault="007965CE" w:rsidP="0077217F">
      <w:pPr>
        <w:shd w:val="clear" w:color="auto" w:fill="FFFFFF"/>
        <w:spacing w:after="0" w:line="420" w:lineRule="exact"/>
        <w:ind w:firstLine="709"/>
        <w:rPr>
          <w:rFonts w:ascii="Times New Roman" w:hAnsi="Times New Roman" w:cs="Times New Roman"/>
          <w:b/>
          <w:sz w:val="28"/>
          <w:szCs w:val="28"/>
        </w:rPr>
      </w:pPr>
      <w:r>
        <w:rPr>
          <w:rFonts w:ascii="Times New Roman" w:hAnsi="Times New Roman" w:cs="Times New Roman"/>
          <w:b/>
          <w:sz w:val="28"/>
          <w:szCs w:val="28"/>
        </w:rPr>
        <w:t>Магнитно-порошковые дефектоскопы</w:t>
      </w:r>
    </w:p>
    <w:p w14:paraId="6437BA9F"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Эти дефектоскопы позволяют контролировать различные по форме детали, сварные швы, внутренние поверхности отверстий, намагничивая отдельные участки или изделия в целом циркулярным или продольным полем, создаваемым с помощью набора намагничивающих устройств, питаемых импульсным или постоянным током, или с помощью постоянных магнитов. Принцип действия магнитно-порошкового дефектоскопа основан на создании поля рассеяния над дефектами с последующим выявлением их магнитной суспензией</w:t>
      </w:r>
    </w:p>
    <w:p w14:paraId="48FF576D" w14:textId="77777777" w:rsidR="007965CE" w:rsidRDefault="007965CE" w:rsidP="0077217F">
      <w:pPr>
        <w:shd w:val="clear" w:color="auto" w:fill="FFFFFF"/>
        <w:spacing w:after="0" w:line="420" w:lineRule="exact"/>
        <w:ind w:firstLine="709"/>
        <w:rPr>
          <w:rFonts w:ascii="Times New Roman" w:hAnsi="Times New Roman" w:cs="Times New Roman"/>
          <w:b/>
          <w:sz w:val="28"/>
          <w:szCs w:val="28"/>
        </w:rPr>
      </w:pPr>
      <w:r>
        <w:rPr>
          <w:rFonts w:ascii="Times New Roman" w:hAnsi="Times New Roman" w:cs="Times New Roman"/>
          <w:b/>
          <w:sz w:val="28"/>
          <w:szCs w:val="28"/>
        </w:rPr>
        <w:t>Вихретоковые дефектоскопы</w:t>
      </w:r>
    </w:p>
    <w:p w14:paraId="06C9DF7F"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Принцип действия вихретоковых дефектоскопов заключающется в возбуждении вихревых токов в локальной зоне контроля и регистрации изменений их электромагнитного поля, обусловленных дефектом и электрофизическими свойствами объекта контроля.</w:t>
      </w:r>
    </w:p>
    <w:p w14:paraId="098FB806" w14:textId="77777777" w:rsidR="007965CE" w:rsidRDefault="007965CE" w:rsidP="0077217F">
      <w:pPr>
        <w:shd w:val="clear" w:color="auto" w:fill="FFFFFF"/>
        <w:spacing w:after="0" w:line="420" w:lineRule="exact"/>
        <w:ind w:firstLine="709"/>
        <w:rPr>
          <w:rFonts w:ascii="Times New Roman" w:hAnsi="Times New Roman" w:cs="Times New Roman"/>
          <w:b/>
          <w:sz w:val="28"/>
          <w:szCs w:val="28"/>
        </w:rPr>
      </w:pPr>
      <w:r>
        <w:rPr>
          <w:rFonts w:ascii="Times New Roman" w:hAnsi="Times New Roman" w:cs="Times New Roman"/>
          <w:b/>
          <w:sz w:val="28"/>
          <w:szCs w:val="28"/>
        </w:rPr>
        <w:t>Электроискровые дефектоскопы</w:t>
      </w:r>
    </w:p>
    <w:p w14:paraId="69936A16"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lastRenderedPageBreak/>
        <w:t>Принцип действия дефектоскопов основан на электрическом пробое воздушных промежутков между касающимся поверхности изоляционного покрытия щупом, подключенным к одному полюсу источника высокого напряжения, и диагностируемым объектом, подключенным к другому полюсу источника высокого напряжения непосредственно или через грунт при помощи заземлителя.</w:t>
      </w:r>
    </w:p>
    <w:p w14:paraId="5759B8C4" w14:textId="77777777" w:rsidR="007965CE" w:rsidRDefault="007965CE" w:rsidP="0077217F">
      <w:pPr>
        <w:shd w:val="clear" w:color="auto" w:fill="FFFFFF"/>
        <w:spacing w:after="0" w:line="420" w:lineRule="exact"/>
        <w:ind w:firstLine="709"/>
        <w:rPr>
          <w:rFonts w:ascii="Times New Roman" w:hAnsi="Times New Roman" w:cs="Times New Roman"/>
          <w:b/>
          <w:sz w:val="28"/>
          <w:szCs w:val="28"/>
        </w:rPr>
      </w:pPr>
      <w:r>
        <w:rPr>
          <w:rFonts w:ascii="Times New Roman" w:hAnsi="Times New Roman" w:cs="Times New Roman"/>
          <w:b/>
          <w:sz w:val="28"/>
          <w:szCs w:val="28"/>
        </w:rPr>
        <w:t>Термоэлектрические дефектоскопы</w:t>
      </w:r>
    </w:p>
    <w:p w14:paraId="28120AD3"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Принцип действия дефектоскопов основан на измерении электродвижущей силы, возникающей в замкнутой цепи при нагреве места контакта двух разнородных материалов. Этот метод обычно применяют в тех случаях, когда требуется определить марку материала, из которого состоит полуфабрикат или элемент конструкции (в т.ч. и в готовой конструкции).</w:t>
      </w:r>
    </w:p>
    <w:p w14:paraId="57360F67" w14:textId="77777777" w:rsidR="007965CE" w:rsidRDefault="007965CE" w:rsidP="0077217F">
      <w:pPr>
        <w:shd w:val="clear" w:color="auto" w:fill="FFFFFF"/>
        <w:spacing w:after="0" w:line="420" w:lineRule="exact"/>
        <w:ind w:firstLine="709"/>
        <w:rPr>
          <w:rFonts w:ascii="Times New Roman" w:hAnsi="Times New Roman" w:cs="Times New Roman"/>
          <w:b/>
          <w:sz w:val="28"/>
          <w:szCs w:val="28"/>
        </w:rPr>
      </w:pPr>
      <w:r>
        <w:rPr>
          <w:rFonts w:ascii="Times New Roman" w:hAnsi="Times New Roman" w:cs="Times New Roman"/>
          <w:b/>
          <w:sz w:val="28"/>
          <w:szCs w:val="28"/>
        </w:rPr>
        <w:t>Радиационные дефектоскопы</w:t>
      </w:r>
    </w:p>
    <w:p w14:paraId="4FF9B896"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В этих дефектоскопах осуществляется облучение объектов рентгеновскими, α-, β- и γ-лучами, а также нейтронами. Радиационное изображение дефекта преобразуют в радиографический снимок (радиография), электрический сигнал (радиометрия) или световое изображение на выходном экране радиационно-оптического преобразователя или дефектоскопа (радиационная интроскопия, радиоскопия).</w:t>
      </w:r>
    </w:p>
    <w:p w14:paraId="3A2B27FC" w14:textId="77777777" w:rsidR="007965CE" w:rsidRDefault="007965CE" w:rsidP="0077217F">
      <w:pPr>
        <w:shd w:val="clear" w:color="auto" w:fill="FFFFFF"/>
        <w:spacing w:after="0" w:line="420" w:lineRule="exact"/>
        <w:ind w:firstLine="709"/>
        <w:rPr>
          <w:rFonts w:ascii="Times New Roman" w:hAnsi="Times New Roman" w:cs="Times New Roman"/>
          <w:b/>
          <w:sz w:val="28"/>
          <w:szCs w:val="28"/>
        </w:rPr>
      </w:pPr>
      <w:r>
        <w:rPr>
          <w:rFonts w:ascii="Times New Roman" w:hAnsi="Times New Roman" w:cs="Times New Roman"/>
          <w:b/>
          <w:sz w:val="28"/>
          <w:szCs w:val="28"/>
        </w:rPr>
        <w:t>Инфракрасные дефектоскопы</w:t>
      </w:r>
    </w:p>
    <w:p w14:paraId="24A9D20E"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Инфракрасные дефектоскопы используют инфракрасные (тепловые) лучи для обнаружения непрозрачных для видимого света включений. Так называемое инфракрасное изображение дефекта получают в проходящем, отражённом или собственном излучении исследуемого изделия.</w:t>
      </w:r>
      <w:bookmarkStart w:id="18" w:name="_Toc101263675"/>
    </w:p>
    <w:p w14:paraId="21EC1EF5" w14:textId="77777777" w:rsidR="007965CE" w:rsidRPr="006F3C3E" w:rsidRDefault="007965CE" w:rsidP="006F3C3E">
      <w:pPr>
        <w:pStyle w:val="2"/>
        <w:jc w:val="center"/>
        <w:rPr>
          <w:rFonts w:ascii="Times New Roman" w:hAnsi="Times New Roman" w:cs="Times New Roman"/>
          <w:color w:val="000000" w:themeColor="text1"/>
          <w:sz w:val="32"/>
          <w:szCs w:val="32"/>
        </w:rPr>
      </w:pPr>
      <w:bookmarkStart w:id="19" w:name="_Toc126069653"/>
      <w:r w:rsidRPr="006F3C3E">
        <w:rPr>
          <w:rFonts w:ascii="Times New Roman" w:hAnsi="Times New Roman" w:cs="Times New Roman"/>
          <w:color w:val="000000" w:themeColor="text1"/>
          <w:sz w:val="32"/>
          <w:szCs w:val="32"/>
        </w:rPr>
        <w:t xml:space="preserve">1.6 </w:t>
      </w:r>
      <w:bookmarkEnd w:id="18"/>
      <w:r w:rsidRPr="006F3C3E">
        <w:rPr>
          <w:rFonts w:ascii="Times New Roman" w:hAnsi="Times New Roman" w:cs="Times New Roman"/>
          <w:color w:val="000000" w:themeColor="text1"/>
          <w:sz w:val="32"/>
          <w:szCs w:val="32"/>
        </w:rPr>
        <w:t>Схема контроля сварных соединений</w:t>
      </w:r>
      <w:bookmarkEnd w:id="19"/>
    </w:p>
    <w:p w14:paraId="7A6C557F" w14:textId="2966654F"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При контроле качества сварных соединений необходимо обеспечивать тщательное прозвучивание металла шва. Ультразвуковые колебания вводятся в металл шва через основной металл с помощью наклонных искателей. Различают способы прозвучивания прямым, однократно, двукратно и многократно отраженными лучами (рис. 14).</w:t>
      </w:r>
    </w:p>
    <w:p w14:paraId="2918E7B1"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 xml:space="preserve">Тип искателя, способ прозвучивания и метод перемещения искателя определяются типом и размерами сварного соединения, а также характером встречаемых в нем дефектов. Угол ввода колебаний выбирают таким, чтобы </w:t>
      </w:r>
      <w:r w:rsidRPr="0077217F">
        <w:rPr>
          <w:rFonts w:ascii="Times New Roman" w:hAnsi="Times New Roman" w:cs="Times New Roman"/>
          <w:bCs/>
          <w:sz w:val="28"/>
          <w:szCs w:val="28"/>
        </w:rPr>
        <w:lastRenderedPageBreak/>
        <w:t>расстояние от искателя до шва было как можно меньшим, а направление луча - возможно близким к нормали к такому сечению, в котором площадь ожидаемых дефектов максимальна. Поэтому двукратно и многократно отраженным лучом контролируют в том случае, если размеры валика усиления шва не позволяют прозвучивать шов прямым или однократно отра-.женным лучом при оптимальном угле ввода луча.</w:t>
      </w:r>
    </w:p>
    <w:p w14:paraId="3B7D4333" w14:textId="6C7FEF0C" w:rsidR="007965CE" w:rsidRDefault="007965CE" w:rsidP="007965CE">
      <w:pPr>
        <w:spacing w:line="36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37AB726E" wp14:editId="214844B1">
            <wp:extent cx="4895850" cy="2133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0" cy="2133600"/>
                    </a:xfrm>
                    <a:prstGeom prst="rect">
                      <a:avLst/>
                    </a:prstGeom>
                    <a:noFill/>
                    <a:ln>
                      <a:noFill/>
                    </a:ln>
                  </pic:spPr>
                </pic:pic>
              </a:graphicData>
            </a:graphic>
          </wp:inline>
        </w:drawing>
      </w:r>
    </w:p>
    <w:p w14:paraId="4F87C375" w14:textId="77777777" w:rsidR="007965CE" w:rsidRPr="0077217F" w:rsidRDefault="007965CE" w:rsidP="002843B8">
      <w:pPr>
        <w:spacing w:after="120" w:line="360" w:lineRule="auto"/>
        <w:jc w:val="center"/>
        <w:rPr>
          <w:rFonts w:ascii="Times New Roman" w:eastAsia="Times New Roman" w:hAnsi="Times New Roman" w:cs="Times New Roman"/>
          <w:color w:val="000000"/>
          <w:sz w:val="24"/>
          <w:szCs w:val="24"/>
          <w:lang w:eastAsia="ru-RU"/>
        </w:rPr>
      </w:pPr>
      <w:r w:rsidRPr="0077217F">
        <w:rPr>
          <w:rFonts w:ascii="Times New Roman" w:eastAsia="Times New Roman" w:hAnsi="Times New Roman" w:cs="Times New Roman"/>
          <w:b/>
          <w:color w:val="000000"/>
          <w:sz w:val="24"/>
          <w:szCs w:val="24"/>
          <w:lang w:eastAsia="ru-RU"/>
        </w:rPr>
        <w:t>Рис. 14.</w:t>
      </w:r>
      <w:r w:rsidRPr="0077217F">
        <w:rPr>
          <w:rFonts w:ascii="Times New Roman" w:eastAsia="Times New Roman" w:hAnsi="Times New Roman" w:cs="Times New Roman"/>
          <w:color w:val="000000"/>
          <w:sz w:val="24"/>
          <w:szCs w:val="24"/>
          <w:lang w:eastAsia="ru-RU"/>
        </w:rPr>
        <w:t xml:space="preserve"> Способы прозвучивания металла шва лучом: </w:t>
      </w:r>
      <w:r w:rsidRPr="0077217F">
        <w:rPr>
          <w:rFonts w:ascii="Times New Roman" w:eastAsia="Times New Roman" w:hAnsi="Times New Roman" w:cs="Times New Roman"/>
          <w:b/>
          <w:color w:val="000000"/>
          <w:sz w:val="24"/>
          <w:szCs w:val="24"/>
          <w:lang w:eastAsia="ru-RU"/>
        </w:rPr>
        <w:t>а</w:t>
      </w:r>
      <w:r w:rsidRPr="0077217F">
        <w:rPr>
          <w:rFonts w:ascii="Times New Roman" w:eastAsia="Times New Roman" w:hAnsi="Times New Roman" w:cs="Times New Roman"/>
          <w:color w:val="000000"/>
          <w:sz w:val="24"/>
          <w:szCs w:val="24"/>
          <w:lang w:eastAsia="ru-RU"/>
        </w:rPr>
        <w:t xml:space="preserve"> - прямым; </w:t>
      </w:r>
      <w:r w:rsidRPr="0077217F">
        <w:rPr>
          <w:rFonts w:ascii="Times New Roman" w:eastAsia="Times New Roman" w:hAnsi="Times New Roman" w:cs="Times New Roman"/>
          <w:b/>
          <w:color w:val="000000"/>
          <w:sz w:val="24"/>
          <w:szCs w:val="24"/>
          <w:lang w:eastAsia="ru-RU"/>
        </w:rPr>
        <w:t>б</w:t>
      </w:r>
      <w:r w:rsidRPr="0077217F">
        <w:rPr>
          <w:rFonts w:ascii="Times New Roman" w:eastAsia="Times New Roman" w:hAnsi="Times New Roman" w:cs="Times New Roman"/>
          <w:color w:val="000000"/>
          <w:sz w:val="24"/>
          <w:szCs w:val="24"/>
          <w:lang w:eastAsia="ru-RU"/>
        </w:rPr>
        <w:t xml:space="preserve"> - однократно отраженным; </w:t>
      </w:r>
      <w:r w:rsidRPr="0077217F">
        <w:rPr>
          <w:rFonts w:ascii="Times New Roman" w:eastAsia="Times New Roman" w:hAnsi="Times New Roman" w:cs="Times New Roman"/>
          <w:b/>
          <w:color w:val="000000"/>
          <w:sz w:val="24"/>
          <w:szCs w:val="24"/>
          <w:lang w:eastAsia="ru-RU"/>
        </w:rPr>
        <w:t xml:space="preserve">в </w:t>
      </w:r>
      <w:r w:rsidRPr="0077217F">
        <w:rPr>
          <w:rFonts w:ascii="Times New Roman" w:eastAsia="Times New Roman" w:hAnsi="Times New Roman" w:cs="Times New Roman"/>
          <w:color w:val="000000"/>
          <w:sz w:val="24"/>
          <w:szCs w:val="24"/>
          <w:lang w:eastAsia="ru-RU"/>
        </w:rPr>
        <w:t xml:space="preserve">- двукратно отраженным; </w:t>
      </w:r>
      <w:r w:rsidRPr="0077217F">
        <w:rPr>
          <w:rFonts w:ascii="Times New Roman" w:eastAsia="Times New Roman" w:hAnsi="Times New Roman" w:cs="Times New Roman"/>
          <w:b/>
          <w:color w:val="000000"/>
          <w:sz w:val="24"/>
          <w:szCs w:val="24"/>
          <w:lang w:eastAsia="ru-RU"/>
        </w:rPr>
        <w:t>г</w:t>
      </w:r>
      <w:r w:rsidRPr="0077217F">
        <w:rPr>
          <w:rFonts w:ascii="Times New Roman" w:eastAsia="Times New Roman" w:hAnsi="Times New Roman" w:cs="Times New Roman"/>
          <w:color w:val="000000"/>
          <w:sz w:val="24"/>
          <w:szCs w:val="24"/>
          <w:lang w:eastAsia="ru-RU"/>
        </w:rPr>
        <w:t xml:space="preserve"> - многократно отраженным.</w:t>
      </w:r>
    </w:p>
    <w:p w14:paraId="266247BB"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Особое внимание должно быть уделено тем дефектам, отражение от которых можно получить лишь тогда, когда их поверхность перпендикулярна акустической оси искателя.</w:t>
      </w:r>
    </w:p>
    <w:p w14:paraId="23669DD0" w14:textId="77777777" w:rsidR="007965CE" w:rsidRPr="0077217F" w:rsidRDefault="007965CE" w:rsidP="0077217F">
      <w:pPr>
        <w:tabs>
          <w:tab w:val="left" w:pos="709"/>
        </w:tabs>
        <w:spacing w:after="0" w:line="420" w:lineRule="exact"/>
        <w:ind w:firstLine="709"/>
        <w:jc w:val="both"/>
        <w:rPr>
          <w:rFonts w:ascii="Times New Roman" w:hAnsi="Times New Roman" w:cs="Times New Roman"/>
          <w:bCs/>
          <w:sz w:val="28"/>
          <w:szCs w:val="28"/>
        </w:rPr>
      </w:pPr>
      <w:r w:rsidRPr="0077217F">
        <w:rPr>
          <w:rFonts w:ascii="Times New Roman" w:hAnsi="Times New Roman" w:cs="Times New Roman"/>
          <w:bCs/>
          <w:sz w:val="28"/>
          <w:szCs w:val="28"/>
        </w:rPr>
        <w:t>Контроль сварных швов, как правило, осуществляют эхо-методом с включением искателя по совмещенной схеме. Раздельную и раздельно-совмещенную схемы включения искателей применяют, если контроль по совмещенной схеме не обеспечивает достаточную надежность и достоверность.</w:t>
      </w:r>
    </w:p>
    <w:p w14:paraId="32C0F5FA" w14:textId="6AB3663B" w:rsidR="007965CE" w:rsidRDefault="007965CE" w:rsidP="007965CE">
      <w:pPr>
        <w:spacing w:line="36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4751C844" wp14:editId="596DF741">
            <wp:extent cx="2914650" cy="1381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1381125"/>
                    </a:xfrm>
                    <a:prstGeom prst="rect">
                      <a:avLst/>
                    </a:prstGeom>
                    <a:noFill/>
                    <a:ln>
                      <a:noFill/>
                    </a:ln>
                  </pic:spPr>
                </pic:pic>
              </a:graphicData>
            </a:graphic>
          </wp:inline>
        </w:drawing>
      </w:r>
    </w:p>
    <w:p w14:paraId="2FA94140" w14:textId="510002ED" w:rsidR="007965CE" w:rsidRPr="002843B8" w:rsidRDefault="007965CE" w:rsidP="002843B8">
      <w:pPr>
        <w:spacing w:line="360" w:lineRule="auto"/>
        <w:jc w:val="center"/>
        <w:rPr>
          <w:rFonts w:ascii="Times New Roman" w:eastAsia="Times New Roman" w:hAnsi="Times New Roman" w:cs="Times New Roman"/>
          <w:color w:val="000000"/>
          <w:sz w:val="24"/>
          <w:szCs w:val="24"/>
          <w:lang w:eastAsia="ru-RU"/>
        </w:rPr>
      </w:pPr>
      <w:r w:rsidRPr="002843B8">
        <w:rPr>
          <w:rFonts w:ascii="Times New Roman" w:eastAsia="Times New Roman" w:hAnsi="Times New Roman" w:cs="Times New Roman"/>
          <w:b/>
          <w:color w:val="000000"/>
          <w:sz w:val="24"/>
          <w:szCs w:val="24"/>
          <w:lang w:eastAsia="ru-RU"/>
        </w:rPr>
        <w:t>Рис. 15</w:t>
      </w:r>
      <w:r w:rsidRPr="002843B8">
        <w:rPr>
          <w:rFonts w:ascii="Times New Roman" w:eastAsia="Times New Roman" w:hAnsi="Times New Roman" w:cs="Times New Roman"/>
          <w:color w:val="000000"/>
          <w:sz w:val="24"/>
          <w:szCs w:val="24"/>
          <w:lang w:eastAsia="ru-RU"/>
        </w:rPr>
        <w:t>. Выявление дефекта при различных углах ввода луча α</w:t>
      </w:r>
      <w:r w:rsidRPr="002843B8">
        <w:rPr>
          <w:rFonts w:ascii="Times New Roman" w:eastAsia="Times New Roman" w:hAnsi="Times New Roman" w:cs="Times New Roman"/>
          <w:color w:val="000000"/>
          <w:sz w:val="24"/>
          <w:szCs w:val="24"/>
          <w:vertAlign w:val="subscript"/>
          <w:lang w:eastAsia="ru-RU"/>
        </w:rPr>
        <w:t>1</w:t>
      </w:r>
      <w:r w:rsidRPr="002843B8">
        <w:rPr>
          <w:rFonts w:ascii="Times New Roman" w:eastAsia="Times New Roman" w:hAnsi="Times New Roman" w:cs="Times New Roman"/>
          <w:color w:val="000000"/>
          <w:sz w:val="24"/>
          <w:szCs w:val="24"/>
          <w:lang w:eastAsia="ru-RU"/>
        </w:rPr>
        <w:t>:</w:t>
      </w:r>
      <w:r w:rsidR="002843B8">
        <w:rPr>
          <w:rFonts w:ascii="Times New Roman" w:eastAsia="Times New Roman" w:hAnsi="Times New Roman" w:cs="Times New Roman"/>
          <w:color w:val="000000"/>
          <w:sz w:val="24"/>
          <w:szCs w:val="24"/>
          <w:lang w:eastAsia="ru-RU"/>
        </w:rPr>
        <w:br/>
      </w:r>
      <w:r w:rsidRPr="002843B8">
        <w:rPr>
          <w:rFonts w:ascii="Times New Roman" w:eastAsia="Times New Roman" w:hAnsi="Times New Roman" w:cs="Times New Roman"/>
          <w:color w:val="000000"/>
          <w:sz w:val="24"/>
          <w:szCs w:val="24"/>
          <w:lang w:eastAsia="ru-RU"/>
        </w:rPr>
        <w:t xml:space="preserve"> </w:t>
      </w:r>
      <w:r w:rsidRPr="002843B8">
        <w:rPr>
          <w:rFonts w:ascii="Times New Roman" w:eastAsia="Times New Roman" w:hAnsi="Times New Roman" w:cs="Times New Roman"/>
          <w:b/>
          <w:color w:val="000000"/>
          <w:sz w:val="24"/>
          <w:szCs w:val="24"/>
          <w:lang w:eastAsia="ru-RU"/>
        </w:rPr>
        <w:t>1</w:t>
      </w:r>
      <w:r w:rsidRPr="002843B8">
        <w:rPr>
          <w:rFonts w:ascii="Times New Roman" w:eastAsia="Times New Roman" w:hAnsi="Times New Roman" w:cs="Times New Roman"/>
          <w:color w:val="000000"/>
          <w:sz w:val="24"/>
          <w:szCs w:val="24"/>
          <w:lang w:eastAsia="ru-RU"/>
        </w:rPr>
        <w:t xml:space="preserve"> и </w:t>
      </w:r>
      <w:r w:rsidRPr="002843B8">
        <w:rPr>
          <w:rFonts w:ascii="Times New Roman" w:eastAsia="Times New Roman" w:hAnsi="Times New Roman" w:cs="Times New Roman"/>
          <w:b/>
          <w:color w:val="000000"/>
          <w:sz w:val="24"/>
          <w:szCs w:val="24"/>
          <w:lang w:eastAsia="ru-RU"/>
        </w:rPr>
        <w:t>2</w:t>
      </w:r>
      <w:r w:rsidRPr="002843B8">
        <w:rPr>
          <w:rFonts w:ascii="Times New Roman" w:eastAsia="Times New Roman" w:hAnsi="Times New Roman" w:cs="Times New Roman"/>
          <w:color w:val="000000"/>
          <w:sz w:val="24"/>
          <w:szCs w:val="24"/>
          <w:lang w:eastAsia="ru-RU"/>
        </w:rPr>
        <w:t xml:space="preserve"> - поверхности соединения; </w:t>
      </w:r>
      <w:r w:rsidRPr="002843B8">
        <w:rPr>
          <w:rFonts w:ascii="Times New Roman" w:eastAsia="Times New Roman" w:hAnsi="Times New Roman" w:cs="Times New Roman"/>
          <w:b/>
          <w:color w:val="000000"/>
          <w:sz w:val="24"/>
          <w:szCs w:val="24"/>
          <w:lang w:eastAsia="ru-RU"/>
        </w:rPr>
        <w:t>3</w:t>
      </w:r>
      <w:r w:rsidRPr="002843B8">
        <w:rPr>
          <w:rFonts w:ascii="Times New Roman" w:eastAsia="Times New Roman" w:hAnsi="Times New Roman" w:cs="Times New Roman"/>
          <w:color w:val="000000"/>
          <w:sz w:val="24"/>
          <w:szCs w:val="24"/>
          <w:lang w:eastAsia="ru-RU"/>
        </w:rPr>
        <w:t xml:space="preserve"> и </w:t>
      </w:r>
      <w:r w:rsidRPr="002843B8">
        <w:rPr>
          <w:rFonts w:ascii="Times New Roman" w:eastAsia="Times New Roman" w:hAnsi="Times New Roman" w:cs="Times New Roman"/>
          <w:b/>
          <w:color w:val="000000"/>
          <w:sz w:val="24"/>
          <w:szCs w:val="24"/>
          <w:lang w:eastAsia="ru-RU"/>
        </w:rPr>
        <w:t>4</w:t>
      </w:r>
      <w:r w:rsidRPr="002843B8">
        <w:rPr>
          <w:rFonts w:ascii="Times New Roman" w:eastAsia="Times New Roman" w:hAnsi="Times New Roman" w:cs="Times New Roman"/>
          <w:color w:val="000000"/>
          <w:sz w:val="24"/>
          <w:szCs w:val="24"/>
          <w:lang w:eastAsia="ru-RU"/>
        </w:rPr>
        <w:t xml:space="preserve"> - стороны соединения</w:t>
      </w:r>
    </w:p>
    <w:p w14:paraId="0B390E64" w14:textId="77777777" w:rsidR="007965CE" w:rsidRPr="002843B8" w:rsidRDefault="007965CE" w:rsidP="002843B8">
      <w:pPr>
        <w:tabs>
          <w:tab w:val="left" w:pos="709"/>
        </w:tabs>
        <w:spacing w:after="0" w:line="420" w:lineRule="exact"/>
        <w:ind w:firstLine="709"/>
        <w:jc w:val="both"/>
        <w:rPr>
          <w:rFonts w:ascii="Times New Roman" w:hAnsi="Times New Roman" w:cs="Times New Roman"/>
          <w:bCs/>
          <w:sz w:val="28"/>
          <w:szCs w:val="28"/>
        </w:rPr>
      </w:pPr>
      <w:r w:rsidRPr="002843B8">
        <w:rPr>
          <w:rFonts w:ascii="Times New Roman" w:hAnsi="Times New Roman" w:cs="Times New Roman"/>
          <w:bCs/>
          <w:sz w:val="28"/>
          <w:szCs w:val="28"/>
        </w:rPr>
        <w:lastRenderedPageBreak/>
        <w:t>Надежность прозвучивания во многом определяется качеством акустического контакта между изделием и искателем. С целью обеспечения акустического контакта производят соответствующую подготовку поверхности металла и смачивание ее слоем контактирующей среды. В случае применения призматических искателей подготовка поверхности сводится лишь к удалению выпуклостей и брызг металла, отслаивающейся ржавчины и грязи.</w:t>
      </w:r>
    </w:p>
    <w:p w14:paraId="26E9D983" w14:textId="77777777" w:rsidR="007965CE" w:rsidRPr="002843B8" w:rsidRDefault="007965CE" w:rsidP="002843B8">
      <w:pPr>
        <w:tabs>
          <w:tab w:val="left" w:pos="709"/>
        </w:tabs>
        <w:spacing w:after="0" w:line="420" w:lineRule="exact"/>
        <w:ind w:firstLine="709"/>
        <w:jc w:val="both"/>
        <w:rPr>
          <w:rFonts w:ascii="Times New Roman" w:hAnsi="Times New Roman" w:cs="Times New Roman"/>
          <w:bCs/>
          <w:sz w:val="28"/>
          <w:szCs w:val="28"/>
        </w:rPr>
      </w:pPr>
      <w:r w:rsidRPr="002843B8">
        <w:rPr>
          <w:rFonts w:ascii="Times New Roman" w:hAnsi="Times New Roman" w:cs="Times New Roman"/>
          <w:bCs/>
          <w:sz w:val="28"/>
          <w:szCs w:val="28"/>
        </w:rPr>
        <w:t>Во избежание быстрого износа призмы в процессе прозвучивания нажим на искатель должен быть минимальным, лишь обеспечивающим плотное прилегание призмы к поверхности металла.</w:t>
      </w:r>
    </w:p>
    <w:p w14:paraId="744A3F7E" w14:textId="77777777" w:rsidR="007965CE" w:rsidRPr="002843B8" w:rsidRDefault="007965CE" w:rsidP="002843B8">
      <w:pPr>
        <w:tabs>
          <w:tab w:val="left" w:pos="709"/>
        </w:tabs>
        <w:spacing w:after="0" w:line="420" w:lineRule="exact"/>
        <w:ind w:firstLine="709"/>
        <w:jc w:val="both"/>
        <w:rPr>
          <w:rFonts w:ascii="Times New Roman" w:hAnsi="Times New Roman" w:cs="Times New Roman"/>
          <w:bCs/>
          <w:sz w:val="28"/>
          <w:szCs w:val="28"/>
        </w:rPr>
      </w:pPr>
      <w:r w:rsidRPr="002843B8">
        <w:rPr>
          <w:rFonts w:ascii="Times New Roman" w:hAnsi="Times New Roman" w:cs="Times New Roman"/>
          <w:bCs/>
          <w:sz w:val="28"/>
          <w:szCs w:val="28"/>
        </w:rPr>
        <w:t>Эффективным средством снижения интенсивности износа призм является применение полиэтиленовых прокладок, через которые вводятся ультразвуковые колебания в металл.</w:t>
      </w:r>
    </w:p>
    <w:p w14:paraId="5F72BADC" w14:textId="77777777" w:rsidR="007965CE" w:rsidRPr="006F3C3E" w:rsidRDefault="007965CE" w:rsidP="006F3C3E">
      <w:pPr>
        <w:pStyle w:val="2"/>
        <w:jc w:val="center"/>
        <w:rPr>
          <w:rFonts w:ascii="Times New Roman" w:hAnsi="Times New Roman" w:cs="Times New Roman"/>
          <w:color w:val="000000" w:themeColor="text1"/>
          <w:sz w:val="32"/>
          <w:szCs w:val="32"/>
        </w:rPr>
      </w:pPr>
      <w:bookmarkStart w:id="20" w:name="_Toc126069654"/>
      <w:r w:rsidRPr="006F3C3E">
        <w:rPr>
          <w:rFonts w:ascii="Times New Roman" w:hAnsi="Times New Roman" w:cs="Times New Roman"/>
          <w:color w:val="000000" w:themeColor="text1"/>
          <w:sz w:val="32"/>
          <w:szCs w:val="32"/>
        </w:rPr>
        <w:t>1.7 Работа рентгеновской пленки</w:t>
      </w:r>
      <w:bookmarkEnd w:id="20"/>
    </w:p>
    <w:p w14:paraId="4F776DF3" w14:textId="77777777" w:rsidR="007965CE" w:rsidRPr="002843B8" w:rsidRDefault="007965CE" w:rsidP="002843B8">
      <w:pPr>
        <w:tabs>
          <w:tab w:val="left" w:pos="709"/>
        </w:tabs>
        <w:spacing w:after="0" w:line="420" w:lineRule="exact"/>
        <w:ind w:firstLine="709"/>
        <w:jc w:val="both"/>
        <w:rPr>
          <w:rFonts w:ascii="Times New Roman" w:hAnsi="Times New Roman" w:cs="Times New Roman"/>
          <w:bCs/>
          <w:sz w:val="28"/>
          <w:szCs w:val="28"/>
        </w:rPr>
      </w:pPr>
      <w:r w:rsidRPr="002843B8">
        <w:rPr>
          <w:rFonts w:ascii="Times New Roman" w:hAnsi="Times New Roman" w:cs="Times New Roman"/>
          <w:bCs/>
          <w:sz w:val="28"/>
          <w:szCs w:val="28"/>
        </w:rPr>
        <w:t>Рентгеновская пленка – это один из основных неотъемлемых компонентов рентгенологической диагностики. Её применение основано на способности рентген-излучения засвечивать слой флюоресцирующей фотоэмульсии.</w:t>
      </w:r>
    </w:p>
    <w:p w14:paraId="33C1EFED" w14:textId="357DC96C" w:rsidR="007965CE" w:rsidRPr="002843B8" w:rsidRDefault="007965CE" w:rsidP="002843B8">
      <w:pPr>
        <w:tabs>
          <w:tab w:val="left" w:pos="709"/>
        </w:tabs>
        <w:spacing w:after="0" w:line="420" w:lineRule="exact"/>
        <w:ind w:firstLine="709"/>
        <w:jc w:val="both"/>
        <w:rPr>
          <w:rFonts w:ascii="Times New Roman" w:hAnsi="Times New Roman" w:cs="Times New Roman"/>
          <w:bCs/>
          <w:sz w:val="28"/>
          <w:szCs w:val="28"/>
        </w:rPr>
      </w:pPr>
      <w:r w:rsidRPr="002843B8">
        <w:rPr>
          <w:rFonts w:ascii="Times New Roman" w:hAnsi="Times New Roman" w:cs="Times New Roman"/>
          <w:bCs/>
          <w:sz w:val="28"/>
          <w:szCs w:val="28"/>
        </w:rPr>
        <w:t xml:space="preserve">Проявления рентгеновских снимков заключается в восстановлении частиц галогенидов серебра на пленке, на которое было оказано лучевое воздействие. Перед погружением с специальный раствор </w:t>
      </w:r>
      <w:r w:rsidR="00471877">
        <w:rPr>
          <w:rFonts w:ascii="Times New Roman" w:hAnsi="Times New Roman" w:cs="Times New Roman"/>
          <w:bCs/>
          <w:sz w:val="28"/>
          <w:szCs w:val="28"/>
        </w:rPr>
        <w:t>-</w:t>
      </w:r>
      <w:r w:rsidRPr="002843B8">
        <w:rPr>
          <w:rFonts w:ascii="Times New Roman" w:hAnsi="Times New Roman" w:cs="Times New Roman"/>
          <w:bCs/>
          <w:sz w:val="28"/>
          <w:szCs w:val="28"/>
        </w:rPr>
        <w:t xml:space="preserve"> проявитель, температура которого колеблется в пределах 15 до 23°С, рентген пленка крепится на стальной рамке. Для того, чтобы удалить с нее воздушные пузырьки, ее полностью погружают вместе с этой рамкой в проявляющий раствор на несколько секунд, а затем дважды вынимают и снова подвергают полному погружению на оставшееся по инструкции время и обязательно с закрытой крышкой емкости.</w:t>
      </w:r>
    </w:p>
    <w:p w14:paraId="321E191C" w14:textId="1913D553" w:rsidR="007965CE" w:rsidRPr="002843B8" w:rsidRDefault="007965CE" w:rsidP="002843B8">
      <w:pPr>
        <w:tabs>
          <w:tab w:val="left" w:pos="709"/>
        </w:tabs>
        <w:spacing w:after="0" w:line="420" w:lineRule="exact"/>
        <w:ind w:firstLine="709"/>
        <w:jc w:val="both"/>
        <w:rPr>
          <w:rFonts w:ascii="Times New Roman" w:hAnsi="Times New Roman" w:cs="Times New Roman"/>
          <w:bCs/>
          <w:sz w:val="28"/>
          <w:szCs w:val="28"/>
        </w:rPr>
      </w:pPr>
      <w:r w:rsidRPr="002843B8">
        <w:rPr>
          <w:rFonts w:ascii="Times New Roman" w:hAnsi="Times New Roman" w:cs="Times New Roman"/>
          <w:bCs/>
          <w:sz w:val="28"/>
          <w:szCs w:val="28"/>
        </w:rPr>
        <w:t xml:space="preserve">Время проявления зависит от вида пленки. Подробные рекомендации от изготовителя находятся на ее упаковке. Если фотохимический процесс протекает удачно, то для того, чтобы обработать квадратный метр рентгеновской пленки необходимо не более литра проявляющего раствора и столько же фиксажа </w:t>
      </w:r>
      <w:r w:rsidR="00471877">
        <w:rPr>
          <w:rFonts w:ascii="Times New Roman" w:hAnsi="Times New Roman" w:cs="Times New Roman"/>
          <w:bCs/>
          <w:sz w:val="28"/>
          <w:szCs w:val="28"/>
        </w:rPr>
        <w:t>-</w:t>
      </w:r>
      <w:r w:rsidRPr="002843B8">
        <w:rPr>
          <w:rFonts w:ascii="Times New Roman" w:hAnsi="Times New Roman" w:cs="Times New Roman"/>
          <w:bCs/>
          <w:sz w:val="28"/>
          <w:szCs w:val="28"/>
        </w:rPr>
        <w:t xml:space="preserve"> водного раствора тиосульфата натрия, используемого для закрепления изображения.</w:t>
      </w:r>
    </w:p>
    <w:p w14:paraId="47B621FC" w14:textId="77777777" w:rsidR="007965CE" w:rsidRPr="002843B8" w:rsidRDefault="007965CE" w:rsidP="002843B8">
      <w:pPr>
        <w:tabs>
          <w:tab w:val="left" w:pos="709"/>
        </w:tabs>
        <w:spacing w:after="0" w:line="420" w:lineRule="exact"/>
        <w:ind w:firstLine="709"/>
        <w:jc w:val="both"/>
        <w:rPr>
          <w:rFonts w:ascii="Times New Roman" w:hAnsi="Times New Roman" w:cs="Times New Roman"/>
          <w:bCs/>
          <w:sz w:val="28"/>
          <w:szCs w:val="28"/>
        </w:rPr>
      </w:pPr>
      <w:r w:rsidRPr="002843B8">
        <w:rPr>
          <w:rFonts w:ascii="Times New Roman" w:hAnsi="Times New Roman" w:cs="Times New Roman"/>
          <w:bCs/>
          <w:sz w:val="28"/>
          <w:szCs w:val="28"/>
        </w:rPr>
        <w:lastRenderedPageBreak/>
        <w:t>Уже проявленную пленку после извлечения необходимо оставить стекать над емкостью с раствором, а затем промыть в воде или специальном кислом составе. С фиксирующей целью применяется фиксаж с 40 % содержанием тиосульфата натрия. К нему дополнительно добавляют кислоту. Он растворяет галогениды серебра, которые сохранились на пленке в нерастворенном виде.</w:t>
      </w:r>
    </w:p>
    <w:p w14:paraId="3142A015" w14:textId="26D71CA9" w:rsidR="007965CE" w:rsidRPr="002843B8" w:rsidRDefault="007965CE" w:rsidP="002843B8">
      <w:pPr>
        <w:tabs>
          <w:tab w:val="left" w:pos="709"/>
        </w:tabs>
        <w:spacing w:after="0" w:line="420" w:lineRule="exact"/>
        <w:ind w:firstLine="709"/>
        <w:jc w:val="both"/>
        <w:rPr>
          <w:rFonts w:ascii="Times New Roman" w:hAnsi="Times New Roman" w:cs="Times New Roman"/>
          <w:bCs/>
          <w:sz w:val="28"/>
          <w:szCs w:val="28"/>
        </w:rPr>
      </w:pPr>
      <w:r w:rsidRPr="002843B8">
        <w:rPr>
          <w:rFonts w:ascii="Times New Roman" w:hAnsi="Times New Roman" w:cs="Times New Roman"/>
          <w:bCs/>
          <w:sz w:val="28"/>
          <w:szCs w:val="28"/>
        </w:rPr>
        <w:t xml:space="preserve">Промывают </w:t>
      </w:r>
      <w:hyperlink r:id="rId11" w:history="1">
        <w:r w:rsidRPr="002843B8">
          <w:rPr>
            <w:rFonts w:ascii="Times New Roman" w:hAnsi="Times New Roman" w:cs="Times New Roman"/>
            <w:bCs/>
            <w:sz w:val="28"/>
            <w:szCs w:val="28"/>
          </w:rPr>
          <w:t>рентген пленку</w:t>
        </w:r>
      </w:hyperlink>
      <w:r w:rsidRPr="002843B8">
        <w:rPr>
          <w:rFonts w:ascii="Times New Roman" w:hAnsi="Times New Roman" w:cs="Times New Roman"/>
          <w:bCs/>
          <w:sz w:val="28"/>
          <w:szCs w:val="28"/>
        </w:rPr>
        <w:t xml:space="preserve"> в течение получаса. С целью определения качества ее промывк</w:t>
      </w:r>
      <w:r w:rsidR="002843B8">
        <w:rPr>
          <w:rFonts w:ascii="Times New Roman" w:hAnsi="Times New Roman" w:cs="Times New Roman"/>
          <w:bCs/>
          <w:sz w:val="28"/>
          <w:szCs w:val="28"/>
        </w:rPr>
        <w:t>и используют специальную пробу -</w:t>
      </w:r>
      <w:r w:rsidRPr="002843B8">
        <w:rPr>
          <w:rFonts w:ascii="Times New Roman" w:hAnsi="Times New Roman" w:cs="Times New Roman"/>
          <w:bCs/>
          <w:sz w:val="28"/>
          <w:szCs w:val="28"/>
        </w:rPr>
        <w:t xml:space="preserve"> в промывную воду добавляют раствор, содержащий перманганат калия и натр едкий в определенном процентном соотношении. При содержании остатков тиосульфата и недостаточной промывке снимков розовый цвет воды приобретет желтые или зеленые оттенки.</w:t>
      </w:r>
    </w:p>
    <w:p w14:paraId="64040FCE" w14:textId="77777777" w:rsidR="007965CE" w:rsidRDefault="007965CE" w:rsidP="007965CE">
      <w:pPr>
        <w:spacing w:line="360" w:lineRule="auto"/>
        <w:ind w:right="737"/>
        <w:rPr>
          <w:color w:val="000000"/>
          <w:sz w:val="28"/>
          <w:szCs w:val="28"/>
        </w:rPr>
      </w:pPr>
      <w:r>
        <w:rPr>
          <w:color w:val="000000"/>
          <w:sz w:val="28"/>
          <w:szCs w:val="28"/>
        </w:rPr>
        <w:br w:type="page"/>
      </w:r>
    </w:p>
    <w:p w14:paraId="335866F2" w14:textId="6A3FCB68" w:rsidR="007965CE" w:rsidRPr="006F3C3E" w:rsidRDefault="007965CE" w:rsidP="006F3C3E">
      <w:pPr>
        <w:pStyle w:val="1"/>
        <w:jc w:val="center"/>
        <w:rPr>
          <w:rFonts w:ascii="Times New Roman" w:hAnsi="Times New Roman" w:cs="Times New Roman"/>
          <w:color w:val="auto"/>
          <w:sz w:val="32"/>
        </w:rPr>
      </w:pPr>
      <w:bookmarkStart w:id="21" w:name="_Toc126069655"/>
      <w:r w:rsidRPr="006F3C3E">
        <w:rPr>
          <w:rFonts w:ascii="Times New Roman" w:hAnsi="Times New Roman" w:cs="Times New Roman"/>
          <w:color w:val="auto"/>
          <w:sz w:val="32"/>
        </w:rPr>
        <w:lastRenderedPageBreak/>
        <w:t>II. Практическая часть</w:t>
      </w:r>
      <w:bookmarkEnd w:id="21"/>
    </w:p>
    <w:p w14:paraId="171ACB2C" w14:textId="388FA12F" w:rsidR="002843B8" w:rsidRPr="006F3C3E" w:rsidRDefault="002D3666" w:rsidP="006F3C3E">
      <w:pPr>
        <w:pStyle w:val="2"/>
        <w:jc w:val="center"/>
        <w:rPr>
          <w:rFonts w:ascii="Times New Roman" w:hAnsi="Times New Roman" w:cs="Times New Roman"/>
          <w:color w:val="000000" w:themeColor="text1"/>
          <w:sz w:val="32"/>
          <w:szCs w:val="32"/>
        </w:rPr>
      </w:pPr>
      <w:bookmarkStart w:id="22" w:name="_Toc126069656"/>
      <w:r w:rsidRPr="006F3C3E">
        <w:rPr>
          <w:rFonts w:ascii="Times New Roman" w:hAnsi="Times New Roman" w:cs="Times New Roman"/>
          <w:color w:val="000000" w:themeColor="text1"/>
          <w:sz w:val="32"/>
          <w:szCs w:val="32"/>
        </w:rPr>
        <w:t>2.1</w:t>
      </w:r>
      <w:bookmarkEnd w:id="22"/>
      <w:r w:rsidRPr="006F3C3E">
        <w:rPr>
          <w:rFonts w:ascii="Times New Roman" w:hAnsi="Times New Roman" w:cs="Times New Roman"/>
          <w:color w:val="000000" w:themeColor="text1"/>
          <w:sz w:val="32"/>
          <w:szCs w:val="32"/>
        </w:rPr>
        <w:t xml:space="preserve"> </w:t>
      </w:r>
      <w:r w:rsidR="00A100C8">
        <w:rPr>
          <w:rFonts w:ascii="Times New Roman" w:hAnsi="Times New Roman" w:cs="Times New Roman"/>
          <w:color w:val="000000" w:themeColor="text1"/>
          <w:sz w:val="32"/>
          <w:szCs w:val="32"/>
        </w:rPr>
        <w:t>Планирование</w:t>
      </w:r>
    </w:p>
    <w:p w14:paraId="5382FC1F" w14:textId="0A3AA25B" w:rsidR="001B27AC" w:rsidRDefault="00626800" w:rsidP="002843B8">
      <w:pPr>
        <w:spacing w:after="0" w:line="420" w:lineRule="exact"/>
        <w:ind w:firstLine="709"/>
        <w:jc w:val="both"/>
        <w:rPr>
          <w:rFonts w:ascii="Times New Roman" w:hAnsi="Times New Roman" w:cs="Times New Roman"/>
          <w:sz w:val="28"/>
          <w:szCs w:val="28"/>
          <w:shd w:val="clear" w:color="auto" w:fill="FFFFFF"/>
        </w:rPr>
      </w:pPr>
      <w:r w:rsidRPr="00626800">
        <w:rPr>
          <w:rFonts w:ascii="Times New Roman" w:hAnsi="Times New Roman" w:cs="Times New Roman"/>
          <w:sz w:val="28"/>
          <w:szCs w:val="28"/>
          <w:shd w:val="clear" w:color="auto" w:fill="FFFFFF"/>
        </w:rPr>
        <w:t xml:space="preserve">Подтвердить мои теоретические исследования мне помогла </w:t>
      </w:r>
      <w:r w:rsidR="001B52FA">
        <w:rPr>
          <w:rFonts w:ascii="Times New Roman" w:hAnsi="Times New Roman" w:cs="Times New Roman"/>
          <w:sz w:val="28"/>
          <w:szCs w:val="28"/>
          <w:shd w:val="clear" w:color="auto" w:fill="FFFFFF"/>
        </w:rPr>
        <w:t xml:space="preserve"> </w:t>
      </w:r>
      <w:r w:rsidRPr="00626800">
        <w:rPr>
          <w:rFonts w:ascii="Times New Roman" w:hAnsi="Times New Roman" w:cs="Times New Roman"/>
          <w:sz w:val="28"/>
          <w:szCs w:val="28"/>
          <w:shd w:val="clear" w:color="auto" w:fill="FFFFFF"/>
        </w:rPr>
        <w:t>пермская компания ООО “Диагностика – Сервис” данная компания занимается неразрушающим контролем более 10 лет, я присутствовал при проявке и расшифровке радиографических снимков, при просвечивание сварного шва рентгеновским аппаратом</w:t>
      </w:r>
      <w:r w:rsidR="00511156">
        <w:rPr>
          <w:rFonts w:ascii="Times New Roman" w:hAnsi="Times New Roman" w:cs="Times New Roman"/>
          <w:sz w:val="28"/>
          <w:szCs w:val="28"/>
          <w:shd w:val="clear" w:color="auto" w:fill="FFFFFF"/>
        </w:rPr>
        <w:t xml:space="preserve"> (Рис. 1)</w:t>
      </w:r>
      <w:r w:rsidRPr="00626800">
        <w:rPr>
          <w:rFonts w:ascii="Times New Roman" w:hAnsi="Times New Roman" w:cs="Times New Roman"/>
          <w:sz w:val="28"/>
          <w:szCs w:val="28"/>
          <w:shd w:val="clear" w:color="auto" w:fill="FFFFFF"/>
        </w:rPr>
        <w:t xml:space="preserve"> я не присутствовал, так как это по технике безопасности это запрещено</w:t>
      </w:r>
      <w:r>
        <w:rPr>
          <w:rFonts w:ascii="Times New Roman" w:hAnsi="Times New Roman" w:cs="Times New Roman"/>
          <w:sz w:val="28"/>
          <w:szCs w:val="28"/>
          <w:shd w:val="clear" w:color="auto" w:fill="FFFFFF"/>
        </w:rPr>
        <w:t>.</w:t>
      </w:r>
      <w:r w:rsidR="00881465">
        <w:rPr>
          <w:rFonts w:ascii="Times New Roman" w:hAnsi="Times New Roman" w:cs="Times New Roman"/>
          <w:sz w:val="28"/>
          <w:szCs w:val="28"/>
          <w:shd w:val="clear" w:color="auto" w:fill="FFFFFF"/>
        </w:rPr>
        <w:t xml:space="preserve"> Но прошлым летом я варил забор у себя на дачи и мы проверяли сварные швы дефектоскопом</w:t>
      </w:r>
      <w:r w:rsidR="00881465" w:rsidRPr="00881465">
        <w:rPr>
          <w:rFonts w:ascii="Times New Roman" w:hAnsi="Times New Roman" w:cs="Times New Roman"/>
          <w:sz w:val="28"/>
          <w:szCs w:val="28"/>
        </w:rPr>
        <w:t xml:space="preserve"> </w:t>
      </w:r>
      <w:r w:rsidR="00881465">
        <w:rPr>
          <w:rFonts w:ascii="Times New Roman" w:hAnsi="Times New Roman" w:cs="Times New Roman"/>
          <w:sz w:val="28"/>
          <w:szCs w:val="28"/>
        </w:rPr>
        <w:t>(</w:t>
      </w:r>
      <w:r w:rsidR="00881465" w:rsidRPr="000F09D5">
        <w:rPr>
          <w:rFonts w:ascii="Times New Roman" w:hAnsi="Times New Roman" w:cs="Times New Roman"/>
          <w:sz w:val="28"/>
          <w:szCs w:val="28"/>
        </w:rPr>
        <w:t>Рис. 3</w:t>
      </w:r>
      <w:r w:rsidR="00881465">
        <w:rPr>
          <w:rFonts w:ascii="Times New Roman" w:hAnsi="Times New Roman" w:cs="Times New Roman"/>
          <w:sz w:val="28"/>
          <w:szCs w:val="28"/>
        </w:rPr>
        <w:t>)</w:t>
      </w:r>
      <w:r w:rsidR="00881465">
        <w:rPr>
          <w:rFonts w:ascii="Times New Roman" w:hAnsi="Times New Roman" w:cs="Times New Roman"/>
          <w:sz w:val="28"/>
          <w:szCs w:val="28"/>
          <w:shd w:val="clear" w:color="auto" w:fill="FFFFFF"/>
        </w:rPr>
        <w:t>, чтобы в дальнейшем не возникло никаких трудностей. У меня один шов получился не качественным, пришлось его заменить. Таким образом, рентгеновский контроль помог обнаружить дефекты.</w:t>
      </w:r>
    </w:p>
    <w:p w14:paraId="6A68FA6E" w14:textId="759A1736" w:rsidR="00626800" w:rsidRPr="006F3C3E" w:rsidRDefault="00626800" w:rsidP="006F3C3E">
      <w:pPr>
        <w:pStyle w:val="2"/>
        <w:jc w:val="center"/>
        <w:rPr>
          <w:rFonts w:ascii="Times New Roman" w:hAnsi="Times New Roman" w:cs="Times New Roman"/>
          <w:color w:val="000000" w:themeColor="text1"/>
          <w:sz w:val="32"/>
          <w:szCs w:val="32"/>
        </w:rPr>
      </w:pPr>
      <w:bookmarkStart w:id="23" w:name="_Toc126069657"/>
      <w:r w:rsidRPr="006F3C3E">
        <w:rPr>
          <w:rFonts w:ascii="Times New Roman" w:hAnsi="Times New Roman" w:cs="Times New Roman"/>
          <w:color w:val="000000" w:themeColor="text1"/>
          <w:sz w:val="32"/>
          <w:szCs w:val="32"/>
        </w:rPr>
        <w:t>2.2 Техника безопасности</w:t>
      </w:r>
      <w:bookmarkEnd w:id="23"/>
    </w:p>
    <w:p w14:paraId="683520A5" w14:textId="77777777"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Профессия дефектоскописта относится к профессиям повышенной опасности.</w:t>
      </w:r>
    </w:p>
    <w:p w14:paraId="076FC945" w14:textId="773E22B6"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К работе в качестве дефектоскописта допускаются лица старше 18 лет, имеющие необходимую теоретическую и практическую подготовку, не имеющие медицинских противопоказаний к данной работе, прошедшие вводный и первичный инструктажи на рабочем месте, противопожарный инструктаж, обучение безопасным методам и приемам работ, стажировку и проверку знаний требований охраны труда.</w:t>
      </w:r>
    </w:p>
    <w:p w14:paraId="59F177A6" w14:textId="77777777"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Женщинам с момента установления беременности и на период грудного вскармливания запрещается работать на рентгеновских установках и аппаратуре для гамма-дефектоскопии, ионизационного и сцинтилляционного контроля.</w:t>
      </w:r>
    </w:p>
    <w:p w14:paraId="0B4FF038" w14:textId="1F87FFB6"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В соответствии с Нормами радиационной безопасности дефектоскопист, проводящий радиационный контроль, как лицо, работающее с техногенными источниками, относятся к персоналу группы А. Находящиеся по условиям работы в тех же помещениях другие работники, непосредственно не работающие с рентгеновскими установками и аппаратурой для гамма-</w:t>
      </w:r>
      <w:r w:rsidRPr="006F3C3E">
        <w:rPr>
          <w:rFonts w:ascii="Times New Roman" w:hAnsi="Times New Roman" w:cs="Times New Roman"/>
          <w:sz w:val="28"/>
          <w:szCs w:val="28"/>
          <w:shd w:val="clear" w:color="auto" w:fill="FFFFFF"/>
        </w:rPr>
        <w:lastRenderedPageBreak/>
        <w:t>дефектоскопии, ионизационного и сцинтилляционного контроля, относятся к персоналу группы Б.</w:t>
      </w:r>
    </w:p>
    <w:p w14:paraId="3F75AD58" w14:textId="77777777"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Дефектоскопист должен не реже 1 раза в 12 месяцев проходить проверку знаний требований охраны труда при эксплуатации рентгеновских установок и аппаратуры для гамма-дефектоскопии, ионизационного и сцинтилляционного контроля и получать допуск к работам повышенной опасности.</w:t>
      </w:r>
    </w:p>
    <w:p w14:paraId="07B36878" w14:textId="77777777"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Дефектоскопист не реже 1раза в 3 месяца должен проходить повторный инструктаж по охране труда.</w:t>
      </w:r>
    </w:p>
    <w:p w14:paraId="46EE52D6" w14:textId="77777777"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В случае нарушения требований охраны труда, а также при перерыве в работе более 30 календарных дней дефектоскопист должен пройти внеплановый инструктаж.</w:t>
      </w:r>
    </w:p>
    <w:p w14:paraId="484379A3" w14:textId="77777777"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Дефектоскопист, не прошедший своевременно инструктажи и проверку знаний по охране труда или показавший неудовлетворительные знания и навыки безопасного выполнения работ, к самостоятельной работе не допускается.</w:t>
      </w:r>
    </w:p>
    <w:p w14:paraId="61721E90" w14:textId="5F9E4A24" w:rsidR="007965CE"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Дефектоскопист, направленный для участия в несвойственных его профессии работах, должен пройти целевой инструктаж по безопасному выполнению предстоящих работ.</w:t>
      </w:r>
    </w:p>
    <w:p w14:paraId="720B738B" w14:textId="1D1C7965" w:rsidR="007965CE"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В процессе работы на дефектоскописта могут оказывать воздействие следующие опасные и вредные производственные факторы:</w:t>
      </w:r>
    </w:p>
    <w:p w14:paraId="11D15062" w14:textId="7DD986FC"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Эффект облучения зависит от поглощенной дозы излучения, времени облучения, вида ионизирующего излучения и размера облучаемой поверхности.</w:t>
      </w:r>
    </w:p>
    <w:p w14:paraId="7AF71BD4" w14:textId="3B531857"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В соответствии с Нормами радиационной безопасности для дефектоскописта установлены основные пределы доз:</w:t>
      </w:r>
    </w:p>
    <w:p w14:paraId="6A96ECF8" w14:textId="18071C76" w:rsidR="002843B8" w:rsidRPr="006F3C3E" w:rsidRDefault="006F3C3E" w:rsidP="006F3C3E">
      <w:pPr>
        <w:pStyle w:val="a6"/>
        <w:spacing w:after="0" w:line="420" w:lineRule="exact"/>
        <w:ind w:left="142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7965CE" w:rsidRPr="006F3C3E">
        <w:rPr>
          <w:rFonts w:ascii="Times New Roman" w:hAnsi="Times New Roman" w:cs="Times New Roman"/>
          <w:sz w:val="28"/>
          <w:szCs w:val="28"/>
          <w:shd w:val="clear" w:color="auto" w:fill="FFFFFF"/>
        </w:rPr>
        <w:t xml:space="preserve"> для работников категории А эффективная доза составляет 20 мЗв в год в среднем за любые последовательные 5 лет, но не более 50 мЗв в год;</w:t>
      </w:r>
    </w:p>
    <w:p w14:paraId="2893C645" w14:textId="37014C29" w:rsidR="002843B8" w:rsidRPr="006F3C3E" w:rsidRDefault="006F3C3E" w:rsidP="006F3C3E">
      <w:pPr>
        <w:pStyle w:val="a6"/>
        <w:spacing w:after="0" w:line="420" w:lineRule="exact"/>
        <w:ind w:left="142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7965CE" w:rsidRPr="006F3C3E">
        <w:rPr>
          <w:rFonts w:ascii="Times New Roman" w:hAnsi="Times New Roman" w:cs="Times New Roman"/>
          <w:sz w:val="28"/>
          <w:szCs w:val="28"/>
          <w:shd w:val="clear" w:color="auto" w:fill="FFFFFF"/>
        </w:rPr>
        <w:t xml:space="preserve"> для работников категории Б эффективная доза составляет 5 мЗв в год в среднем за любые последовательные 5 лет, но не более 12,5 мЗв в год.</w:t>
      </w:r>
    </w:p>
    <w:p w14:paraId="087A9329" w14:textId="59684536"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lastRenderedPageBreak/>
        <w:t>Эффективная доза для персонала не должна превышать за период</w:t>
      </w:r>
      <w:r w:rsidR="006F3C3E">
        <w:rPr>
          <w:rFonts w:ascii="Times New Roman" w:hAnsi="Times New Roman" w:cs="Times New Roman"/>
          <w:sz w:val="28"/>
          <w:szCs w:val="28"/>
          <w:shd w:val="clear" w:color="auto" w:fill="FFFFFF"/>
        </w:rPr>
        <w:t xml:space="preserve"> трудовой деятельности (50 лет) -</w:t>
      </w:r>
      <w:r w:rsidRPr="006F3C3E">
        <w:rPr>
          <w:rFonts w:ascii="Times New Roman" w:hAnsi="Times New Roman" w:cs="Times New Roman"/>
          <w:sz w:val="28"/>
          <w:szCs w:val="28"/>
          <w:shd w:val="clear" w:color="auto" w:fill="FFFFFF"/>
        </w:rPr>
        <w:t xml:space="preserve"> 1000 мЗв.</w:t>
      </w:r>
    </w:p>
    <w:p w14:paraId="1E2DD15D" w14:textId="0503B9AF"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Во время работы дефектоскопист должен пользоваться спецодеждой, спецобувью и другими средствами индивидуальной защиты, выдаваемыми работодателем бесплатно в соответствии с действующими Нормами выдачи.</w:t>
      </w:r>
    </w:p>
    <w:p w14:paraId="58D40A1E" w14:textId="49E244EA"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Для предупреждения пожара дефектоскопист должен соблюдать требования пожарной безопасности; курить разрешается только в специально отведенных и оборудованных для этого местах.</w:t>
      </w:r>
    </w:p>
    <w:p w14:paraId="568F1E72" w14:textId="77777777"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14:paraId="66C43DFE" w14:textId="053E8A36"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Дефектоскопист должен уметь оказать первую помощь, знать место расположения медицинской аптечки и уметь ею пользоваться.</w:t>
      </w:r>
    </w:p>
    <w:p w14:paraId="2190F861" w14:textId="4B48F9AE" w:rsidR="002843B8"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Дефектоскопист обязан соблюдать трудовую и производственную дисциплину, Правила внутреннего трудового распорядка.</w:t>
      </w:r>
    </w:p>
    <w:p w14:paraId="3C5C97A7" w14:textId="043EEA5A" w:rsidR="007965CE" w:rsidRPr="006F3C3E" w:rsidRDefault="007965CE" w:rsidP="006F3C3E">
      <w:pPr>
        <w:pStyle w:val="a6"/>
        <w:numPr>
          <w:ilvl w:val="0"/>
          <w:numId w:val="20"/>
        </w:numPr>
        <w:spacing w:after="0" w:line="420" w:lineRule="exact"/>
        <w:ind w:hanging="1429"/>
        <w:jc w:val="both"/>
        <w:rPr>
          <w:rFonts w:ascii="Times New Roman" w:hAnsi="Times New Roman" w:cs="Times New Roman"/>
          <w:sz w:val="28"/>
          <w:szCs w:val="28"/>
          <w:shd w:val="clear" w:color="auto" w:fill="FFFFFF"/>
        </w:rPr>
      </w:pPr>
      <w:r w:rsidRPr="006F3C3E">
        <w:rPr>
          <w:rFonts w:ascii="Times New Roman" w:hAnsi="Times New Roman" w:cs="Times New Roman"/>
          <w:sz w:val="28"/>
          <w:szCs w:val="28"/>
          <w:shd w:val="clear" w:color="auto" w:fill="FFFFFF"/>
        </w:rPr>
        <w:t>Запрещено приступать к выполнению работ в состоянии алкогольного, наркотического и иного другого вида токсического опьянения, в болезненном и утомленном состоянии.</w:t>
      </w:r>
      <w:r w:rsidR="00626800" w:rsidRPr="006F3C3E">
        <w:rPr>
          <w:rFonts w:ascii="Times New Roman" w:hAnsi="Times New Roman" w:cs="Times New Roman"/>
          <w:sz w:val="28"/>
          <w:szCs w:val="28"/>
          <w:shd w:val="clear" w:color="auto" w:fill="FFFFFF"/>
        </w:rPr>
        <w:t xml:space="preserve"> </w:t>
      </w:r>
    </w:p>
    <w:p w14:paraId="0D081D12" w14:textId="0407B2E4" w:rsidR="002843B8" w:rsidRPr="006F3C3E" w:rsidRDefault="002843B8" w:rsidP="006F3C3E">
      <w:pPr>
        <w:pStyle w:val="2"/>
        <w:jc w:val="center"/>
        <w:rPr>
          <w:rFonts w:ascii="Times New Roman" w:hAnsi="Times New Roman" w:cs="Times New Roman"/>
          <w:color w:val="000000" w:themeColor="text1"/>
          <w:sz w:val="32"/>
          <w:szCs w:val="32"/>
        </w:rPr>
      </w:pPr>
      <w:bookmarkStart w:id="24" w:name="_Toc126069658"/>
      <w:r w:rsidRPr="006F3C3E">
        <w:rPr>
          <w:rFonts w:ascii="Times New Roman" w:hAnsi="Times New Roman" w:cs="Times New Roman"/>
          <w:color w:val="000000" w:themeColor="text1"/>
          <w:sz w:val="32"/>
          <w:szCs w:val="32"/>
        </w:rPr>
        <w:t>2.3</w:t>
      </w:r>
      <w:bookmarkEnd w:id="24"/>
      <w:r w:rsidR="00A100C8">
        <w:rPr>
          <w:rFonts w:ascii="Times New Roman" w:hAnsi="Times New Roman" w:cs="Times New Roman"/>
          <w:color w:val="000000" w:themeColor="text1"/>
          <w:sz w:val="32"/>
          <w:szCs w:val="32"/>
        </w:rPr>
        <w:t xml:space="preserve">. Последовательность исследования </w:t>
      </w:r>
    </w:p>
    <w:p w14:paraId="7698C374" w14:textId="06A08B1B" w:rsidR="00695E76" w:rsidRDefault="00626800" w:rsidP="000F09D5">
      <w:pPr>
        <w:spacing w:line="420" w:lineRule="exact"/>
        <w:ind w:firstLine="709"/>
        <w:jc w:val="both"/>
        <w:rPr>
          <w:rFonts w:ascii="Times New Roman" w:hAnsi="Times New Roman" w:cs="Times New Roman"/>
          <w:sz w:val="28"/>
        </w:rPr>
      </w:pPr>
      <w:r w:rsidRPr="000F09D5">
        <w:rPr>
          <w:rFonts w:ascii="Times New Roman" w:hAnsi="Times New Roman" w:cs="Times New Roman"/>
          <w:sz w:val="28"/>
          <w:szCs w:val="28"/>
        </w:rPr>
        <w:t>Проявка после просвечивания осуществлялась в специальном помещение, с красным приглушенным  освещением</w:t>
      </w:r>
      <w:r w:rsidR="009F34A5" w:rsidRPr="000F09D5">
        <w:rPr>
          <w:rFonts w:ascii="Times New Roman" w:hAnsi="Times New Roman" w:cs="Times New Roman"/>
          <w:sz w:val="28"/>
          <w:szCs w:val="28"/>
        </w:rPr>
        <w:t>, так как красный свет не активизирует серебро, а рентгеновских снимков заключается в восстановлении частиц галогенидов серебра на пленке</w:t>
      </w:r>
      <w:r w:rsidR="001B52FA" w:rsidRPr="000F09D5">
        <w:rPr>
          <w:rFonts w:ascii="Times New Roman" w:hAnsi="Times New Roman" w:cs="Times New Roman"/>
          <w:sz w:val="28"/>
          <w:szCs w:val="28"/>
        </w:rPr>
        <w:t xml:space="preserve"> (Рис. </w:t>
      </w:r>
      <w:r w:rsidR="00511156" w:rsidRPr="000F09D5">
        <w:rPr>
          <w:rFonts w:ascii="Times New Roman" w:hAnsi="Times New Roman" w:cs="Times New Roman"/>
          <w:sz w:val="28"/>
          <w:szCs w:val="28"/>
        </w:rPr>
        <w:t>2</w:t>
      </w:r>
      <w:r w:rsidR="001B52FA" w:rsidRPr="000F09D5">
        <w:rPr>
          <w:rFonts w:ascii="Times New Roman" w:hAnsi="Times New Roman" w:cs="Times New Roman"/>
          <w:sz w:val="28"/>
          <w:szCs w:val="28"/>
        </w:rPr>
        <w:t>)</w:t>
      </w:r>
      <w:r w:rsidRPr="000F09D5">
        <w:rPr>
          <w:rFonts w:ascii="Times New Roman" w:hAnsi="Times New Roman" w:cs="Times New Roman"/>
          <w:sz w:val="28"/>
          <w:szCs w:val="28"/>
        </w:rPr>
        <w:t>, на специальной проявочной автоматической машине</w:t>
      </w:r>
      <w:r w:rsidR="009F34A5" w:rsidRPr="000F09D5">
        <w:rPr>
          <w:rFonts w:ascii="Times New Roman" w:hAnsi="Times New Roman" w:cs="Times New Roman"/>
          <w:sz w:val="28"/>
          <w:szCs w:val="28"/>
        </w:rPr>
        <w:t xml:space="preserve"> COMPACT 2 NDT </w:t>
      </w:r>
      <w:r w:rsidR="001B52FA" w:rsidRPr="000F09D5">
        <w:rPr>
          <w:rFonts w:ascii="Times New Roman" w:hAnsi="Times New Roman" w:cs="Times New Roman"/>
          <w:sz w:val="28"/>
          <w:szCs w:val="28"/>
        </w:rPr>
        <w:t xml:space="preserve">(Рис. </w:t>
      </w:r>
      <w:r w:rsidR="0059408F" w:rsidRPr="000F09D5">
        <w:rPr>
          <w:rFonts w:ascii="Times New Roman" w:hAnsi="Times New Roman" w:cs="Times New Roman"/>
          <w:sz w:val="28"/>
          <w:szCs w:val="28"/>
        </w:rPr>
        <w:t>4</w:t>
      </w:r>
      <w:r w:rsidR="001B52FA" w:rsidRPr="000F09D5">
        <w:rPr>
          <w:rFonts w:ascii="Times New Roman" w:hAnsi="Times New Roman" w:cs="Times New Roman"/>
          <w:sz w:val="28"/>
          <w:szCs w:val="28"/>
        </w:rPr>
        <w:t>)</w:t>
      </w:r>
      <w:r w:rsidRPr="000F09D5">
        <w:rPr>
          <w:rFonts w:ascii="Times New Roman" w:hAnsi="Times New Roman" w:cs="Times New Roman"/>
          <w:sz w:val="28"/>
          <w:szCs w:val="28"/>
        </w:rPr>
        <w:t xml:space="preserve">, которая выполняет весь цикл от проявки, фиксажа, промывки и сушки рентгеновской пленки. В дальнейшем готовую сухую пленку </w:t>
      </w:r>
      <w:r w:rsidR="001B52FA" w:rsidRPr="000F09D5">
        <w:rPr>
          <w:rFonts w:ascii="Times New Roman" w:hAnsi="Times New Roman" w:cs="Times New Roman"/>
          <w:sz w:val="28"/>
          <w:szCs w:val="28"/>
        </w:rPr>
        <w:t xml:space="preserve">совместно с </w:t>
      </w:r>
      <w:r w:rsidRPr="000F09D5">
        <w:rPr>
          <w:rFonts w:ascii="Times New Roman" w:hAnsi="Times New Roman" w:cs="Times New Roman"/>
          <w:sz w:val="28"/>
          <w:szCs w:val="28"/>
        </w:rPr>
        <w:t>дефектоскопист</w:t>
      </w:r>
      <w:r w:rsidR="001B52FA" w:rsidRPr="000F09D5">
        <w:rPr>
          <w:rFonts w:ascii="Times New Roman" w:hAnsi="Times New Roman" w:cs="Times New Roman"/>
          <w:sz w:val="28"/>
          <w:szCs w:val="28"/>
        </w:rPr>
        <w:t>ом</w:t>
      </w:r>
      <w:r w:rsidRPr="000F09D5">
        <w:rPr>
          <w:rFonts w:ascii="Times New Roman" w:hAnsi="Times New Roman" w:cs="Times New Roman"/>
          <w:sz w:val="28"/>
          <w:szCs w:val="28"/>
        </w:rPr>
        <w:t xml:space="preserve"> мы рассматривали на нег</w:t>
      </w:r>
      <w:r w:rsidR="00C20E1D" w:rsidRPr="000F09D5">
        <w:rPr>
          <w:rFonts w:ascii="Times New Roman" w:hAnsi="Times New Roman" w:cs="Times New Roman"/>
          <w:sz w:val="28"/>
          <w:szCs w:val="28"/>
        </w:rPr>
        <w:t>а</w:t>
      </w:r>
      <w:r w:rsidRPr="000F09D5">
        <w:rPr>
          <w:rFonts w:ascii="Times New Roman" w:hAnsi="Times New Roman" w:cs="Times New Roman"/>
          <w:sz w:val="28"/>
          <w:szCs w:val="28"/>
        </w:rPr>
        <w:t>тоскопе (это специальное устройство с очень ярким пучком света</w:t>
      </w:r>
      <w:r w:rsidR="00C20E1D" w:rsidRPr="000F09D5">
        <w:rPr>
          <w:rFonts w:ascii="Times New Roman" w:hAnsi="Times New Roman" w:cs="Times New Roman"/>
          <w:sz w:val="28"/>
          <w:szCs w:val="28"/>
        </w:rPr>
        <w:t xml:space="preserve">, Рис. </w:t>
      </w:r>
      <w:r w:rsidR="0059408F" w:rsidRPr="000F09D5">
        <w:rPr>
          <w:rFonts w:ascii="Times New Roman" w:hAnsi="Times New Roman" w:cs="Times New Roman"/>
          <w:sz w:val="28"/>
          <w:szCs w:val="28"/>
        </w:rPr>
        <w:t>3</w:t>
      </w:r>
      <w:r w:rsidRPr="000F09D5">
        <w:rPr>
          <w:rFonts w:ascii="Times New Roman" w:hAnsi="Times New Roman" w:cs="Times New Roman"/>
          <w:sz w:val="28"/>
          <w:szCs w:val="28"/>
        </w:rPr>
        <w:t>)</w:t>
      </w:r>
      <w:r w:rsidR="00A100C8" w:rsidRPr="000F09D5">
        <w:rPr>
          <w:rFonts w:ascii="Times New Roman" w:hAnsi="Times New Roman" w:cs="Times New Roman"/>
          <w:sz w:val="28"/>
          <w:szCs w:val="28"/>
        </w:rPr>
        <w:t>.</w:t>
      </w:r>
      <w:r w:rsidR="009F34A5" w:rsidRPr="000F09D5">
        <w:rPr>
          <w:rFonts w:ascii="Times New Roman" w:hAnsi="Times New Roman" w:cs="Times New Roman"/>
          <w:sz w:val="28"/>
          <w:szCs w:val="28"/>
        </w:rPr>
        <w:t xml:space="preserve"> После всех манипуляций, мы смогли обнаружить, что</w:t>
      </w:r>
      <w:r w:rsidR="00CB2B87" w:rsidRPr="000F09D5">
        <w:rPr>
          <w:rFonts w:ascii="Times New Roman" w:hAnsi="Times New Roman" w:cs="Times New Roman"/>
          <w:sz w:val="28"/>
          <w:szCs w:val="28"/>
        </w:rPr>
        <w:t xml:space="preserve"> в сварном шву есть много дефектов, например: внутри шва есть газовый пузырик (если его не убрать, с течением времени, шов будет </w:t>
      </w:r>
      <w:r w:rsidR="00CB2B87" w:rsidRPr="000F09D5">
        <w:rPr>
          <w:rFonts w:ascii="Times New Roman" w:hAnsi="Times New Roman" w:cs="Times New Roman"/>
          <w:sz w:val="28"/>
          <w:szCs w:val="28"/>
        </w:rPr>
        <w:lastRenderedPageBreak/>
        <w:t xml:space="preserve">разрушаться). В каких-то местах слишком мало металла наложил сварщик, это тоже плохо скажется на шов. Так же, есть </w:t>
      </w:r>
      <w:r w:rsidR="00B7414F" w:rsidRPr="000F09D5">
        <w:rPr>
          <w:rFonts w:ascii="Times New Roman" w:hAnsi="Times New Roman" w:cs="Times New Roman"/>
          <w:sz w:val="28"/>
          <w:szCs w:val="28"/>
        </w:rPr>
        <w:t>места,</w:t>
      </w:r>
      <w:r w:rsidR="00CB2B87" w:rsidRPr="000F09D5">
        <w:rPr>
          <w:rFonts w:ascii="Times New Roman" w:hAnsi="Times New Roman" w:cs="Times New Roman"/>
          <w:sz w:val="28"/>
          <w:szCs w:val="28"/>
        </w:rPr>
        <w:t xml:space="preserve"> где наоборот слишком много металла, а по госту ничего такого не должно быть, шов должен быть равномерный.</w:t>
      </w:r>
      <w:r w:rsidR="00B7414F">
        <w:rPr>
          <w:rFonts w:ascii="Times New Roman" w:hAnsi="Times New Roman" w:cs="Times New Roman"/>
          <w:sz w:val="28"/>
          <w:szCs w:val="28"/>
        </w:rPr>
        <w:t xml:space="preserve"> </w:t>
      </w:r>
      <w:r w:rsidR="009F34A5" w:rsidRPr="000F09D5">
        <w:rPr>
          <w:rFonts w:ascii="Times New Roman" w:hAnsi="Times New Roman" w:cs="Times New Roman"/>
          <w:sz w:val="28"/>
          <w:szCs w:val="28"/>
        </w:rPr>
        <w:t>(Рис. 3).</w:t>
      </w:r>
      <w:r w:rsidR="000F09D5">
        <w:rPr>
          <w:rFonts w:ascii="Times New Roman" w:hAnsi="Times New Roman" w:cs="Times New Roman"/>
          <w:sz w:val="28"/>
          <w:szCs w:val="28"/>
        </w:rPr>
        <w:t xml:space="preserve"> </w:t>
      </w:r>
      <w:r w:rsidR="00881465">
        <w:rPr>
          <w:rFonts w:ascii="Times New Roman" w:hAnsi="Times New Roman" w:cs="Times New Roman"/>
          <w:sz w:val="28"/>
          <w:szCs w:val="28"/>
        </w:rPr>
        <w:t>С</w:t>
      </w:r>
      <w:r w:rsidR="000F09D5">
        <w:rPr>
          <w:rFonts w:ascii="Times New Roman" w:hAnsi="Times New Roman" w:cs="Times New Roman"/>
          <w:sz w:val="28"/>
          <w:szCs w:val="28"/>
        </w:rPr>
        <w:t>варной шов не соответствует ГОСТУ</w:t>
      </w:r>
      <w:r w:rsidR="009F34A5" w:rsidRPr="000F09D5">
        <w:rPr>
          <w:rFonts w:ascii="Times New Roman" w:hAnsi="Times New Roman" w:cs="Times New Roman"/>
          <w:sz w:val="28"/>
          <w:szCs w:val="28"/>
        </w:rPr>
        <w:t xml:space="preserve"> </w:t>
      </w:r>
      <w:r w:rsidR="000F09D5" w:rsidRPr="00430468">
        <w:rPr>
          <w:rFonts w:ascii="Times New Roman" w:hAnsi="Times New Roman" w:cs="Times New Roman"/>
          <w:sz w:val="28"/>
        </w:rPr>
        <w:t>7512-82</w:t>
      </w:r>
      <w:r w:rsidR="000F09D5">
        <w:rPr>
          <w:rFonts w:ascii="Times New Roman" w:hAnsi="Times New Roman" w:cs="Times New Roman"/>
          <w:sz w:val="28"/>
        </w:rPr>
        <w:t>, следовательно его нужно заменить.</w:t>
      </w:r>
      <w:r w:rsidR="00881465">
        <w:rPr>
          <w:rFonts w:ascii="Times New Roman" w:hAnsi="Times New Roman" w:cs="Times New Roman"/>
          <w:sz w:val="28"/>
        </w:rPr>
        <w:t xml:space="preserve"> В заключение практической работы хочу сказать, что рентгеновский контроль помогает установить качество сварного шва, найти дефекты, оценить качество металла. Таким образом рентгеновский контроль очень полезен в нашей жизни, думаю благодаря ему спасли много жизней и конструкций.</w:t>
      </w:r>
    </w:p>
    <w:p w14:paraId="580547CD" w14:textId="77777777" w:rsidR="00695E76" w:rsidRDefault="00695E76">
      <w:pPr>
        <w:spacing w:line="360" w:lineRule="auto"/>
        <w:ind w:right="737"/>
        <w:rPr>
          <w:rFonts w:ascii="Times New Roman" w:hAnsi="Times New Roman" w:cs="Times New Roman"/>
          <w:sz w:val="28"/>
        </w:rPr>
      </w:pPr>
      <w:r>
        <w:rPr>
          <w:rFonts w:ascii="Times New Roman" w:hAnsi="Times New Roman" w:cs="Times New Roman"/>
          <w:sz w:val="28"/>
        </w:rPr>
        <w:br w:type="page"/>
      </w:r>
    </w:p>
    <w:p w14:paraId="6CC09CAF" w14:textId="6D028F57" w:rsidR="005A5988" w:rsidRPr="006F3C3E" w:rsidRDefault="005A5988" w:rsidP="006F3C3E">
      <w:pPr>
        <w:pStyle w:val="1"/>
        <w:jc w:val="center"/>
        <w:rPr>
          <w:rFonts w:ascii="Times New Roman" w:hAnsi="Times New Roman" w:cs="Times New Roman"/>
          <w:color w:val="auto"/>
          <w:sz w:val="32"/>
        </w:rPr>
      </w:pPr>
      <w:bookmarkStart w:id="25" w:name="_Toc101263681"/>
      <w:bookmarkStart w:id="26" w:name="_Toc126069659"/>
      <w:r w:rsidRPr="006F3C3E">
        <w:rPr>
          <w:rFonts w:ascii="Times New Roman" w:hAnsi="Times New Roman" w:cs="Times New Roman"/>
          <w:color w:val="auto"/>
          <w:sz w:val="32"/>
        </w:rPr>
        <w:lastRenderedPageBreak/>
        <w:t>Заключение</w:t>
      </w:r>
      <w:bookmarkEnd w:id="25"/>
      <w:bookmarkEnd w:id="26"/>
    </w:p>
    <w:p w14:paraId="6E8B5E0B" w14:textId="77591482" w:rsidR="006F3C3E" w:rsidRDefault="00035739" w:rsidP="006F3C3E">
      <w:pPr>
        <w:tabs>
          <w:tab w:val="left" w:pos="709"/>
        </w:tabs>
        <w:spacing w:after="0" w:line="420" w:lineRule="exact"/>
        <w:ind w:firstLine="709"/>
        <w:jc w:val="both"/>
        <w:rPr>
          <w:rFonts w:ascii="Times New Roman" w:hAnsi="Times New Roman" w:cs="Times New Roman"/>
          <w:sz w:val="28"/>
          <w:szCs w:val="28"/>
        </w:rPr>
      </w:pPr>
      <w:r w:rsidRPr="006F3C3E">
        <w:rPr>
          <w:rFonts w:ascii="Times New Roman" w:hAnsi="Times New Roman" w:cs="Times New Roman"/>
          <w:sz w:val="28"/>
        </w:rPr>
        <w:t>В процессе моей работы над проектом</w:t>
      </w:r>
      <w:r w:rsidR="0031186B" w:rsidRPr="006F3C3E">
        <w:rPr>
          <w:rFonts w:ascii="Times New Roman" w:hAnsi="Times New Roman" w:cs="Times New Roman"/>
          <w:sz w:val="28"/>
        </w:rPr>
        <w:t xml:space="preserve"> мы</w:t>
      </w:r>
      <w:r w:rsidRPr="006F3C3E">
        <w:rPr>
          <w:rFonts w:ascii="Times New Roman" w:hAnsi="Times New Roman" w:cs="Times New Roman"/>
          <w:sz w:val="28"/>
        </w:rPr>
        <w:t xml:space="preserve"> выяснил</w:t>
      </w:r>
      <w:r w:rsidR="002D3666" w:rsidRPr="006F3C3E">
        <w:rPr>
          <w:rFonts w:ascii="Times New Roman" w:hAnsi="Times New Roman" w:cs="Times New Roman"/>
          <w:sz w:val="28"/>
        </w:rPr>
        <w:t>и</w:t>
      </w:r>
      <w:r w:rsidR="00A23DEE" w:rsidRPr="006F3C3E">
        <w:rPr>
          <w:rFonts w:ascii="Times New Roman" w:hAnsi="Times New Roman" w:cs="Times New Roman"/>
          <w:sz w:val="28"/>
        </w:rPr>
        <w:t xml:space="preserve">, что при помощи рентгеновского контроля можно </w:t>
      </w:r>
      <w:r w:rsidR="00A23DEE" w:rsidRPr="006F3C3E">
        <w:rPr>
          <w:rFonts w:ascii="Times New Roman" w:hAnsi="Times New Roman" w:cs="Times New Roman"/>
          <w:sz w:val="28"/>
          <w:szCs w:val="28"/>
        </w:rPr>
        <w:t>обнаружить дефекты, которые невозможно увидеть невооруженным взглядом</w:t>
      </w:r>
      <w:r w:rsidR="0031186B" w:rsidRPr="006F3C3E">
        <w:rPr>
          <w:rFonts w:ascii="Times New Roman" w:hAnsi="Times New Roman" w:cs="Times New Roman"/>
          <w:sz w:val="28"/>
          <w:szCs w:val="28"/>
        </w:rPr>
        <w:t xml:space="preserve">. Это один из наиболее точных способов неразрушающего контроля. </w:t>
      </w:r>
      <w:r w:rsidR="002D3666" w:rsidRPr="006F3C3E">
        <w:rPr>
          <w:rFonts w:ascii="Times New Roman" w:hAnsi="Times New Roman" w:cs="Times New Roman"/>
          <w:sz w:val="28"/>
          <w:szCs w:val="28"/>
        </w:rPr>
        <w:t>Рентгеновский контроль</w:t>
      </w:r>
      <w:r w:rsidR="0031186B" w:rsidRPr="006F3C3E">
        <w:rPr>
          <w:rFonts w:ascii="Times New Roman" w:hAnsi="Times New Roman" w:cs="Times New Roman"/>
          <w:sz w:val="28"/>
          <w:szCs w:val="28"/>
        </w:rPr>
        <w:t xml:space="preserve"> применяется повсеместно, если требуется точное соблюдение стандартов качества и позволяет определить качество сварного соединения. Так-</w:t>
      </w:r>
      <w:r w:rsidR="00A9593C">
        <w:rPr>
          <w:rFonts w:ascii="Times New Roman" w:hAnsi="Times New Roman" w:cs="Times New Roman"/>
          <w:sz w:val="28"/>
          <w:szCs w:val="28"/>
        </w:rPr>
        <w:t xml:space="preserve"> </w:t>
      </w:r>
      <w:r w:rsidR="0031186B" w:rsidRPr="006F3C3E">
        <w:rPr>
          <w:rFonts w:ascii="Times New Roman" w:hAnsi="Times New Roman" w:cs="Times New Roman"/>
          <w:sz w:val="28"/>
          <w:szCs w:val="28"/>
        </w:rPr>
        <w:t>же</w:t>
      </w:r>
      <w:r w:rsidR="006F3C3E">
        <w:rPr>
          <w:rFonts w:ascii="Times New Roman" w:hAnsi="Times New Roman" w:cs="Times New Roman"/>
          <w:sz w:val="28"/>
          <w:szCs w:val="28"/>
        </w:rPr>
        <w:t>,</w:t>
      </w:r>
      <w:r w:rsidR="0031186B" w:rsidRPr="006F3C3E">
        <w:rPr>
          <w:rFonts w:ascii="Times New Roman" w:hAnsi="Times New Roman" w:cs="Times New Roman"/>
          <w:sz w:val="28"/>
          <w:szCs w:val="28"/>
        </w:rPr>
        <w:t xml:space="preserve"> мы выяснили, что такое рентгеновский луч. Рентгеновское излучение по природе своей является невидимым электромагнитн</w:t>
      </w:r>
      <w:r w:rsidR="009D6533">
        <w:rPr>
          <w:rFonts w:ascii="Times New Roman" w:hAnsi="Times New Roman" w:cs="Times New Roman"/>
          <w:sz w:val="28"/>
          <w:szCs w:val="28"/>
        </w:rPr>
        <w:t xml:space="preserve">ым </w:t>
      </w:r>
      <w:r w:rsidR="0031186B" w:rsidRPr="006F3C3E">
        <w:rPr>
          <w:rFonts w:ascii="Times New Roman" w:hAnsi="Times New Roman" w:cs="Times New Roman"/>
          <w:sz w:val="28"/>
          <w:szCs w:val="28"/>
        </w:rPr>
        <w:t xml:space="preserve">ионизирующим излучением, и на шкале электромагнитных волн располагается между волнами ультрафиолетового излучения и гамма-излучения, не имея каких-либо чётких границ. </w:t>
      </w:r>
      <w:r w:rsidR="001E5F79" w:rsidRPr="006F3C3E">
        <w:rPr>
          <w:rFonts w:ascii="Times New Roman" w:hAnsi="Times New Roman" w:cs="Times New Roman"/>
          <w:sz w:val="28"/>
          <w:szCs w:val="28"/>
        </w:rPr>
        <w:t>Когда делают рентгеновский снимок сварно</w:t>
      </w:r>
      <w:r w:rsidR="00C20E1D" w:rsidRPr="006F3C3E">
        <w:rPr>
          <w:rFonts w:ascii="Times New Roman" w:hAnsi="Times New Roman" w:cs="Times New Roman"/>
          <w:sz w:val="28"/>
          <w:szCs w:val="28"/>
        </w:rPr>
        <w:t>г</w:t>
      </w:r>
      <w:r w:rsidR="001E5F79" w:rsidRPr="006F3C3E">
        <w:rPr>
          <w:rFonts w:ascii="Times New Roman" w:hAnsi="Times New Roman" w:cs="Times New Roman"/>
          <w:sz w:val="28"/>
          <w:szCs w:val="28"/>
        </w:rPr>
        <w:t>о шва,</w:t>
      </w:r>
      <w:r w:rsidR="00C20E1D" w:rsidRPr="006F3C3E">
        <w:rPr>
          <w:rFonts w:ascii="Times New Roman" w:hAnsi="Times New Roman" w:cs="Times New Roman"/>
          <w:sz w:val="28"/>
          <w:szCs w:val="28"/>
        </w:rPr>
        <w:t xml:space="preserve"> при расшифровке пленки основной металл свари</w:t>
      </w:r>
      <w:r w:rsidR="009D6533">
        <w:rPr>
          <w:rFonts w:ascii="Times New Roman" w:hAnsi="Times New Roman" w:cs="Times New Roman"/>
          <w:sz w:val="28"/>
          <w:szCs w:val="28"/>
        </w:rPr>
        <w:t>ва</w:t>
      </w:r>
      <w:r w:rsidR="00C20E1D" w:rsidRPr="006F3C3E">
        <w:rPr>
          <w:rFonts w:ascii="Times New Roman" w:hAnsi="Times New Roman" w:cs="Times New Roman"/>
          <w:sz w:val="28"/>
          <w:szCs w:val="28"/>
        </w:rPr>
        <w:t>емого материала будет черным, а сам сварной стык будет светлее. Тем самым на рен</w:t>
      </w:r>
      <w:r w:rsidR="00511156" w:rsidRPr="006F3C3E">
        <w:rPr>
          <w:rFonts w:ascii="Times New Roman" w:hAnsi="Times New Roman" w:cs="Times New Roman"/>
          <w:sz w:val="28"/>
          <w:szCs w:val="28"/>
        </w:rPr>
        <w:t>тг</w:t>
      </w:r>
      <w:r w:rsidR="00C20E1D" w:rsidRPr="006F3C3E">
        <w:rPr>
          <w:rFonts w:ascii="Times New Roman" w:hAnsi="Times New Roman" w:cs="Times New Roman"/>
          <w:sz w:val="28"/>
          <w:szCs w:val="28"/>
        </w:rPr>
        <w:t>еновском снимке мы сможем увидеть внутрен</w:t>
      </w:r>
      <w:r w:rsidR="00511156" w:rsidRPr="006F3C3E">
        <w:rPr>
          <w:rFonts w:ascii="Times New Roman" w:hAnsi="Times New Roman" w:cs="Times New Roman"/>
          <w:sz w:val="28"/>
          <w:szCs w:val="28"/>
        </w:rPr>
        <w:t>н</w:t>
      </w:r>
      <w:r w:rsidR="00C20E1D" w:rsidRPr="006F3C3E">
        <w:rPr>
          <w:rFonts w:ascii="Times New Roman" w:hAnsi="Times New Roman" w:cs="Times New Roman"/>
          <w:sz w:val="28"/>
          <w:szCs w:val="28"/>
        </w:rPr>
        <w:t>ие дефекты сварного стыка, они будут выгляд</w:t>
      </w:r>
      <w:r w:rsidR="00511156" w:rsidRPr="006F3C3E">
        <w:rPr>
          <w:rFonts w:ascii="Times New Roman" w:hAnsi="Times New Roman" w:cs="Times New Roman"/>
          <w:sz w:val="28"/>
          <w:szCs w:val="28"/>
        </w:rPr>
        <w:t>е</w:t>
      </w:r>
      <w:r w:rsidR="00C20E1D" w:rsidRPr="006F3C3E">
        <w:rPr>
          <w:rFonts w:ascii="Times New Roman" w:hAnsi="Times New Roman" w:cs="Times New Roman"/>
          <w:sz w:val="28"/>
          <w:szCs w:val="28"/>
        </w:rPr>
        <w:t>ть темнее чем сварной стык.</w:t>
      </w:r>
      <w:r w:rsidR="001E5F79" w:rsidRPr="006F3C3E">
        <w:rPr>
          <w:rFonts w:ascii="Times New Roman" w:hAnsi="Times New Roman" w:cs="Times New Roman"/>
          <w:sz w:val="28"/>
          <w:szCs w:val="28"/>
        </w:rPr>
        <w:t xml:space="preserve"> </w:t>
      </w:r>
      <w:r w:rsidR="00D40600" w:rsidRPr="006F3C3E">
        <w:rPr>
          <w:rFonts w:ascii="Times New Roman" w:hAnsi="Times New Roman" w:cs="Times New Roman"/>
          <w:sz w:val="28"/>
          <w:szCs w:val="28"/>
        </w:rPr>
        <w:t xml:space="preserve">В </w:t>
      </w:r>
      <w:r w:rsidR="003C0262" w:rsidRPr="006F3C3E">
        <w:rPr>
          <w:rFonts w:ascii="Times New Roman" w:hAnsi="Times New Roman" w:cs="Times New Roman"/>
          <w:sz w:val="28"/>
          <w:szCs w:val="28"/>
        </w:rPr>
        <w:t>заключении отмечу, что я понял</w:t>
      </w:r>
      <w:r w:rsidR="00793375" w:rsidRPr="006F3C3E">
        <w:rPr>
          <w:rFonts w:ascii="Times New Roman" w:hAnsi="Times New Roman" w:cs="Times New Roman"/>
          <w:sz w:val="28"/>
          <w:szCs w:val="28"/>
        </w:rPr>
        <w:t xml:space="preserve"> и увидел,</w:t>
      </w:r>
      <w:r w:rsidR="003C0262" w:rsidRPr="006F3C3E">
        <w:rPr>
          <w:rFonts w:ascii="Times New Roman" w:hAnsi="Times New Roman" w:cs="Times New Roman"/>
          <w:sz w:val="28"/>
          <w:szCs w:val="28"/>
        </w:rPr>
        <w:t xml:space="preserve"> как работает </w:t>
      </w:r>
      <w:r w:rsidR="00C20E1D" w:rsidRPr="006F3C3E">
        <w:rPr>
          <w:rFonts w:ascii="Times New Roman" w:hAnsi="Times New Roman" w:cs="Times New Roman"/>
          <w:sz w:val="28"/>
          <w:szCs w:val="28"/>
        </w:rPr>
        <w:t xml:space="preserve">рентгеновский </w:t>
      </w:r>
      <w:r w:rsidR="003C0262" w:rsidRPr="006F3C3E">
        <w:rPr>
          <w:rFonts w:ascii="Times New Roman" w:hAnsi="Times New Roman" w:cs="Times New Roman"/>
          <w:sz w:val="28"/>
          <w:szCs w:val="28"/>
        </w:rPr>
        <w:t xml:space="preserve">дефектоскоп и как важна профессия дефектоскописта, узнал </w:t>
      </w:r>
      <w:r w:rsidR="00073B48" w:rsidRPr="006F3C3E">
        <w:rPr>
          <w:rFonts w:ascii="Times New Roman" w:hAnsi="Times New Roman" w:cs="Times New Roman"/>
          <w:sz w:val="28"/>
          <w:szCs w:val="28"/>
        </w:rPr>
        <w:t xml:space="preserve">плюсы и минусы. Минусы – это очень строгая техника безопасности, </w:t>
      </w:r>
      <w:r w:rsidR="00793375" w:rsidRPr="006F3C3E">
        <w:rPr>
          <w:rFonts w:ascii="Times New Roman" w:hAnsi="Times New Roman" w:cs="Times New Roman"/>
          <w:sz w:val="28"/>
          <w:szCs w:val="28"/>
        </w:rPr>
        <w:t>возможность получить радиационное облучение. Плюсы – большая способность увидеть скрытые дефекты сварных стыков, простота способа и на пленках сохраняется вся история стыка, если будет разрушение, то можно будет увидеть из-за чего это произошло. Из всего выше сказанного отмечу, что, что данный метод широко используется, применяется в строительстве жилых домов, нефтегазопроводов, самолетов, поездов и так далее.</w:t>
      </w:r>
    </w:p>
    <w:p w14:paraId="70F1E3C2" w14:textId="77777777" w:rsidR="006F3C3E" w:rsidRDefault="006F3C3E">
      <w:pPr>
        <w:spacing w:line="360" w:lineRule="auto"/>
        <w:ind w:right="737"/>
        <w:rPr>
          <w:rFonts w:ascii="Times New Roman" w:hAnsi="Times New Roman" w:cs="Times New Roman"/>
          <w:sz w:val="28"/>
          <w:szCs w:val="28"/>
        </w:rPr>
      </w:pPr>
      <w:r>
        <w:rPr>
          <w:rFonts w:ascii="Times New Roman" w:hAnsi="Times New Roman" w:cs="Times New Roman"/>
          <w:sz w:val="28"/>
          <w:szCs w:val="28"/>
        </w:rPr>
        <w:br w:type="page"/>
      </w:r>
    </w:p>
    <w:p w14:paraId="730C0DD3" w14:textId="77777777" w:rsidR="005A5988" w:rsidRPr="00B67CC5" w:rsidRDefault="00A035C0" w:rsidP="00B67CC5">
      <w:pPr>
        <w:pStyle w:val="1"/>
        <w:jc w:val="center"/>
        <w:rPr>
          <w:rFonts w:ascii="Times New Roman" w:hAnsi="Times New Roman" w:cs="Times New Roman"/>
          <w:color w:val="auto"/>
          <w:sz w:val="32"/>
        </w:rPr>
      </w:pPr>
      <w:bookmarkStart w:id="27" w:name="_Toc126069660"/>
      <w:bookmarkStart w:id="28" w:name="_Hlk125052301"/>
      <w:r w:rsidRPr="00B67CC5">
        <w:rPr>
          <w:rFonts w:ascii="Times New Roman" w:hAnsi="Times New Roman" w:cs="Times New Roman"/>
          <w:color w:val="auto"/>
          <w:sz w:val="32"/>
        </w:rPr>
        <w:lastRenderedPageBreak/>
        <w:t>Список литературы</w:t>
      </w:r>
      <w:bookmarkEnd w:id="27"/>
    </w:p>
    <w:p w14:paraId="307B5B27" w14:textId="28165F3C" w:rsidR="005A5988" w:rsidRPr="0059408F" w:rsidRDefault="002E2E36" w:rsidP="002E2E36">
      <w:pPr>
        <w:ind w:left="360"/>
        <w:jc w:val="both"/>
        <w:rPr>
          <w:rFonts w:ascii="Times New Roman" w:hAnsi="Times New Roman" w:cs="Times New Roman"/>
          <w:sz w:val="28"/>
        </w:rPr>
      </w:pPr>
      <w:r>
        <w:rPr>
          <w:rFonts w:ascii="Times New Roman" w:hAnsi="Times New Roman" w:cs="Times New Roman"/>
          <w:sz w:val="28"/>
        </w:rPr>
        <w:t>1</w:t>
      </w:r>
      <w:r w:rsidR="00B62A16">
        <w:rPr>
          <w:rFonts w:ascii="Times New Roman" w:hAnsi="Times New Roman" w:cs="Times New Roman"/>
          <w:sz w:val="28"/>
        </w:rPr>
        <w:t>.</w:t>
      </w:r>
      <w:r w:rsidR="00B62A16" w:rsidRPr="00B62A16">
        <w:t xml:space="preserve"> </w:t>
      </w:r>
      <w:r w:rsidR="00695E76">
        <w:t xml:space="preserve"> </w:t>
      </w:r>
      <w:r w:rsidR="0059408F">
        <w:rPr>
          <w:rFonts w:ascii="Times New Roman" w:hAnsi="Times New Roman" w:cs="Times New Roman"/>
          <w:sz w:val="28"/>
        </w:rPr>
        <w:t xml:space="preserve">Постановление №40 об утверждении СП 2.6.1.2612-10 « </w:t>
      </w:r>
      <w:r w:rsidR="00C4338D">
        <w:rPr>
          <w:rFonts w:ascii="Times New Roman" w:hAnsi="Times New Roman" w:cs="Times New Roman"/>
          <w:sz w:val="28"/>
        </w:rPr>
        <w:t>О</w:t>
      </w:r>
      <w:r w:rsidR="0059408F">
        <w:rPr>
          <w:rFonts w:ascii="Times New Roman" w:hAnsi="Times New Roman" w:cs="Times New Roman"/>
          <w:sz w:val="28"/>
        </w:rPr>
        <w:t>сновные санитарные правила обеспечения радиационной безопасности</w:t>
      </w:r>
      <w:r w:rsidR="00C4338D">
        <w:rPr>
          <w:rFonts w:ascii="Times New Roman" w:hAnsi="Times New Roman" w:cs="Times New Roman"/>
          <w:sz w:val="28"/>
        </w:rPr>
        <w:t xml:space="preserve"> (ОСПОРБ-99/2010)»</w:t>
      </w:r>
    </w:p>
    <w:p w14:paraId="0764B89E" w14:textId="2D53DFAC" w:rsidR="002E2E36" w:rsidRPr="001B52FA" w:rsidRDefault="002E2E36" w:rsidP="002E2E36">
      <w:pPr>
        <w:ind w:left="360"/>
        <w:jc w:val="both"/>
        <w:rPr>
          <w:rFonts w:ascii="Times New Roman" w:hAnsi="Times New Roman" w:cs="Times New Roman"/>
          <w:sz w:val="28"/>
        </w:rPr>
      </w:pPr>
      <w:r>
        <w:rPr>
          <w:rFonts w:ascii="Times New Roman" w:hAnsi="Times New Roman" w:cs="Times New Roman"/>
          <w:sz w:val="28"/>
        </w:rPr>
        <w:t>2.</w:t>
      </w:r>
      <w:r w:rsidRPr="00B62A16">
        <w:rPr>
          <w:rFonts w:ascii="Times New Roman" w:hAnsi="Times New Roman" w:cs="Times New Roman"/>
          <w:sz w:val="28"/>
        </w:rPr>
        <w:t xml:space="preserve"> </w:t>
      </w:r>
      <w:r w:rsidR="00430468">
        <w:rPr>
          <w:rFonts w:ascii="Times New Roman" w:hAnsi="Times New Roman" w:cs="Times New Roman"/>
          <w:sz w:val="28"/>
        </w:rPr>
        <w:t xml:space="preserve">  </w:t>
      </w:r>
      <w:r w:rsidR="00A9593C">
        <w:rPr>
          <w:rFonts w:ascii="Times New Roman" w:hAnsi="Times New Roman" w:cs="Times New Roman"/>
          <w:sz w:val="28"/>
        </w:rPr>
        <w:t>Интернет ресурс «</w:t>
      </w:r>
      <w:bookmarkStart w:id="29" w:name="_GoBack"/>
      <w:bookmarkEnd w:id="29"/>
      <w:r w:rsidR="00C4338D">
        <w:rPr>
          <w:rFonts w:ascii="Times New Roman" w:hAnsi="Times New Roman" w:cs="Times New Roman"/>
          <w:sz w:val="28"/>
        </w:rPr>
        <w:t>Дефектоскопист.ру»</w:t>
      </w:r>
    </w:p>
    <w:p w14:paraId="5653B20E" w14:textId="71FD9B9C" w:rsidR="00B62A16" w:rsidRPr="0010097C" w:rsidRDefault="00664D7B" w:rsidP="00B62A16">
      <w:pPr>
        <w:ind w:left="360"/>
        <w:jc w:val="both"/>
        <w:rPr>
          <w:rFonts w:ascii="Times New Roman" w:hAnsi="Times New Roman" w:cs="Times New Roman"/>
          <w:sz w:val="28"/>
        </w:rPr>
      </w:pPr>
      <w:r>
        <w:rPr>
          <w:rFonts w:ascii="Times New Roman" w:hAnsi="Times New Roman" w:cs="Times New Roman"/>
          <w:sz w:val="28"/>
        </w:rPr>
        <w:t>3.</w:t>
      </w:r>
      <w:r w:rsidRPr="00B62A16">
        <w:rPr>
          <w:rFonts w:ascii="Times New Roman" w:hAnsi="Times New Roman" w:cs="Times New Roman"/>
          <w:sz w:val="28"/>
        </w:rPr>
        <w:t xml:space="preserve"> </w:t>
      </w:r>
      <w:r w:rsidR="00430468">
        <w:rPr>
          <w:rFonts w:ascii="Times New Roman" w:hAnsi="Times New Roman" w:cs="Times New Roman"/>
          <w:sz w:val="28"/>
        </w:rPr>
        <w:t xml:space="preserve"> </w:t>
      </w:r>
      <w:r w:rsidR="00C4338D" w:rsidRPr="00C4338D">
        <w:rPr>
          <w:rFonts w:ascii="Times New Roman" w:hAnsi="Times New Roman" w:cs="Times New Roman"/>
          <w:sz w:val="28"/>
        </w:rPr>
        <w:t>Павлинский, Г. В. Основы физики, рентгеновского излучения / Г. В. Павлинский</w:t>
      </w:r>
      <w:r w:rsidR="0010097C">
        <w:rPr>
          <w:rFonts w:ascii="Times New Roman" w:hAnsi="Times New Roman" w:cs="Times New Roman"/>
          <w:sz w:val="28"/>
        </w:rPr>
        <w:t xml:space="preserve"> </w:t>
      </w:r>
      <w:r w:rsidR="00C4338D" w:rsidRPr="00C4338D">
        <w:rPr>
          <w:rFonts w:ascii="Times New Roman" w:hAnsi="Times New Roman" w:cs="Times New Roman"/>
          <w:sz w:val="28"/>
        </w:rPr>
        <w:t>.</w:t>
      </w:r>
      <w:r w:rsidR="0010097C">
        <w:rPr>
          <w:rFonts w:ascii="Times New Roman" w:hAnsi="Times New Roman" w:cs="Times New Roman"/>
          <w:sz w:val="28"/>
        </w:rPr>
        <w:t xml:space="preserve"> </w:t>
      </w:r>
      <w:r w:rsidR="00C4338D" w:rsidRPr="00C4338D">
        <w:rPr>
          <w:rFonts w:ascii="Times New Roman" w:hAnsi="Times New Roman" w:cs="Times New Roman"/>
          <w:sz w:val="28"/>
        </w:rPr>
        <w:t xml:space="preserve">: Аналитика и контроль, 2007 </w:t>
      </w:r>
      <w:r w:rsidR="00471877">
        <w:rPr>
          <w:rFonts w:ascii="Times New Roman" w:hAnsi="Times New Roman" w:cs="Times New Roman"/>
          <w:sz w:val="28"/>
        </w:rPr>
        <w:t>-</w:t>
      </w:r>
      <w:r w:rsidR="00C4338D" w:rsidRPr="00C4338D">
        <w:rPr>
          <w:rFonts w:ascii="Times New Roman" w:hAnsi="Times New Roman" w:cs="Times New Roman"/>
          <w:sz w:val="28"/>
        </w:rPr>
        <w:t xml:space="preserve"> 356 c.</w:t>
      </w:r>
      <w:r w:rsidR="00C4338D">
        <w:rPr>
          <w:rFonts w:ascii="Times New Roman" w:hAnsi="Times New Roman" w:cs="Times New Roman"/>
          <w:sz w:val="28"/>
        </w:rPr>
        <w:t xml:space="preserve"> </w:t>
      </w:r>
      <w:r w:rsidR="0010097C" w:rsidRPr="0010097C">
        <w:rPr>
          <w:rFonts w:ascii="Times New Roman" w:hAnsi="Times New Roman" w:cs="Times New Roman"/>
          <w:sz w:val="28"/>
        </w:rPr>
        <w:t>[</w:t>
      </w:r>
      <w:r w:rsidR="00C4338D">
        <w:rPr>
          <w:rFonts w:ascii="Times New Roman" w:hAnsi="Times New Roman" w:cs="Times New Roman"/>
          <w:sz w:val="28"/>
        </w:rPr>
        <w:t>154-201</w:t>
      </w:r>
      <w:r w:rsidR="0010097C">
        <w:rPr>
          <w:rFonts w:ascii="Times New Roman" w:hAnsi="Times New Roman" w:cs="Times New Roman"/>
          <w:sz w:val="28"/>
        </w:rPr>
        <w:t>с.</w:t>
      </w:r>
      <w:r w:rsidR="0010097C" w:rsidRPr="0010097C">
        <w:rPr>
          <w:rFonts w:ascii="Times New Roman" w:hAnsi="Times New Roman" w:cs="Times New Roman"/>
          <w:sz w:val="28"/>
        </w:rPr>
        <w:t>]</w:t>
      </w:r>
    </w:p>
    <w:p w14:paraId="41C28832" w14:textId="2B220FDA" w:rsidR="00430468" w:rsidRPr="00430468" w:rsidRDefault="00664D7B" w:rsidP="00430468">
      <w:pPr>
        <w:ind w:left="360"/>
        <w:jc w:val="both"/>
        <w:rPr>
          <w:rFonts w:ascii="Times New Roman" w:hAnsi="Times New Roman" w:cs="Times New Roman"/>
          <w:sz w:val="28"/>
        </w:rPr>
      </w:pPr>
      <w:r w:rsidRPr="00430468">
        <w:rPr>
          <w:rFonts w:ascii="Times New Roman" w:hAnsi="Times New Roman" w:cs="Times New Roman"/>
          <w:sz w:val="28"/>
        </w:rPr>
        <w:t>4.</w:t>
      </w:r>
      <w:r w:rsidR="00430468">
        <w:rPr>
          <w:rFonts w:ascii="Times New Roman" w:hAnsi="Times New Roman" w:cs="Times New Roman"/>
          <w:sz w:val="28"/>
        </w:rPr>
        <w:t xml:space="preserve"> </w:t>
      </w:r>
      <w:r w:rsidR="00B62A16" w:rsidRPr="00430468">
        <w:rPr>
          <w:rFonts w:ascii="Times New Roman" w:hAnsi="Times New Roman" w:cs="Times New Roman"/>
          <w:sz w:val="28"/>
        </w:rPr>
        <w:t xml:space="preserve">ГОСТ 7512-82* «Контроль неразрушающий. Соединения сварные. Радиографический метод» </w:t>
      </w:r>
    </w:p>
    <w:p w14:paraId="6D3179ED" w14:textId="3C2AAD9B" w:rsidR="006F3C3E" w:rsidRDefault="00664D7B" w:rsidP="002E2E36">
      <w:pPr>
        <w:ind w:left="360"/>
        <w:jc w:val="both"/>
        <w:rPr>
          <w:rFonts w:ascii="Times New Roman" w:hAnsi="Times New Roman" w:cs="Times New Roman"/>
          <w:sz w:val="28"/>
        </w:rPr>
      </w:pPr>
      <w:r w:rsidRPr="00664D7B">
        <w:rPr>
          <w:rFonts w:ascii="Times New Roman" w:hAnsi="Times New Roman" w:cs="Times New Roman"/>
          <w:sz w:val="28"/>
        </w:rPr>
        <w:t>5</w:t>
      </w:r>
      <w:r>
        <w:rPr>
          <w:rFonts w:ascii="Times New Roman" w:hAnsi="Times New Roman" w:cs="Times New Roman"/>
          <w:sz w:val="28"/>
        </w:rPr>
        <w:t>.</w:t>
      </w:r>
      <w:r w:rsidR="00430468">
        <w:rPr>
          <w:rFonts w:ascii="Times New Roman" w:hAnsi="Times New Roman" w:cs="Times New Roman"/>
          <w:sz w:val="28"/>
        </w:rPr>
        <w:t xml:space="preserve"> </w:t>
      </w:r>
      <w:r w:rsidR="0010097C" w:rsidRPr="0010097C">
        <w:rPr>
          <w:rFonts w:ascii="Times New Roman" w:hAnsi="Times New Roman" w:cs="Times New Roman"/>
          <w:sz w:val="28"/>
        </w:rPr>
        <w:t>Мазурицкий, М. И. Физические основы и методы рентгеноспектральных исследований  / М. И. Мазурицкий</w:t>
      </w:r>
      <w:r w:rsidR="0010097C">
        <w:rPr>
          <w:rFonts w:ascii="Times New Roman" w:hAnsi="Times New Roman" w:cs="Times New Roman"/>
          <w:sz w:val="28"/>
        </w:rPr>
        <w:t xml:space="preserve"> </w:t>
      </w:r>
      <w:r w:rsidR="0010097C" w:rsidRPr="0010097C">
        <w:rPr>
          <w:rFonts w:ascii="Times New Roman" w:hAnsi="Times New Roman" w:cs="Times New Roman"/>
          <w:sz w:val="28"/>
        </w:rPr>
        <w:t xml:space="preserve">. Санкт-Петербург: ЦКП, 2010 </w:t>
      </w:r>
      <w:r w:rsidR="00471877">
        <w:rPr>
          <w:rFonts w:ascii="Times New Roman" w:hAnsi="Times New Roman" w:cs="Times New Roman"/>
          <w:sz w:val="28"/>
        </w:rPr>
        <w:t>-</w:t>
      </w:r>
      <w:r w:rsidR="0010097C" w:rsidRPr="0010097C">
        <w:rPr>
          <w:rFonts w:ascii="Times New Roman" w:hAnsi="Times New Roman" w:cs="Times New Roman"/>
          <w:sz w:val="28"/>
        </w:rPr>
        <w:t xml:space="preserve"> 283 c.</w:t>
      </w:r>
      <w:r w:rsidR="0010097C">
        <w:rPr>
          <w:rFonts w:ascii="Times New Roman" w:hAnsi="Times New Roman" w:cs="Times New Roman"/>
          <w:sz w:val="28"/>
        </w:rPr>
        <w:t xml:space="preserve"> </w:t>
      </w:r>
      <w:r w:rsidR="0010097C" w:rsidRPr="0010097C">
        <w:rPr>
          <w:rFonts w:ascii="Times New Roman" w:hAnsi="Times New Roman" w:cs="Times New Roman"/>
          <w:sz w:val="28"/>
        </w:rPr>
        <w:t>[</w:t>
      </w:r>
      <w:r w:rsidR="0010097C">
        <w:rPr>
          <w:rFonts w:ascii="Times New Roman" w:hAnsi="Times New Roman" w:cs="Times New Roman"/>
          <w:sz w:val="28"/>
        </w:rPr>
        <w:t>120-160с.</w:t>
      </w:r>
      <w:r w:rsidR="0010097C" w:rsidRPr="0010097C">
        <w:rPr>
          <w:rFonts w:ascii="Times New Roman" w:hAnsi="Times New Roman" w:cs="Times New Roman"/>
          <w:sz w:val="28"/>
        </w:rPr>
        <w:t>]</w:t>
      </w:r>
    </w:p>
    <w:p w14:paraId="1069902C" w14:textId="77777777" w:rsidR="006F3C3E" w:rsidRDefault="006F3C3E">
      <w:pPr>
        <w:spacing w:line="360" w:lineRule="auto"/>
        <w:ind w:right="737"/>
        <w:rPr>
          <w:rFonts w:ascii="Times New Roman" w:hAnsi="Times New Roman" w:cs="Times New Roman"/>
          <w:sz w:val="28"/>
        </w:rPr>
      </w:pPr>
      <w:r>
        <w:rPr>
          <w:rFonts w:ascii="Times New Roman" w:hAnsi="Times New Roman" w:cs="Times New Roman"/>
          <w:sz w:val="28"/>
        </w:rPr>
        <w:br w:type="page"/>
      </w:r>
    </w:p>
    <w:p w14:paraId="142AE567" w14:textId="7F29C1AE" w:rsidR="001B52FA" w:rsidRDefault="001B52FA" w:rsidP="001B52FA">
      <w:pPr>
        <w:pStyle w:val="1"/>
        <w:jc w:val="center"/>
        <w:rPr>
          <w:rFonts w:ascii="Times New Roman" w:hAnsi="Times New Roman" w:cs="Times New Roman"/>
          <w:color w:val="auto"/>
          <w:sz w:val="32"/>
        </w:rPr>
      </w:pPr>
      <w:bookmarkStart w:id="30" w:name="_Toc126069661"/>
      <w:bookmarkEnd w:id="28"/>
      <w:r w:rsidRPr="001B52FA">
        <w:rPr>
          <w:rFonts w:ascii="Times New Roman" w:hAnsi="Times New Roman" w:cs="Times New Roman"/>
          <w:color w:val="auto"/>
          <w:sz w:val="32"/>
        </w:rPr>
        <w:lastRenderedPageBreak/>
        <w:t>Приложение</w:t>
      </w:r>
      <w:bookmarkEnd w:id="30"/>
    </w:p>
    <w:p w14:paraId="7FF82C10" w14:textId="77777777" w:rsidR="001B52FA" w:rsidRPr="001B52FA" w:rsidRDefault="001B52FA" w:rsidP="001B52FA"/>
    <w:p w14:paraId="0DAB9337" w14:textId="679C0218" w:rsidR="001B52FA" w:rsidRPr="00695E76" w:rsidRDefault="001B52FA" w:rsidP="00695E76">
      <w:pPr>
        <w:jc w:val="center"/>
        <w:rPr>
          <w:rFonts w:ascii="Times New Roman" w:hAnsi="Times New Roman" w:cs="Times New Roman"/>
          <w:sz w:val="24"/>
          <w:szCs w:val="24"/>
        </w:rPr>
      </w:pPr>
      <w:r>
        <w:rPr>
          <w:noProof/>
          <w:lang w:eastAsia="ru-RU"/>
        </w:rPr>
        <w:drawing>
          <wp:inline distT="0" distB="0" distL="0" distR="0" wp14:anchorId="385756A2" wp14:editId="6C93F433">
            <wp:extent cx="5961380" cy="3248025"/>
            <wp:effectExtent l="0" t="0" r="127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7681" cy="3251458"/>
                    </a:xfrm>
                    <a:prstGeom prst="rect">
                      <a:avLst/>
                    </a:prstGeom>
                    <a:noFill/>
                    <a:ln>
                      <a:noFill/>
                    </a:ln>
                  </pic:spPr>
                </pic:pic>
              </a:graphicData>
            </a:graphic>
          </wp:inline>
        </w:drawing>
      </w:r>
      <w:r w:rsidRPr="00695E76">
        <w:rPr>
          <w:rFonts w:ascii="Times New Roman" w:hAnsi="Times New Roman" w:cs="Times New Roman"/>
          <w:b/>
          <w:sz w:val="24"/>
          <w:szCs w:val="24"/>
        </w:rPr>
        <w:t xml:space="preserve">Рис. </w:t>
      </w:r>
      <w:r w:rsidR="00511156" w:rsidRPr="00695E76">
        <w:rPr>
          <w:rFonts w:ascii="Times New Roman" w:hAnsi="Times New Roman" w:cs="Times New Roman"/>
          <w:b/>
          <w:sz w:val="24"/>
          <w:szCs w:val="24"/>
        </w:rPr>
        <w:t>1</w:t>
      </w:r>
      <w:r w:rsidRPr="00695E76">
        <w:rPr>
          <w:rFonts w:ascii="Times New Roman" w:hAnsi="Times New Roman" w:cs="Times New Roman"/>
          <w:b/>
          <w:sz w:val="24"/>
          <w:szCs w:val="24"/>
        </w:rPr>
        <w:t xml:space="preserve"> </w:t>
      </w:r>
      <w:r w:rsidR="00511156" w:rsidRPr="00695E76">
        <w:rPr>
          <w:rFonts w:ascii="Times New Roman" w:hAnsi="Times New Roman" w:cs="Times New Roman"/>
          <w:sz w:val="24"/>
          <w:szCs w:val="24"/>
        </w:rPr>
        <w:t>Рентгеновский аппарат (д</w:t>
      </w:r>
      <w:r w:rsidRPr="00695E76">
        <w:rPr>
          <w:rFonts w:ascii="Times New Roman" w:hAnsi="Times New Roman" w:cs="Times New Roman"/>
          <w:sz w:val="24"/>
          <w:szCs w:val="24"/>
        </w:rPr>
        <w:t>ефектоскоп</w:t>
      </w:r>
      <w:r w:rsidR="00511156" w:rsidRPr="00695E76">
        <w:rPr>
          <w:rFonts w:ascii="Times New Roman" w:hAnsi="Times New Roman" w:cs="Times New Roman"/>
          <w:sz w:val="24"/>
          <w:szCs w:val="24"/>
        </w:rPr>
        <w:t>)</w:t>
      </w:r>
    </w:p>
    <w:p w14:paraId="40BC59B0" w14:textId="4E829E7F" w:rsidR="001B52FA" w:rsidRPr="00695E76" w:rsidRDefault="001B52FA" w:rsidP="00695E76">
      <w:pPr>
        <w:jc w:val="center"/>
        <w:rPr>
          <w:rFonts w:ascii="Times New Roman" w:hAnsi="Times New Roman" w:cs="Times New Roman"/>
          <w:sz w:val="24"/>
          <w:szCs w:val="24"/>
        </w:rPr>
      </w:pPr>
      <w:r>
        <w:rPr>
          <w:noProof/>
          <w:lang w:eastAsia="ru-RU"/>
        </w:rPr>
        <w:drawing>
          <wp:inline distT="0" distB="0" distL="0" distR="0" wp14:anchorId="05BF63B5" wp14:editId="572CEB98">
            <wp:extent cx="5940425" cy="33413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a:ln>
                      <a:noFill/>
                    </a:ln>
                  </pic:spPr>
                </pic:pic>
              </a:graphicData>
            </a:graphic>
          </wp:inline>
        </w:drawing>
      </w:r>
      <w:r w:rsidRPr="00695E76">
        <w:rPr>
          <w:rFonts w:ascii="Times New Roman" w:hAnsi="Times New Roman" w:cs="Times New Roman"/>
          <w:b/>
          <w:sz w:val="24"/>
          <w:szCs w:val="24"/>
        </w:rPr>
        <w:t xml:space="preserve">Рис. </w:t>
      </w:r>
      <w:r w:rsidR="00511156" w:rsidRPr="00695E76">
        <w:rPr>
          <w:rFonts w:ascii="Times New Roman" w:hAnsi="Times New Roman" w:cs="Times New Roman"/>
          <w:b/>
          <w:sz w:val="24"/>
          <w:szCs w:val="24"/>
        </w:rPr>
        <w:t>2</w:t>
      </w:r>
      <w:r w:rsidRPr="00695E76">
        <w:rPr>
          <w:rFonts w:ascii="Times New Roman" w:hAnsi="Times New Roman" w:cs="Times New Roman"/>
          <w:sz w:val="24"/>
          <w:szCs w:val="24"/>
        </w:rPr>
        <w:t xml:space="preserve"> Проявочная комната, под специальным светом</w:t>
      </w:r>
    </w:p>
    <w:p w14:paraId="7C41F0DD" w14:textId="00B25E72" w:rsidR="0059408F" w:rsidRDefault="00CB2B87" w:rsidP="001B52FA">
      <w:r>
        <w:rPr>
          <w:noProof/>
          <w:lang w:eastAsia="ru-RU"/>
        </w:rPr>
        <w:lastRenderedPageBreak/>
        <w:drawing>
          <wp:inline distT="0" distB="0" distL="0" distR="0" wp14:anchorId="40B6FFEA" wp14:editId="0F632D8F">
            <wp:extent cx="5566410" cy="26727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297" cy="2688986"/>
                    </a:xfrm>
                    <a:prstGeom prst="rect">
                      <a:avLst/>
                    </a:prstGeom>
                    <a:noFill/>
                    <a:ln>
                      <a:noFill/>
                    </a:ln>
                  </pic:spPr>
                </pic:pic>
              </a:graphicData>
            </a:graphic>
          </wp:inline>
        </w:drawing>
      </w:r>
      <w:r>
        <w:t xml:space="preserve">     </w:t>
      </w:r>
      <w:r w:rsidR="0059408F">
        <w:t>Рис. 3 Негатоскоп</w:t>
      </w:r>
    </w:p>
    <w:p w14:paraId="505EC412" w14:textId="3CDDDAC9" w:rsidR="001B52FA" w:rsidRDefault="0059408F" w:rsidP="001B52FA">
      <w:r>
        <w:rPr>
          <w:noProof/>
          <w:lang w:eastAsia="ru-RU"/>
        </w:rPr>
        <w:drawing>
          <wp:inline distT="0" distB="0" distL="0" distR="0" wp14:anchorId="490886AD" wp14:editId="0E542765">
            <wp:extent cx="5566867" cy="58184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32533"/>
                    <a:stretch/>
                  </pic:blipFill>
                  <pic:spPr bwMode="auto">
                    <a:xfrm>
                      <a:off x="0" y="0"/>
                      <a:ext cx="5574976" cy="5826903"/>
                    </a:xfrm>
                    <a:prstGeom prst="rect">
                      <a:avLst/>
                    </a:prstGeom>
                    <a:noFill/>
                    <a:ln>
                      <a:noFill/>
                    </a:ln>
                    <a:extLst>
                      <a:ext uri="{53640926-AAD7-44D8-BBD7-CCE9431645EC}">
                        <a14:shadowObscured xmlns:a14="http://schemas.microsoft.com/office/drawing/2010/main"/>
                      </a:ext>
                    </a:extLst>
                  </pic:spPr>
                </pic:pic>
              </a:graphicData>
            </a:graphic>
          </wp:inline>
        </w:drawing>
      </w:r>
      <w:r w:rsidR="001B52FA">
        <w:t xml:space="preserve"> </w:t>
      </w:r>
    </w:p>
    <w:p w14:paraId="52162338" w14:textId="6B278109" w:rsidR="00073B48" w:rsidRPr="006F3C3E" w:rsidRDefault="0059408F" w:rsidP="006F3C3E">
      <w:pPr>
        <w:jc w:val="center"/>
        <w:rPr>
          <w:rFonts w:ascii="Times New Roman" w:hAnsi="Times New Roman" w:cs="Times New Roman"/>
          <w:sz w:val="24"/>
          <w:szCs w:val="24"/>
        </w:rPr>
      </w:pPr>
      <w:r w:rsidRPr="006F3C3E">
        <w:rPr>
          <w:rFonts w:ascii="Times New Roman" w:hAnsi="Times New Roman" w:cs="Times New Roman"/>
          <w:b/>
          <w:sz w:val="24"/>
          <w:szCs w:val="24"/>
        </w:rPr>
        <w:t>Рис. 4</w:t>
      </w:r>
      <w:r w:rsidRPr="006F3C3E">
        <w:rPr>
          <w:rFonts w:ascii="Times New Roman" w:hAnsi="Times New Roman" w:cs="Times New Roman"/>
          <w:sz w:val="24"/>
          <w:szCs w:val="24"/>
        </w:rPr>
        <w:t xml:space="preserve"> </w:t>
      </w:r>
      <w:r w:rsidR="006F3C3E">
        <w:rPr>
          <w:rFonts w:ascii="Times New Roman" w:hAnsi="Times New Roman" w:cs="Times New Roman"/>
          <w:sz w:val="24"/>
          <w:szCs w:val="24"/>
        </w:rPr>
        <w:t>П</w:t>
      </w:r>
      <w:r w:rsidRPr="006F3C3E">
        <w:rPr>
          <w:rFonts w:ascii="Times New Roman" w:hAnsi="Times New Roman" w:cs="Times New Roman"/>
          <w:sz w:val="24"/>
          <w:szCs w:val="24"/>
        </w:rPr>
        <w:t>роявочная автоматическая машина</w:t>
      </w:r>
    </w:p>
    <w:sectPr w:rsidR="00073B48" w:rsidRPr="006F3C3E" w:rsidSect="00CF5103">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B7FCE" w14:textId="77777777" w:rsidR="00675255" w:rsidRDefault="00675255" w:rsidP="00CF5103">
      <w:pPr>
        <w:spacing w:after="0" w:line="240" w:lineRule="auto"/>
      </w:pPr>
      <w:r>
        <w:separator/>
      </w:r>
    </w:p>
  </w:endnote>
  <w:endnote w:type="continuationSeparator" w:id="0">
    <w:p w14:paraId="44F7FE9B" w14:textId="77777777" w:rsidR="00675255" w:rsidRDefault="00675255" w:rsidP="00CF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974891"/>
      <w:docPartObj>
        <w:docPartGallery w:val="Page Numbers (Bottom of Page)"/>
        <w:docPartUnique/>
      </w:docPartObj>
    </w:sdtPr>
    <w:sdtEndPr/>
    <w:sdtContent>
      <w:p w14:paraId="2D10B528" w14:textId="25A5C0DE" w:rsidR="00B52258" w:rsidRDefault="00CF36E2">
        <w:pPr>
          <w:pStyle w:val="ad"/>
          <w:jc w:val="center"/>
        </w:pPr>
        <w:r>
          <w:fldChar w:fldCharType="begin"/>
        </w:r>
        <w:r w:rsidR="00B52258">
          <w:instrText>PAGE   \* MERGEFORMAT</w:instrText>
        </w:r>
        <w:r>
          <w:fldChar w:fldCharType="separate"/>
        </w:r>
        <w:r w:rsidR="00A9593C">
          <w:rPr>
            <w:noProof/>
          </w:rPr>
          <w:t>18</w:t>
        </w:r>
        <w:r>
          <w:fldChar w:fldCharType="end"/>
        </w:r>
      </w:p>
    </w:sdtContent>
  </w:sdt>
  <w:p w14:paraId="75028B5B" w14:textId="77777777" w:rsidR="00B52258" w:rsidRDefault="00B5225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B1413" w14:textId="77777777" w:rsidR="00675255" w:rsidRDefault="00675255" w:rsidP="00CF5103">
      <w:pPr>
        <w:spacing w:after="0" w:line="240" w:lineRule="auto"/>
      </w:pPr>
      <w:r>
        <w:separator/>
      </w:r>
    </w:p>
  </w:footnote>
  <w:footnote w:type="continuationSeparator" w:id="0">
    <w:p w14:paraId="5A6B687E" w14:textId="77777777" w:rsidR="00675255" w:rsidRDefault="00675255" w:rsidP="00CF5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404"/>
    <w:multiLevelType w:val="hybridMultilevel"/>
    <w:tmpl w:val="79A29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7B3138"/>
    <w:multiLevelType w:val="multilevel"/>
    <w:tmpl w:val="4EF69F8E"/>
    <w:lvl w:ilvl="0">
      <w:start w:val="1"/>
      <w:numFmt w:val="decimal"/>
      <w:lvlText w:val="%1."/>
      <w:lvlJc w:val="left"/>
      <w:pPr>
        <w:ind w:left="720" w:hanging="360"/>
      </w:pPr>
      <w:rPr>
        <w:rFonts w:hint="default"/>
      </w:rPr>
    </w:lvl>
    <w:lvl w:ilvl="1">
      <w:start w:val="1"/>
      <w:numFmt w:val="decimal"/>
      <w:isLgl/>
      <w:lvlText w:val="%1.%2"/>
      <w:lvlJc w:val="left"/>
      <w:pPr>
        <w:ind w:left="3173"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D03436C"/>
    <w:multiLevelType w:val="multilevel"/>
    <w:tmpl w:val="96C2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F251D"/>
    <w:multiLevelType w:val="multilevel"/>
    <w:tmpl w:val="0B08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46EC3"/>
    <w:multiLevelType w:val="hybridMultilevel"/>
    <w:tmpl w:val="F54CF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901F3F"/>
    <w:multiLevelType w:val="hybridMultilevel"/>
    <w:tmpl w:val="B8E2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E16979"/>
    <w:multiLevelType w:val="hybridMultilevel"/>
    <w:tmpl w:val="DEF29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643E3D"/>
    <w:multiLevelType w:val="multilevel"/>
    <w:tmpl w:val="F9AC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57347"/>
    <w:multiLevelType w:val="multilevel"/>
    <w:tmpl w:val="8324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1237C"/>
    <w:multiLevelType w:val="multilevel"/>
    <w:tmpl w:val="152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9076A"/>
    <w:multiLevelType w:val="multilevel"/>
    <w:tmpl w:val="47AE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C0F82"/>
    <w:multiLevelType w:val="hybridMultilevel"/>
    <w:tmpl w:val="BD6C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E60FF3"/>
    <w:multiLevelType w:val="hybridMultilevel"/>
    <w:tmpl w:val="1C180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1005DCA"/>
    <w:multiLevelType w:val="hybridMultilevel"/>
    <w:tmpl w:val="C2642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D93FA0"/>
    <w:multiLevelType w:val="hybridMultilevel"/>
    <w:tmpl w:val="62F4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073E07"/>
    <w:multiLevelType w:val="hybridMultilevel"/>
    <w:tmpl w:val="BCA24666"/>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6" w15:restartNumberingAfterBreak="0">
    <w:nsid w:val="7D5625A6"/>
    <w:multiLevelType w:val="multilevel"/>
    <w:tmpl w:val="3582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200B7"/>
    <w:multiLevelType w:val="multilevel"/>
    <w:tmpl w:val="417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4"/>
  </w:num>
  <w:num w:numId="4">
    <w:abstractNumId w:val="13"/>
  </w:num>
  <w:num w:numId="5">
    <w:abstractNumId w:val="11"/>
  </w:num>
  <w:num w:numId="6">
    <w:abstractNumId w:val="15"/>
  </w:num>
  <w:num w:numId="7">
    <w:abstractNumId w:val="5"/>
  </w:num>
  <w:num w:numId="8">
    <w:abstractNumId w:val="0"/>
  </w:num>
  <w:num w:numId="9">
    <w:abstractNumId w:val="1"/>
  </w:num>
  <w:num w:numId="10">
    <w:abstractNumId w:val="7"/>
  </w:num>
  <w:num w:numId="11">
    <w:abstractNumId w:val="16"/>
  </w:num>
  <w:num w:numId="12">
    <w:abstractNumId w:val="17"/>
  </w:num>
  <w:num w:numId="13">
    <w:abstractNumId w:val="8"/>
  </w:num>
  <w:num w:numId="14">
    <w:abstractNumId w:val="3"/>
  </w:num>
  <w:num w:numId="15">
    <w:abstractNumId w:val="9"/>
  </w:num>
  <w:num w:numId="16">
    <w:abstractNumId w:val="2"/>
  </w:num>
  <w:num w:numId="17">
    <w:abstractNumId w:val="10"/>
  </w:num>
  <w:num w:numId="18">
    <w:abstractNumId w:val="15"/>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10"/>
    <w:rsid w:val="00027BA8"/>
    <w:rsid w:val="00035739"/>
    <w:rsid w:val="00044D9C"/>
    <w:rsid w:val="00050BE3"/>
    <w:rsid w:val="000510AD"/>
    <w:rsid w:val="00073B48"/>
    <w:rsid w:val="00093644"/>
    <w:rsid w:val="000A68D3"/>
    <w:rsid w:val="000B477B"/>
    <w:rsid w:val="000F09D5"/>
    <w:rsid w:val="0010097C"/>
    <w:rsid w:val="00126C07"/>
    <w:rsid w:val="0014266D"/>
    <w:rsid w:val="00146EB1"/>
    <w:rsid w:val="001514E4"/>
    <w:rsid w:val="00155906"/>
    <w:rsid w:val="00167E19"/>
    <w:rsid w:val="00186907"/>
    <w:rsid w:val="00193065"/>
    <w:rsid w:val="001B27AC"/>
    <w:rsid w:val="001B32A3"/>
    <w:rsid w:val="001B52FA"/>
    <w:rsid w:val="001D0608"/>
    <w:rsid w:val="001E1193"/>
    <w:rsid w:val="001E5F79"/>
    <w:rsid w:val="00200AE0"/>
    <w:rsid w:val="00211D94"/>
    <w:rsid w:val="00234846"/>
    <w:rsid w:val="00252D57"/>
    <w:rsid w:val="00252F85"/>
    <w:rsid w:val="00253900"/>
    <w:rsid w:val="0027453F"/>
    <w:rsid w:val="0027578F"/>
    <w:rsid w:val="002843B8"/>
    <w:rsid w:val="00294B9C"/>
    <w:rsid w:val="002A0B83"/>
    <w:rsid w:val="002A49AC"/>
    <w:rsid w:val="002B6A5D"/>
    <w:rsid w:val="002C08CE"/>
    <w:rsid w:val="002C37C7"/>
    <w:rsid w:val="002D3666"/>
    <w:rsid w:val="002D60BE"/>
    <w:rsid w:val="002E2E36"/>
    <w:rsid w:val="002F36BC"/>
    <w:rsid w:val="002F3A27"/>
    <w:rsid w:val="0031186B"/>
    <w:rsid w:val="00332286"/>
    <w:rsid w:val="003558BF"/>
    <w:rsid w:val="0038578E"/>
    <w:rsid w:val="00392485"/>
    <w:rsid w:val="003A66C3"/>
    <w:rsid w:val="003C0262"/>
    <w:rsid w:val="003C0C68"/>
    <w:rsid w:val="003D4107"/>
    <w:rsid w:val="003F14FD"/>
    <w:rsid w:val="0040535A"/>
    <w:rsid w:val="00430468"/>
    <w:rsid w:val="004621D9"/>
    <w:rsid w:val="00471877"/>
    <w:rsid w:val="00490D62"/>
    <w:rsid w:val="00493821"/>
    <w:rsid w:val="00511156"/>
    <w:rsid w:val="00537FC9"/>
    <w:rsid w:val="00573B86"/>
    <w:rsid w:val="00584A80"/>
    <w:rsid w:val="0059408F"/>
    <w:rsid w:val="005A5988"/>
    <w:rsid w:val="005C3F0C"/>
    <w:rsid w:val="00611BD1"/>
    <w:rsid w:val="00615D9B"/>
    <w:rsid w:val="00626800"/>
    <w:rsid w:val="006466EA"/>
    <w:rsid w:val="0065645D"/>
    <w:rsid w:val="00664D7B"/>
    <w:rsid w:val="00675255"/>
    <w:rsid w:val="00690870"/>
    <w:rsid w:val="00695E76"/>
    <w:rsid w:val="006E2299"/>
    <w:rsid w:val="006F3C3E"/>
    <w:rsid w:val="00740515"/>
    <w:rsid w:val="007448CF"/>
    <w:rsid w:val="00765103"/>
    <w:rsid w:val="0077217F"/>
    <w:rsid w:val="00793375"/>
    <w:rsid w:val="007964F2"/>
    <w:rsid w:val="007965CE"/>
    <w:rsid w:val="007B56FD"/>
    <w:rsid w:val="0080400B"/>
    <w:rsid w:val="00806A0C"/>
    <w:rsid w:val="00812E02"/>
    <w:rsid w:val="008227B9"/>
    <w:rsid w:val="00845BD9"/>
    <w:rsid w:val="008531AC"/>
    <w:rsid w:val="00861421"/>
    <w:rsid w:val="008653B0"/>
    <w:rsid w:val="008711B4"/>
    <w:rsid w:val="00876F64"/>
    <w:rsid w:val="00881465"/>
    <w:rsid w:val="008B0E3F"/>
    <w:rsid w:val="008F2EC1"/>
    <w:rsid w:val="009151F3"/>
    <w:rsid w:val="00937E54"/>
    <w:rsid w:val="00940848"/>
    <w:rsid w:val="00944CA9"/>
    <w:rsid w:val="009600D6"/>
    <w:rsid w:val="0097184A"/>
    <w:rsid w:val="0097788B"/>
    <w:rsid w:val="009A677B"/>
    <w:rsid w:val="009B41D5"/>
    <w:rsid w:val="009C2C50"/>
    <w:rsid w:val="009C7B57"/>
    <w:rsid w:val="009C7C59"/>
    <w:rsid w:val="009D6533"/>
    <w:rsid w:val="009F34A5"/>
    <w:rsid w:val="00A035C0"/>
    <w:rsid w:val="00A04A56"/>
    <w:rsid w:val="00A07511"/>
    <w:rsid w:val="00A100C8"/>
    <w:rsid w:val="00A23DEE"/>
    <w:rsid w:val="00A37060"/>
    <w:rsid w:val="00A4413B"/>
    <w:rsid w:val="00A45D31"/>
    <w:rsid w:val="00A578F8"/>
    <w:rsid w:val="00A602FF"/>
    <w:rsid w:val="00A9593C"/>
    <w:rsid w:val="00AA2039"/>
    <w:rsid w:val="00AB183A"/>
    <w:rsid w:val="00AC6FF1"/>
    <w:rsid w:val="00AE0341"/>
    <w:rsid w:val="00B05FB1"/>
    <w:rsid w:val="00B1032A"/>
    <w:rsid w:val="00B2407D"/>
    <w:rsid w:val="00B33354"/>
    <w:rsid w:val="00B34F25"/>
    <w:rsid w:val="00B52258"/>
    <w:rsid w:val="00B62A16"/>
    <w:rsid w:val="00B666EA"/>
    <w:rsid w:val="00B67CC5"/>
    <w:rsid w:val="00B7414F"/>
    <w:rsid w:val="00BA10FE"/>
    <w:rsid w:val="00BE153A"/>
    <w:rsid w:val="00BE42A2"/>
    <w:rsid w:val="00C042AD"/>
    <w:rsid w:val="00C069E8"/>
    <w:rsid w:val="00C20E1D"/>
    <w:rsid w:val="00C27307"/>
    <w:rsid w:val="00C3368E"/>
    <w:rsid w:val="00C367C1"/>
    <w:rsid w:val="00C4338D"/>
    <w:rsid w:val="00C50F31"/>
    <w:rsid w:val="00C578A5"/>
    <w:rsid w:val="00C707B9"/>
    <w:rsid w:val="00C71667"/>
    <w:rsid w:val="00C8332B"/>
    <w:rsid w:val="00C85783"/>
    <w:rsid w:val="00C963DD"/>
    <w:rsid w:val="00C96D05"/>
    <w:rsid w:val="00CB2B87"/>
    <w:rsid w:val="00CF36E2"/>
    <w:rsid w:val="00CF5103"/>
    <w:rsid w:val="00D2475A"/>
    <w:rsid w:val="00D40600"/>
    <w:rsid w:val="00D47ABD"/>
    <w:rsid w:val="00D52908"/>
    <w:rsid w:val="00D66BEA"/>
    <w:rsid w:val="00D7748F"/>
    <w:rsid w:val="00DB1F87"/>
    <w:rsid w:val="00DD1591"/>
    <w:rsid w:val="00DE3C9F"/>
    <w:rsid w:val="00DF6A5C"/>
    <w:rsid w:val="00E30C78"/>
    <w:rsid w:val="00E43072"/>
    <w:rsid w:val="00E740FE"/>
    <w:rsid w:val="00E76410"/>
    <w:rsid w:val="00E77787"/>
    <w:rsid w:val="00EA548F"/>
    <w:rsid w:val="00EC33DE"/>
    <w:rsid w:val="00EC72A8"/>
    <w:rsid w:val="00ED27C1"/>
    <w:rsid w:val="00EE6192"/>
    <w:rsid w:val="00EE6C9C"/>
    <w:rsid w:val="00EF5F16"/>
    <w:rsid w:val="00F2049A"/>
    <w:rsid w:val="00F27611"/>
    <w:rsid w:val="00F42CD9"/>
    <w:rsid w:val="00F80587"/>
    <w:rsid w:val="00FD1165"/>
    <w:rsid w:val="00FD5D16"/>
    <w:rsid w:val="00FE08DD"/>
    <w:rsid w:val="00FE73B4"/>
    <w:rsid w:val="00FF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4B605"/>
  <w15:docId w15:val="{74E83693-CDB5-4C0D-B58B-55583047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ind w:right="73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410"/>
    <w:pPr>
      <w:spacing w:line="276" w:lineRule="auto"/>
      <w:ind w:right="0"/>
    </w:pPr>
  </w:style>
  <w:style w:type="paragraph" w:styleId="1">
    <w:name w:val="heading 1"/>
    <w:basedOn w:val="a"/>
    <w:next w:val="a"/>
    <w:link w:val="10"/>
    <w:uiPriority w:val="9"/>
    <w:qFormat/>
    <w:rsid w:val="00E76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1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67C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410"/>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E76410"/>
    <w:pPr>
      <w:outlineLvl w:val="9"/>
    </w:pPr>
    <w:rPr>
      <w:lang w:eastAsia="ru-RU"/>
    </w:rPr>
  </w:style>
  <w:style w:type="paragraph" w:styleId="a4">
    <w:name w:val="Balloon Text"/>
    <w:basedOn w:val="a"/>
    <w:link w:val="a5"/>
    <w:uiPriority w:val="99"/>
    <w:semiHidden/>
    <w:unhideWhenUsed/>
    <w:rsid w:val="00E764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410"/>
    <w:rPr>
      <w:rFonts w:ascii="Tahoma" w:hAnsi="Tahoma" w:cs="Tahoma"/>
      <w:sz w:val="16"/>
      <w:szCs w:val="16"/>
    </w:rPr>
  </w:style>
  <w:style w:type="paragraph" w:styleId="21">
    <w:name w:val="toc 2"/>
    <w:basedOn w:val="a"/>
    <w:next w:val="a"/>
    <w:autoRedefine/>
    <w:uiPriority w:val="39"/>
    <w:unhideWhenUsed/>
    <w:qFormat/>
    <w:rsid w:val="00E76410"/>
    <w:pPr>
      <w:spacing w:after="100"/>
      <w:ind w:left="220"/>
    </w:pPr>
    <w:rPr>
      <w:rFonts w:eastAsiaTheme="minorEastAsia"/>
    </w:rPr>
  </w:style>
  <w:style w:type="paragraph" w:styleId="11">
    <w:name w:val="toc 1"/>
    <w:basedOn w:val="a"/>
    <w:next w:val="a"/>
    <w:autoRedefine/>
    <w:uiPriority w:val="39"/>
    <w:unhideWhenUsed/>
    <w:qFormat/>
    <w:rsid w:val="00E76410"/>
    <w:pPr>
      <w:spacing w:after="100"/>
    </w:pPr>
    <w:rPr>
      <w:rFonts w:eastAsiaTheme="minorEastAsia"/>
    </w:rPr>
  </w:style>
  <w:style w:type="paragraph" w:styleId="31">
    <w:name w:val="toc 3"/>
    <w:basedOn w:val="a"/>
    <w:next w:val="a"/>
    <w:autoRedefine/>
    <w:uiPriority w:val="39"/>
    <w:unhideWhenUsed/>
    <w:qFormat/>
    <w:rsid w:val="00E76410"/>
    <w:pPr>
      <w:spacing w:after="100"/>
      <w:ind w:left="440"/>
    </w:pPr>
    <w:rPr>
      <w:rFonts w:eastAsiaTheme="minorEastAsia"/>
    </w:rPr>
  </w:style>
  <w:style w:type="paragraph" w:styleId="a6">
    <w:name w:val="List Paragraph"/>
    <w:basedOn w:val="a"/>
    <w:uiPriority w:val="34"/>
    <w:qFormat/>
    <w:rsid w:val="00200AE0"/>
    <w:pPr>
      <w:ind w:left="720"/>
      <w:contextualSpacing/>
    </w:pPr>
  </w:style>
  <w:style w:type="character" w:styleId="a7">
    <w:name w:val="Placeholder Text"/>
    <w:basedOn w:val="a0"/>
    <w:uiPriority w:val="99"/>
    <w:semiHidden/>
    <w:rsid w:val="004621D9"/>
    <w:rPr>
      <w:color w:val="808080"/>
    </w:rPr>
  </w:style>
  <w:style w:type="paragraph" w:styleId="a8">
    <w:name w:val="Normal (Web)"/>
    <w:basedOn w:val="a"/>
    <w:uiPriority w:val="99"/>
    <w:semiHidden/>
    <w:unhideWhenUsed/>
    <w:rsid w:val="0049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490D62"/>
    <w:rPr>
      <w:color w:val="0000FF"/>
      <w:u w:val="single"/>
    </w:rPr>
  </w:style>
  <w:style w:type="character" w:customStyle="1" w:styleId="20">
    <w:name w:val="Заголовок 2 Знак"/>
    <w:basedOn w:val="a0"/>
    <w:link w:val="2"/>
    <w:uiPriority w:val="9"/>
    <w:rsid w:val="003F14FD"/>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12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F51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F5103"/>
  </w:style>
  <w:style w:type="paragraph" w:styleId="ad">
    <w:name w:val="footer"/>
    <w:basedOn w:val="a"/>
    <w:link w:val="ae"/>
    <w:uiPriority w:val="99"/>
    <w:unhideWhenUsed/>
    <w:rsid w:val="00CF51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F5103"/>
  </w:style>
  <w:style w:type="character" w:customStyle="1" w:styleId="30">
    <w:name w:val="Заголовок 3 Знак"/>
    <w:basedOn w:val="a0"/>
    <w:link w:val="3"/>
    <w:uiPriority w:val="9"/>
    <w:rsid w:val="00B67CC5"/>
    <w:rPr>
      <w:rFonts w:asciiTheme="majorHAnsi" w:eastAsiaTheme="majorEastAsia" w:hAnsiTheme="majorHAnsi" w:cstheme="majorBidi"/>
      <w:b/>
      <w:bCs/>
      <w:color w:val="4F81BD" w:themeColor="accent1"/>
    </w:rPr>
  </w:style>
  <w:style w:type="character" w:styleId="af">
    <w:name w:val="line number"/>
    <w:basedOn w:val="a0"/>
    <w:uiPriority w:val="99"/>
    <w:semiHidden/>
    <w:unhideWhenUsed/>
    <w:rsid w:val="00186907"/>
  </w:style>
  <w:style w:type="paragraph" w:styleId="af0">
    <w:name w:val="endnote text"/>
    <w:basedOn w:val="a"/>
    <w:link w:val="af1"/>
    <w:uiPriority w:val="99"/>
    <w:semiHidden/>
    <w:unhideWhenUsed/>
    <w:rsid w:val="0097788B"/>
    <w:pPr>
      <w:spacing w:after="0" w:line="240" w:lineRule="auto"/>
    </w:pPr>
    <w:rPr>
      <w:sz w:val="20"/>
      <w:szCs w:val="20"/>
    </w:rPr>
  </w:style>
  <w:style w:type="character" w:customStyle="1" w:styleId="af1">
    <w:name w:val="Текст концевой сноски Знак"/>
    <w:basedOn w:val="a0"/>
    <w:link w:val="af0"/>
    <w:uiPriority w:val="99"/>
    <w:semiHidden/>
    <w:rsid w:val="0097788B"/>
    <w:rPr>
      <w:sz w:val="20"/>
      <w:szCs w:val="20"/>
    </w:rPr>
  </w:style>
  <w:style w:type="character" w:styleId="af2">
    <w:name w:val="endnote reference"/>
    <w:basedOn w:val="a0"/>
    <w:uiPriority w:val="99"/>
    <w:semiHidden/>
    <w:unhideWhenUsed/>
    <w:rsid w:val="0097788B"/>
    <w:rPr>
      <w:vertAlign w:val="superscript"/>
    </w:rPr>
  </w:style>
  <w:style w:type="character" w:styleId="af3">
    <w:name w:val="Strong"/>
    <w:basedOn w:val="a0"/>
    <w:uiPriority w:val="22"/>
    <w:qFormat/>
    <w:rsid w:val="00E43072"/>
    <w:rPr>
      <w:b/>
      <w:bCs/>
    </w:rPr>
  </w:style>
  <w:style w:type="character" w:customStyle="1" w:styleId="nowrap">
    <w:name w:val="nowrap"/>
    <w:basedOn w:val="a0"/>
    <w:rsid w:val="00E43072"/>
  </w:style>
  <w:style w:type="character" w:customStyle="1" w:styleId="ts-math">
    <w:name w:val="ts-math"/>
    <w:basedOn w:val="a0"/>
    <w:rsid w:val="00E43072"/>
  </w:style>
  <w:style w:type="character" w:styleId="af4">
    <w:name w:val="FollowedHyperlink"/>
    <w:basedOn w:val="a0"/>
    <w:uiPriority w:val="99"/>
    <w:semiHidden/>
    <w:unhideWhenUsed/>
    <w:rsid w:val="00035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8479">
      <w:bodyDiv w:val="1"/>
      <w:marLeft w:val="0"/>
      <w:marRight w:val="0"/>
      <w:marTop w:val="0"/>
      <w:marBottom w:val="0"/>
      <w:divBdr>
        <w:top w:val="none" w:sz="0" w:space="0" w:color="auto"/>
        <w:left w:val="none" w:sz="0" w:space="0" w:color="auto"/>
        <w:bottom w:val="none" w:sz="0" w:space="0" w:color="auto"/>
        <w:right w:val="none" w:sz="0" w:space="0" w:color="auto"/>
      </w:divBdr>
    </w:div>
    <w:div w:id="316766156">
      <w:bodyDiv w:val="1"/>
      <w:marLeft w:val="0"/>
      <w:marRight w:val="0"/>
      <w:marTop w:val="0"/>
      <w:marBottom w:val="0"/>
      <w:divBdr>
        <w:top w:val="none" w:sz="0" w:space="0" w:color="auto"/>
        <w:left w:val="none" w:sz="0" w:space="0" w:color="auto"/>
        <w:bottom w:val="none" w:sz="0" w:space="0" w:color="auto"/>
        <w:right w:val="none" w:sz="0" w:space="0" w:color="auto"/>
      </w:divBdr>
    </w:div>
    <w:div w:id="401760047">
      <w:bodyDiv w:val="1"/>
      <w:marLeft w:val="0"/>
      <w:marRight w:val="0"/>
      <w:marTop w:val="0"/>
      <w:marBottom w:val="0"/>
      <w:divBdr>
        <w:top w:val="none" w:sz="0" w:space="0" w:color="auto"/>
        <w:left w:val="none" w:sz="0" w:space="0" w:color="auto"/>
        <w:bottom w:val="none" w:sz="0" w:space="0" w:color="auto"/>
        <w:right w:val="none" w:sz="0" w:space="0" w:color="auto"/>
      </w:divBdr>
    </w:div>
    <w:div w:id="431437639">
      <w:bodyDiv w:val="1"/>
      <w:marLeft w:val="0"/>
      <w:marRight w:val="0"/>
      <w:marTop w:val="0"/>
      <w:marBottom w:val="0"/>
      <w:divBdr>
        <w:top w:val="none" w:sz="0" w:space="0" w:color="auto"/>
        <w:left w:val="none" w:sz="0" w:space="0" w:color="auto"/>
        <w:bottom w:val="none" w:sz="0" w:space="0" w:color="auto"/>
        <w:right w:val="none" w:sz="0" w:space="0" w:color="auto"/>
      </w:divBdr>
      <w:divsChild>
        <w:div w:id="1416394761">
          <w:marLeft w:val="0"/>
          <w:marRight w:val="0"/>
          <w:marTop w:val="0"/>
          <w:marBottom w:val="0"/>
          <w:divBdr>
            <w:top w:val="none" w:sz="0" w:space="0" w:color="auto"/>
            <w:left w:val="none" w:sz="0" w:space="0" w:color="auto"/>
            <w:bottom w:val="none" w:sz="0" w:space="0" w:color="auto"/>
            <w:right w:val="none" w:sz="0" w:space="0" w:color="auto"/>
          </w:divBdr>
        </w:div>
      </w:divsChild>
    </w:div>
    <w:div w:id="553196453">
      <w:bodyDiv w:val="1"/>
      <w:marLeft w:val="0"/>
      <w:marRight w:val="0"/>
      <w:marTop w:val="0"/>
      <w:marBottom w:val="0"/>
      <w:divBdr>
        <w:top w:val="none" w:sz="0" w:space="0" w:color="auto"/>
        <w:left w:val="none" w:sz="0" w:space="0" w:color="auto"/>
        <w:bottom w:val="none" w:sz="0" w:space="0" w:color="auto"/>
        <w:right w:val="none" w:sz="0" w:space="0" w:color="auto"/>
      </w:divBdr>
    </w:div>
    <w:div w:id="652678833">
      <w:bodyDiv w:val="1"/>
      <w:marLeft w:val="0"/>
      <w:marRight w:val="0"/>
      <w:marTop w:val="0"/>
      <w:marBottom w:val="0"/>
      <w:divBdr>
        <w:top w:val="none" w:sz="0" w:space="0" w:color="auto"/>
        <w:left w:val="none" w:sz="0" w:space="0" w:color="auto"/>
        <w:bottom w:val="none" w:sz="0" w:space="0" w:color="auto"/>
        <w:right w:val="none" w:sz="0" w:space="0" w:color="auto"/>
      </w:divBdr>
    </w:div>
    <w:div w:id="678891793">
      <w:bodyDiv w:val="1"/>
      <w:marLeft w:val="0"/>
      <w:marRight w:val="0"/>
      <w:marTop w:val="0"/>
      <w:marBottom w:val="0"/>
      <w:divBdr>
        <w:top w:val="none" w:sz="0" w:space="0" w:color="auto"/>
        <w:left w:val="none" w:sz="0" w:space="0" w:color="auto"/>
        <w:bottom w:val="none" w:sz="0" w:space="0" w:color="auto"/>
        <w:right w:val="none" w:sz="0" w:space="0" w:color="auto"/>
      </w:divBdr>
    </w:div>
    <w:div w:id="722096163">
      <w:bodyDiv w:val="1"/>
      <w:marLeft w:val="0"/>
      <w:marRight w:val="0"/>
      <w:marTop w:val="0"/>
      <w:marBottom w:val="0"/>
      <w:divBdr>
        <w:top w:val="none" w:sz="0" w:space="0" w:color="auto"/>
        <w:left w:val="none" w:sz="0" w:space="0" w:color="auto"/>
        <w:bottom w:val="none" w:sz="0" w:space="0" w:color="auto"/>
        <w:right w:val="none" w:sz="0" w:space="0" w:color="auto"/>
      </w:divBdr>
      <w:divsChild>
        <w:div w:id="657346603">
          <w:marLeft w:val="0"/>
          <w:marRight w:val="0"/>
          <w:marTop w:val="0"/>
          <w:marBottom w:val="0"/>
          <w:divBdr>
            <w:top w:val="none" w:sz="0" w:space="0" w:color="auto"/>
            <w:left w:val="none" w:sz="0" w:space="0" w:color="auto"/>
            <w:bottom w:val="none" w:sz="0" w:space="0" w:color="auto"/>
            <w:right w:val="none" w:sz="0" w:space="0" w:color="auto"/>
          </w:divBdr>
        </w:div>
      </w:divsChild>
    </w:div>
    <w:div w:id="905531817">
      <w:bodyDiv w:val="1"/>
      <w:marLeft w:val="0"/>
      <w:marRight w:val="0"/>
      <w:marTop w:val="0"/>
      <w:marBottom w:val="0"/>
      <w:divBdr>
        <w:top w:val="none" w:sz="0" w:space="0" w:color="auto"/>
        <w:left w:val="none" w:sz="0" w:space="0" w:color="auto"/>
        <w:bottom w:val="none" w:sz="0" w:space="0" w:color="auto"/>
        <w:right w:val="none" w:sz="0" w:space="0" w:color="auto"/>
      </w:divBdr>
    </w:div>
    <w:div w:id="984894454">
      <w:bodyDiv w:val="1"/>
      <w:marLeft w:val="0"/>
      <w:marRight w:val="0"/>
      <w:marTop w:val="0"/>
      <w:marBottom w:val="0"/>
      <w:divBdr>
        <w:top w:val="none" w:sz="0" w:space="0" w:color="auto"/>
        <w:left w:val="none" w:sz="0" w:space="0" w:color="auto"/>
        <w:bottom w:val="none" w:sz="0" w:space="0" w:color="auto"/>
        <w:right w:val="none" w:sz="0" w:space="0" w:color="auto"/>
      </w:divBdr>
    </w:div>
    <w:div w:id="1004631477">
      <w:bodyDiv w:val="1"/>
      <w:marLeft w:val="0"/>
      <w:marRight w:val="0"/>
      <w:marTop w:val="0"/>
      <w:marBottom w:val="0"/>
      <w:divBdr>
        <w:top w:val="none" w:sz="0" w:space="0" w:color="auto"/>
        <w:left w:val="none" w:sz="0" w:space="0" w:color="auto"/>
        <w:bottom w:val="none" w:sz="0" w:space="0" w:color="auto"/>
        <w:right w:val="none" w:sz="0" w:space="0" w:color="auto"/>
      </w:divBdr>
      <w:divsChild>
        <w:div w:id="1928537402">
          <w:marLeft w:val="0"/>
          <w:marRight w:val="0"/>
          <w:marTop w:val="0"/>
          <w:marBottom w:val="0"/>
          <w:divBdr>
            <w:top w:val="none" w:sz="0" w:space="0" w:color="auto"/>
            <w:left w:val="none" w:sz="0" w:space="0" w:color="auto"/>
            <w:bottom w:val="none" w:sz="0" w:space="0" w:color="auto"/>
            <w:right w:val="none" w:sz="0" w:space="0" w:color="auto"/>
          </w:divBdr>
        </w:div>
        <w:div w:id="743188775">
          <w:marLeft w:val="0"/>
          <w:marRight w:val="0"/>
          <w:marTop w:val="0"/>
          <w:marBottom w:val="0"/>
          <w:divBdr>
            <w:top w:val="none" w:sz="0" w:space="0" w:color="auto"/>
            <w:left w:val="none" w:sz="0" w:space="0" w:color="auto"/>
            <w:bottom w:val="none" w:sz="0" w:space="0" w:color="auto"/>
            <w:right w:val="none" w:sz="0" w:space="0" w:color="auto"/>
          </w:divBdr>
        </w:div>
        <w:div w:id="1082986420">
          <w:marLeft w:val="0"/>
          <w:marRight w:val="0"/>
          <w:marTop w:val="0"/>
          <w:marBottom w:val="0"/>
          <w:divBdr>
            <w:top w:val="none" w:sz="0" w:space="0" w:color="auto"/>
            <w:left w:val="none" w:sz="0" w:space="0" w:color="auto"/>
            <w:bottom w:val="none" w:sz="0" w:space="0" w:color="auto"/>
            <w:right w:val="none" w:sz="0" w:space="0" w:color="auto"/>
          </w:divBdr>
        </w:div>
        <w:div w:id="1818181107">
          <w:marLeft w:val="0"/>
          <w:marRight w:val="0"/>
          <w:marTop w:val="0"/>
          <w:marBottom w:val="0"/>
          <w:divBdr>
            <w:top w:val="none" w:sz="0" w:space="0" w:color="auto"/>
            <w:left w:val="none" w:sz="0" w:space="0" w:color="auto"/>
            <w:bottom w:val="none" w:sz="0" w:space="0" w:color="auto"/>
            <w:right w:val="none" w:sz="0" w:space="0" w:color="auto"/>
          </w:divBdr>
        </w:div>
      </w:divsChild>
    </w:div>
    <w:div w:id="1085539972">
      <w:bodyDiv w:val="1"/>
      <w:marLeft w:val="0"/>
      <w:marRight w:val="0"/>
      <w:marTop w:val="0"/>
      <w:marBottom w:val="0"/>
      <w:divBdr>
        <w:top w:val="none" w:sz="0" w:space="0" w:color="auto"/>
        <w:left w:val="none" w:sz="0" w:space="0" w:color="auto"/>
        <w:bottom w:val="none" w:sz="0" w:space="0" w:color="auto"/>
        <w:right w:val="none" w:sz="0" w:space="0" w:color="auto"/>
      </w:divBdr>
    </w:div>
    <w:div w:id="1095902946">
      <w:bodyDiv w:val="1"/>
      <w:marLeft w:val="0"/>
      <w:marRight w:val="0"/>
      <w:marTop w:val="0"/>
      <w:marBottom w:val="0"/>
      <w:divBdr>
        <w:top w:val="none" w:sz="0" w:space="0" w:color="auto"/>
        <w:left w:val="none" w:sz="0" w:space="0" w:color="auto"/>
        <w:bottom w:val="none" w:sz="0" w:space="0" w:color="auto"/>
        <w:right w:val="none" w:sz="0" w:space="0" w:color="auto"/>
      </w:divBdr>
      <w:divsChild>
        <w:div w:id="997852040">
          <w:marLeft w:val="0"/>
          <w:marRight w:val="0"/>
          <w:marTop w:val="0"/>
          <w:marBottom w:val="0"/>
          <w:divBdr>
            <w:top w:val="none" w:sz="0" w:space="0" w:color="auto"/>
            <w:left w:val="none" w:sz="0" w:space="0" w:color="auto"/>
            <w:bottom w:val="none" w:sz="0" w:space="0" w:color="auto"/>
            <w:right w:val="none" w:sz="0" w:space="0" w:color="auto"/>
          </w:divBdr>
          <w:divsChild>
            <w:div w:id="1118646257">
              <w:marLeft w:val="0"/>
              <w:marRight w:val="0"/>
              <w:marTop w:val="0"/>
              <w:marBottom w:val="375"/>
              <w:divBdr>
                <w:top w:val="none" w:sz="0" w:space="0" w:color="auto"/>
                <w:left w:val="none" w:sz="0" w:space="0" w:color="auto"/>
                <w:bottom w:val="none" w:sz="0" w:space="0" w:color="auto"/>
                <w:right w:val="none" w:sz="0" w:space="0" w:color="auto"/>
              </w:divBdr>
              <w:divsChild>
                <w:div w:id="1904442799">
                  <w:marLeft w:val="0"/>
                  <w:marRight w:val="0"/>
                  <w:marTop w:val="0"/>
                  <w:marBottom w:val="0"/>
                  <w:divBdr>
                    <w:top w:val="none" w:sz="0" w:space="0" w:color="auto"/>
                    <w:left w:val="none" w:sz="0" w:space="0" w:color="auto"/>
                    <w:bottom w:val="none" w:sz="0" w:space="0" w:color="auto"/>
                    <w:right w:val="none" w:sz="0" w:space="0" w:color="auto"/>
                  </w:divBdr>
                  <w:divsChild>
                    <w:div w:id="16733374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53018586">
          <w:marLeft w:val="0"/>
          <w:marRight w:val="0"/>
          <w:marTop w:val="0"/>
          <w:marBottom w:val="0"/>
          <w:divBdr>
            <w:top w:val="none" w:sz="0" w:space="0" w:color="auto"/>
            <w:left w:val="none" w:sz="0" w:space="0" w:color="auto"/>
            <w:bottom w:val="none" w:sz="0" w:space="0" w:color="auto"/>
            <w:right w:val="none" w:sz="0" w:space="0" w:color="auto"/>
          </w:divBdr>
          <w:divsChild>
            <w:div w:id="150759957">
              <w:marLeft w:val="0"/>
              <w:marRight w:val="0"/>
              <w:marTop w:val="0"/>
              <w:marBottom w:val="375"/>
              <w:divBdr>
                <w:top w:val="none" w:sz="0" w:space="0" w:color="auto"/>
                <w:left w:val="none" w:sz="0" w:space="0" w:color="auto"/>
                <w:bottom w:val="none" w:sz="0" w:space="0" w:color="auto"/>
                <w:right w:val="none" w:sz="0" w:space="0" w:color="auto"/>
              </w:divBdr>
              <w:divsChild>
                <w:div w:id="1949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1167">
      <w:bodyDiv w:val="1"/>
      <w:marLeft w:val="0"/>
      <w:marRight w:val="0"/>
      <w:marTop w:val="0"/>
      <w:marBottom w:val="0"/>
      <w:divBdr>
        <w:top w:val="none" w:sz="0" w:space="0" w:color="auto"/>
        <w:left w:val="none" w:sz="0" w:space="0" w:color="auto"/>
        <w:bottom w:val="none" w:sz="0" w:space="0" w:color="auto"/>
        <w:right w:val="none" w:sz="0" w:space="0" w:color="auto"/>
      </w:divBdr>
    </w:div>
    <w:div w:id="1112361897">
      <w:bodyDiv w:val="1"/>
      <w:marLeft w:val="0"/>
      <w:marRight w:val="0"/>
      <w:marTop w:val="0"/>
      <w:marBottom w:val="0"/>
      <w:divBdr>
        <w:top w:val="none" w:sz="0" w:space="0" w:color="auto"/>
        <w:left w:val="none" w:sz="0" w:space="0" w:color="auto"/>
        <w:bottom w:val="none" w:sz="0" w:space="0" w:color="auto"/>
        <w:right w:val="none" w:sz="0" w:space="0" w:color="auto"/>
      </w:divBdr>
    </w:div>
    <w:div w:id="1181116410">
      <w:bodyDiv w:val="1"/>
      <w:marLeft w:val="0"/>
      <w:marRight w:val="0"/>
      <w:marTop w:val="0"/>
      <w:marBottom w:val="0"/>
      <w:divBdr>
        <w:top w:val="none" w:sz="0" w:space="0" w:color="auto"/>
        <w:left w:val="none" w:sz="0" w:space="0" w:color="auto"/>
        <w:bottom w:val="none" w:sz="0" w:space="0" w:color="auto"/>
        <w:right w:val="none" w:sz="0" w:space="0" w:color="auto"/>
      </w:divBdr>
    </w:div>
    <w:div w:id="1204711588">
      <w:bodyDiv w:val="1"/>
      <w:marLeft w:val="0"/>
      <w:marRight w:val="0"/>
      <w:marTop w:val="0"/>
      <w:marBottom w:val="0"/>
      <w:divBdr>
        <w:top w:val="none" w:sz="0" w:space="0" w:color="auto"/>
        <w:left w:val="none" w:sz="0" w:space="0" w:color="auto"/>
        <w:bottom w:val="none" w:sz="0" w:space="0" w:color="auto"/>
        <w:right w:val="none" w:sz="0" w:space="0" w:color="auto"/>
      </w:divBdr>
    </w:div>
    <w:div w:id="1215194275">
      <w:bodyDiv w:val="1"/>
      <w:marLeft w:val="0"/>
      <w:marRight w:val="0"/>
      <w:marTop w:val="0"/>
      <w:marBottom w:val="0"/>
      <w:divBdr>
        <w:top w:val="none" w:sz="0" w:space="0" w:color="auto"/>
        <w:left w:val="none" w:sz="0" w:space="0" w:color="auto"/>
        <w:bottom w:val="none" w:sz="0" w:space="0" w:color="auto"/>
        <w:right w:val="none" w:sz="0" w:space="0" w:color="auto"/>
      </w:divBdr>
    </w:div>
    <w:div w:id="1363017952">
      <w:bodyDiv w:val="1"/>
      <w:marLeft w:val="0"/>
      <w:marRight w:val="0"/>
      <w:marTop w:val="0"/>
      <w:marBottom w:val="0"/>
      <w:divBdr>
        <w:top w:val="none" w:sz="0" w:space="0" w:color="auto"/>
        <w:left w:val="none" w:sz="0" w:space="0" w:color="auto"/>
        <w:bottom w:val="none" w:sz="0" w:space="0" w:color="auto"/>
        <w:right w:val="none" w:sz="0" w:space="0" w:color="auto"/>
      </w:divBdr>
    </w:div>
    <w:div w:id="1364017679">
      <w:bodyDiv w:val="1"/>
      <w:marLeft w:val="0"/>
      <w:marRight w:val="0"/>
      <w:marTop w:val="0"/>
      <w:marBottom w:val="0"/>
      <w:divBdr>
        <w:top w:val="none" w:sz="0" w:space="0" w:color="auto"/>
        <w:left w:val="none" w:sz="0" w:space="0" w:color="auto"/>
        <w:bottom w:val="none" w:sz="0" w:space="0" w:color="auto"/>
        <w:right w:val="none" w:sz="0" w:space="0" w:color="auto"/>
      </w:divBdr>
    </w:div>
    <w:div w:id="1415980670">
      <w:bodyDiv w:val="1"/>
      <w:marLeft w:val="0"/>
      <w:marRight w:val="0"/>
      <w:marTop w:val="0"/>
      <w:marBottom w:val="0"/>
      <w:divBdr>
        <w:top w:val="none" w:sz="0" w:space="0" w:color="auto"/>
        <w:left w:val="none" w:sz="0" w:space="0" w:color="auto"/>
        <w:bottom w:val="none" w:sz="0" w:space="0" w:color="auto"/>
        <w:right w:val="none" w:sz="0" w:space="0" w:color="auto"/>
      </w:divBdr>
    </w:div>
    <w:div w:id="1464228076">
      <w:bodyDiv w:val="1"/>
      <w:marLeft w:val="0"/>
      <w:marRight w:val="0"/>
      <w:marTop w:val="0"/>
      <w:marBottom w:val="0"/>
      <w:divBdr>
        <w:top w:val="none" w:sz="0" w:space="0" w:color="auto"/>
        <w:left w:val="none" w:sz="0" w:space="0" w:color="auto"/>
        <w:bottom w:val="none" w:sz="0" w:space="0" w:color="auto"/>
        <w:right w:val="none" w:sz="0" w:space="0" w:color="auto"/>
      </w:divBdr>
    </w:div>
    <w:div w:id="1496843175">
      <w:bodyDiv w:val="1"/>
      <w:marLeft w:val="0"/>
      <w:marRight w:val="0"/>
      <w:marTop w:val="0"/>
      <w:marBottom w:val="0"/>
      <w:divBdr>
        <w:top w:val="none" w:sz="0" w:space="0" w:color="auto"/>
        <w:left w:val="none" w:sz="0" w:space="0" w:color="auto"/>
        <w:bottom w:val="none" w:sz="0" w:space="0" w:color="auto"/>
        <w:right w:val="none" w:sz="0" w:space="0" w:color="auto"/>
      </w:divBdr>
      <w:divsChild>
        <w:div w:id="1054934746">
          <w:marLeft w:val="0"/>
          <w:marRight w:val="0"/>
          <w:marTop w:val="0"/>
          <w:marBottom w:val="0"/>
          <w:divBdr>
            <w:top w:val="none" w:sz="0" w:space="0" w:color="auto"/>
            <w:left w:val="none" w:sz="0" w:space="0" w:color="auto"/>
            <w:bottom w:val="none" w:sz="0" w:space="0" w:color="auto"/>
            <w:right w:val="none" w:sz="0" w:space="0" w:color="auto"/>
          </w:divBdr>
        </w:div>
      </w:divsChild>
    </w:div>
    <w:div w:id="1526021814">
      <w:bodyDiv w:val="1"/>
      <w:marLeft w:val="0"/>
      <w:marRight w:val="0"/>
      <w:marTop w:val="0"/>
      <w:marBottom w:val="0"/>
      <w:divBdr>
        <w:top w:val="none" w:sz="0" w:space="0" w:color="auto"/>
        <w:left w:val="none" w:sz="0" w:space="0" w:color="auto"/>
        <w:bottom w:val="none" w:sz="0" w:space="0" w:color="auto"/>
        <w:right w:val="none" w:sz="0" w:space="0" w:color="auto"/>
      </w:divBdr>
    </w:div>
    <w:div w:id="1631857450">
      <w:bodyDiv w:val="1"/>
      <w:marLeft w:val="0"/>
      <w:marRight w:val="0"/>
      <w:marTop w:val="0"/>
      <w:marBottom w:val="0"/>
      <w:divBdr>
        <w:top w:val="none" w:sz="0" w:space="0" w:color="auto"/>
        <w:left w:val="none" w:sz="0" w:space="0" w:color="auto"/>
        <w:bottom w:val="none" w:sz="0" w:space="0" w:color="auto"/>
        <w:right w:val="none" w:sz="0" w:space="0" w:color="auto"/>
      </w:divBdr>
    </w:div>
    <w:div w:id="1811247419">
      <w:bodyDiv w:val="1"/>
      <w:marLeft w:val="0"/>
      <w:marRight w:val="0"/>
      <w:marTop w:val="0"/>
      <w:marBottom w:val="0"/>
      <w:divBdr>
        <w:top w:val="none" w:sz="0" w:space="0" w:color="auto"/>
        <w:left w:val="none" w:sz="0" w:space="0" w:color="auto"/>
        <w:bottom w:val="none" w:sz="0" w:space="0" w:color="auto"/>
        <w:right w:val="none" w:sz="0" w:space="0" w:color="auto"/>
      </w:divBdr>
    </w:div>
    <w:div w:id="1877228997">
      <w:bodyDiv w:val="1"/>
      <w:marLeft w:val="0"/>
      <w:marRight w:val="0"/>
      <w:marTop w:val="0"/>
      <w:marBottom w:val="0"/>
      <w:divBdr>
        <w:top w:val="none" w:sz="0" w:space="0" w:color="auto"/>
        <w:left w:val="none" w:sz="0" w:space="0" w:color="auto"/>
        <w:bottom w:val="none" w:sz="0" w:space="0" w:color="auto"/>
        <w:right w:val="none" w:sz="0" w:space="0" w:color="auto"/>
      </w:divBdr>
    </w:div>
    <w:div w:id="1900822595">
      <w:bodyDiv w:val="1"/>
      <w:marLeft w:val="0"/>
      <w:marRight w:val="0"/>
      <w:marTop w:val="0"/>
      <w:marBottom w:val="0"/>
      <w:divBdr>
        <w:top w:val="none" w:sz="0" w:space="0" w:color="auto"/>
        <w:left w:val="none" w:sz="0" w:space="0" w:color="auto"/>
        <w:bottom w:val="none" w:sz="0" w:space="0" w:color="auto"/>
        <w:right w:val="none" w:sz="0" w:space="0" w:color="auto"/>
      </w:divBdr>
      <w:divsChild>
        <w:div w:id="121848296">
          <w:marLeft w:val="-180"/>
          <w:marRight w:val="-180"/>
          <w:marTop w:val="0"/>
          <w:marBottom w:val="336"/>
          <w:divBdr>
            <w:top w:val="none" w:sz="0" w:space="0" w:color="auto"/>
            <w:left w:val="none" w:sz="0" w:space="0" w:color="auto"/>
            <w:bottom w:val="none" w:sz="0" w:space="0" w:color="auto"/>
            <w:right w:val="none" w:sz="0" w:space="0" w:color="auto"/>
          </w:divBdr>
        </w:div>
        <w:div w:id="1385759107">
          <w:marLeft w:val="-180"/>
          <w:marRight w:val="-180"/>
          <w:marTop w:val="0"/>
          <w:marBottom w:val="336"/>
          <w:divBdr>
            <w:top w:val="none" w:sz="0" w:space="0" w:color="auto"/>
            <w:left w:val="none" w:sz="0" w:space="0" w:color="auto"/>
            <w:bottom w:val="none" w:sz="0" w:space="0" w:color="auto"/>
            <w:right w:val="none" w:sz="0" w:space="0" w:color="auto"/>
          </w:divBdr>
        </w:div>
        <w:div w:id="2022584717">
          <w:marLeft w:val="-180"/>
          <w:marRight w:val="-180"/>
          <w:marTop w:val="0"/>
          <w:marBottom w:val="336"/>
          <w:divBdr>
            <w:top w:val="none" w:sz="0" w:space="0" w:color="auto"/>
            <w:left w:val="none" w:sz="0" w:space="0" w:color="auto"/>
            <w:bottom w:val="none" w:sz="0" w:space="0" w:color="auto"/>
            <w:right w:val="none" w:sz="0" w:space="0" w:color="auto"/>
          </w:divBdr>
        </w:div>
      </w:divsChild>
    </w:div>
    <w:div w:id="1974825044">
      <w:bodyDiv w:val="1"/>
      <w:marLeft w:val="0"/>
      <w:marRight w:val="0"/>
      <w:marTop w:val="0"/>
      <w:marBottom w:val="0"/>
      <w:divBdr>
        <w:top w:val="none" w:sz="0" w:space="0" w:color="auto"/>
        <w:left w:val="none" w:sz="0" w:space="0" w:color="auto"/>
        <w:bottom w:val="none" w:sz="0" w:space="0" w:color="auto"/>
        <w:right w:val="none" w:sz="0" w:space="0" w:color="auto"/>
      </w:divBdr>
      <w:divsChild>
        <w:div w:id="1517256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2%D0%B0%D1%80%D0%BD%D0%BE%D0%B5_%D1%81%D0%BE%D0%B5%D0%B4%D0%B8%D0%BD%D0%B5%D0%BD%D0%B8%D0%B5"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rentgen.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6E87A-F742-48C3-9369-613AD119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3867</Words>
  <Characters>22047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655</dc:creator>
  <cp:keywords/>
  <dc:description/>
  <cp:lastModifiedBy>admin</cp:lastModifiedBy>
  <cp:revision>2</cp:revision>
  <dcterms:created xsi:type="dcterms:W3CDTF">2023-03-03T12:56:00Z</dcterms:created>
  <dcterms:modified xsi:type="dcterms:W3CDTF">2023-03-03T12:56:00Z</dcterms:modified>
</cp:coreProperties>
</file>