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10C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Тамбовс</w:t>
      </w:r>
      <w:r w:rsidRPr="008770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кое областное государственное бюджетное</w:t>
      </w: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770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общеобразовательное учреждение кадетская школа</w:t>
      </w: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770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"Многопрофильный кадетский корпус</w:t>
      </w:r>
      <w:r w:rsidR="000328F6" w:rsidRPr="008770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770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имени Героя Советского Союза летчика-космонавта СССР</w:t>
      </w: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770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Л.С. Дёмина"</w:t>
      </w: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770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Проект по русскому языку</w:t>
      </w:r>
    </w:p>
    <w:p w:rsidR="00AA13B8" w:rsidRPr="008770D8" w:rsidRDefault="00AA13B8" w:rsidP="00AA13B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770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«ИМЕНА СОБСТВЕННЫЕ В ПОСЛОВИЦАХ И ПОГОВОРКАХ»</w:t>
      </w: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pacing w:after="0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770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Выполнил:</w:t>
      </w:r>
    </w:p>
    <w:p w:rsidR="00522059" w:rsidRPr="008770D8" w:rsidRDefault="00AA13B8" w:rsidP="00522059">
      <w:pPr>
        <w:spacing w:after="0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770D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Илясов Антон Игоревич</w:t>
      </w:r>
      <w:r w:rsidR="00522059" w:rsidRPr="008770D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</w:p>
    <w:p w:rsidR="00522059" w:rsidRPr="008770D8" w:rsidRDefault="00522059" w:rsidP="00522059">
      <w:pPr>
        <w:spacing w:after="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770D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кадет 9 «</w:t>
      </w:r>
      <w:r w:rsidR="00AA13B8" w:rsidRPr="008770D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</w:t>
      </w:r>
      <w:r w:rsidRPr="008770D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» класса </w:t>
      </w:r>
    </w:p>
    <w:p w:rsidR="00522059" w:rsidRPr="008770D8" w:rsidRDefault="00522059" w:rsidP="00522059">
      <w:pPr>
        <w:spacing w:after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522059" w:rsidRPr="008770D8" w:rsidRDefault="00522059" w:rsidP="00522059">
      <w:pPr>
        <w:spacing w:after="0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770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Руководитель:</w:t>
      </w:r>
    </w:p>
    <w:p w:rsidR="00522059" w:rsidRPr="008770D8" w:rsidRDefault="00522059" w:rsidP="00522059">
      <w:pPr>
        <w:spacing w:after="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770D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Гутарина Светлана Викторовна, </w:t>
      </w:r>
    </w:p>
    <w:p w:rsidR="00522059" w:rsidRPr="008770D8" w:rsidRDefault="00522059" w:rsidP="00522059">
      <w:pPr>
        <w:spacing w:after="0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770D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учитель русского языка и литературы.</w:t>
      </w: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2F678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8770D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Тамбов</w:t>
      </w: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8770D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2022 год</w:t>
      </w:r>
    </w:p>
    <w:p w:rsidR="00522059" w:rsidRPr="008770D8" w:rsidRDefault="00522059" w:rsidP="00522059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770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Паспорт проекта</w:t>
      </w:r>
    </w:p>
    <w:tbl>
      <w:tblPr>
        <w:tblW w:w="998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97"/>
        <w:gridCol w:w="5986"/>
      </w:tblGrid>
      <w:tr w:rsidR="00522059" w:rsidRPr="008770D8" w:rsidTr="00401884">
        <w:trPr>
          <w:trHeight w:val="755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Наименование проекта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AA13B8" w:rsidP="004018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Имена собственные в пословицах и поговорках</w:t>
            </w:r>
          </w:p>
        </w:tc>
      </w:tr>
      <w:tr w:rsidR="00522059" w:rsidRPr="008770D8" w:rsidTr="00401884">
        <w:trPr>
          <w:trHeight w:val="474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Исполнитель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AA13B8" w:rsidP="004018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Илясов Антон Игоревич</w:t>
            </w:r>
            <w:r w:rsidR="00522059" w:rsidRPr="008770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522059" w:rsidRPr="008770D8" w:rsidTr="00FE741E">
        <w:trPr>
          <w:trHeight w:val="888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FE741E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 (практическая)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13B8" w:rsidRPr="008770D8" w:rsidRDefault="00AA13B8" w:rsidP="00AA13B8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8770D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ыяснить, какова роль имен собственных в русских пословицах и поговорках.</w:t>
            </w:r>
          </w:p>
          <w:p w:rsidR="00522059" w:rsidRPr="008770D8" w:rsidRDefault="00522059" w:rsidP="00FE74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22059" w:rsidRPr="008770D8" w:rsidTr="00FE741E">
        <w:trPr>
          <w:trHeight w:val="3650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FE741E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Задачи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A13B8" w:rsidRPr="008770D8" w:rsidRDefault="00AA13B8" w:rsidP="00AA13B8">
            <w:pPr>
              <w:pStyle w:val="a7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Дать определение понятий «пословица» и «поговорка».</w:t>
            </w:r>
          </w:p>
          <w:p w:rsidR="00AA13B8" w:rsidRPr="008770D8" w:rsidRDefault="00AA13B8" w:rsidP="00AA13B8">
            <w:pPr>
              <w:pStyle w:val="a7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Из огромного количества русских пословиц и поговорок произвести выборку с встречающимися в них именами собственными (мужскими и женскими).</w:t>
            </w:r>
          </w:p>
          <w:p w:rsidR="00AA13B8" w:rsidRPr="008770D8" w:rsidRDefault="00AA13B8" w:rsidP="00AA13B8">
            <w:pPr>
              <w:pStyle w:val="a7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Выяснить, какую роль выполняют мужские и женские имена в пословицах и поговорках.</w:t>
            </w:r>
          </w:p>
          <w:p w:rsidR="00AA13B8" w:rsidRPr="008770D8" w:rsidRDefault="00AA13B8" w:rsidP="00AA13B8">
            <w:pPr>
              <w:pStyle w:val="a7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Подсчитать, сколько раз встречаются те или иные имена собственные в пословицах и поговорках.</w:t>
            </w:r>
          </w:p>
          <w:p w:rsidR="00522059" w:rsidRPr="008770D8" w:rsidRDefault="00522059" w:rsidP="00FE74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8770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522059" w:rsidRPr="008770D8" w:rsidTr="00401884">
        <w:trPr>
          <w:trHeight w:val="474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FE741E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Гутарина Светлана Викторовна</w:t>
            </w:r>
          </w:p>
        </w:tc>
      </w:tr>
      <w:tr w:rsidR="00522059" w:rsidRPr="008770D8" w:rsidTr="00401884">
        <w:trPr>
          <w:trHeight w:val="838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Основополагающий вопрос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22059" w:rsidRPr="008770D8" w:rsidTr="00401884">
        <w:trPr>
          <w:trHeight w:val="460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Год разработки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2021-2022</w:t>
            </w:r>
          </w:p>
        </w:tc>
      </w:tr>
      <w:tr w:rsidR="00522059" w:rsidRPr="008770D8" w:rsidTr="00401884">
        <w:trPr>
          <w:trHeight w:val="460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Предметная область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Русский язык </w:t>
            </w:r>
          </w:p>
        </w:tc>
      </w:tr>
      <w:tr w:rsidR="00522059" w:rsidRPr="008770D8" w:rsidTr="00FE741E">
        <w:trPr>
          <w:trHeight w:val="404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Тип проекта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Информационный </w:t>
            </w:r>
          </w:p>
        </w:tc>
      </w:tr>
      <w:tr w:rsidR="00522059" w:rsidRPr="008770D8" w:rsidTr="00FE741E">
        <w:trPr>
          <w:trHeight w:val="822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Тип проекта по предметно-содержательной характеристике: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монопроект</w:t>
            </w:r>
          </w:p>
        </w:tc>
      </w:tr>
      <w:tr w:rsidR="00522059" w:rsidRPr="008770D8" w:rsidTr="00FE741E">
        <w:trPr>
          <w:trHeight w:val="410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Сроки реализации проекта</w:t>
            </w:r>
          </w:p>
          <w:p w:rsidR="00522059" w:rsidRPr="008770D8" w:rsidRDefault="00522059" w:rsidP="00401884">
            <w:pPr>
              <w:spacing w:before="100" w:beforeAutospacing="1" w:after="100" w:afterAutospacing="1" w:line="360" w:lineRule="auto"/>
              <w:ind w:left="-739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1 год </w:t>
            </w:r>
          </w:p>
        </w:tc>
      </w:tr>
      <w:tr w:rsidR="00522059" w:rsidRPr="008770D8" w:rsidTr="00401884">
        <w:trPr>
          <w:trHeight w:val="1394"/>
          <w:tblCellSpacing w:w="0" w:type="dxa"/>
          <w:jc w:val="center"/>
        </w:trPr>
        <w:tc>
          <w:tcPr>
            <w:tcW w:w="3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2059" w:rsidRPr="008770D8" w:rsidRDefault="00522059" w:rsidP="00401884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Ожидаемые результаты (продукт)</w:t>
            </w:r>
          </w:p>
        </w:tc>
        <w:tc>
          <w:tcPr>
            <w:tcW w:w="5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67B13" w:rsidRPr="008770D8" w:rsidRDefault="00967B13" w:rsidP="00967B1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70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Словарь пословиц и поговорок с использованием имен людей</w:t>
            </w:r>
          </w:p>
          <w:p w:rsidR="00522059" w:rsidRPr="008770D8" w:rsidRDefault="00522059" w:rsidP="00401884">
            <w:pPr>
              <w:spacing w:after="120"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522059" w:rsidRPr="008770D8" w:rsidRDefault="00522059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10C98" w:rsidRPr="008770D8" w:rsidRDefault="00910C9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10C98" w:rsidRPr="008770D8" w:rsidRDefault="00910C9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10C98" w:rsidRPr="008770D8" w:rsidRDefault="00910C9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10C98" w:rsidRPr="008770D8" w:rsidRDefault="00910C98" w:rsidP="005220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2F6788" w:rsidRPr="008770D8" w:rsidRDefault="00522059" w:rsidP="002F678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8770D8">
        <w:rPr>
          <w:b/>
          <w:bCs/>
          <w:color w:val="000000" w:themeColor="text1"/>
        </w:rPr>
        <w:t>Содержание</w:t>
      </w:r>
      <w:r w:rsidRPr="008770D8">
        <w:rPr>
          <w:color w:val="000000" w:themeColor="text1"/>
        </w:rPr>
        <w:br/>
      </w:r>
    </w:p>
    <w:p w:rsidR="00910C98" w:rsidRDefault="002F6788" w:rsidP="004B752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5E7B5C">
        <w:rPr>
          <w:color w:val="000000" w:themeColor="text1"/>
        </w:rPr>
        <w:t xml:space="preserve">       </w:t>
      </w:r>
      <w:r w:rsidR="00910C98" w:rsidRPr="005E7B5C">
        <w:rPr>
          <w:color w:val="000000" w:themeColor="text1"/>
        </w:rPr>
        <w:t xml:space="preserve">   </w:t>
      </w:r>
      <w:r w:rsidR="00910C98" w:rsidRPr="004B7524">
        <w:rPr>
          <w:color w:val="000000" w:themeColor="text1"/>
        </w:rPr>
        <w:t>Введение</w:t>
      </w:r>
    </w:p>
    <w:p w:rsidR="004B7524" w:rsidRPr="004B7524" w:rsidRDefault="004B7524" w:rsidP="004B752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910C98" w:rsidRPr="004B7524" w:rsidRDefault="00910C98" w:rsidP="004B7524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>1. Пословицы и поговорки</w:t>
      </w:r>
    </w:p>
    <w:p w:rsidR="006D1C53" w:rsidRPr="004B7524" w:rsidRDefault="00910C98" w:rsidP="004B7524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1.1. </w:t>
      </w:r>
      <w:r w:rsidR="006D1C53"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История создания пословиц и поговорок </w:t>
      </w:r>
    </w:p>
    <w:p w:rsidR="006D1C53" w:rsidRDefault="00910C98" w:rsidP="004B7524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 </w:t>
      </w:r>
      <w:r w:rsidR="006D1C53"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>Жанровое своеобразие пословиц и поговорок</w:t>
      </w:r>
    </w:p>
    <w:p w:rsidR="004B7524" w:rsidRPr="004B7524" w:rsidRDefault="004B7524" w:rsidP="004B7524">
      <w:pPr>
        <w:pStyle w:val="a3"/>
        <w:shd w:val="clear" w:color="auto" w:fill="FEFEFE"/>
        <w:spacing w:before="144" w:beforeAutospacing="0" w:after="0" w:afterAutospacing="0" w:line="276" w:lineRule="auto"/>
        <w:jc w:val="both"/>
        <w:rPr>
          <w:color w:val="000000" w:themeColor="text1"/>
        </w:rPr>
      </w:pPr>
      <w:r>
        <w:rPr>
          <w:bCs/>
          <w:iCs/>
          <w:color w:val="000000" w:themeColor="text1"/>
        </w:rPr>
        <w:t xml:space="preserve">          </w:t>
      </w:r>
      <w:r w:rsidR="00DF45C5">
        <w:rPr>
          <w:bCs/>
          <w:iCs/>
          <w:color w:val="000000" w:themeColor="text1"/>
        </w:rPr>
        <w:t>2</w:t>
      </w:r>
      <w:r w:rsidRPr="004B7524">
        <w:rPr>
          <w:bCs/>
          <w:iCs/>
          <w:color w:val="000000" w:themeColor="text1"/>
        </w:rPr>
        <w:t>. Анализ употребления имён собственных в пословицах и поговорках</w:t>
      </w:r>
    </w:p>
    <w:p w:rsidR="004B7524" w:rsidRPr="004B7524" w:rsidRDefault="004B7524" w:rsidP="004B7524">
      <w:pPr>
        <w:pStyle w:val="a3"/>
        <w:shd w:val="clear" w:color="auto" w:fill="FEFEFE"/>
        <w:spacing w:before="144" w:beforeAutospacing="0" w:after="0" w:afterAutospacing="0" w:line="276" w:lineRule="auto"/>
        <w:jc w:val="both"/>
        <w:rPr>
          <w:color w:val="000000" w:themeColor="text1"/>
        </w:rPr>
      </w:pPr>
      <w:r>
        <w:rPr>
          <w:bCs/>
          <w:iCs/>
          <w:color w:val="000000" w:themeColor="text1"/>
        </w:rPr>
        <w:t xml:space="preserve">         </w:t>
      </w:r>
      <w:r w:rsidR="00DF45C5">
        <w:rPr>
          <w:bCs/>
          <w:iCs/>
          <w:color w:val="000000" w:themeColor="text1"/>
        </w:rPr>
        <w:t>2</w:t>
      </w:r>
      <w:r w:rsidRPr="004B7524">
        <w:rPr>
          <w:bCs/>
          <w:iCs/>
          <w:color w:val="000000" w:themeColor="text1"/>
        </w:rPr>
        <w:t>.1. Отличительные особенности пословиц</w:t>
      </w:r>
    </w:p>
    <w:p w:rsidR="004B7524" w:rsidRPr="004B7524" w:rsidRDefault="004B7524" w:rsidP="004B7524">
      <w:pPr>
        <w:pStyle w:val="a3"/>
        <w:shd w:val="clear" w:color="auto" w:fill="FEFEFE"/>
        <w:spacing w:before="144" w:beforeAutospacing="0" w:after="0" w:afterAutospacing="0" w:line="276" w:lineRule="auto"/>
        <w:jc w:val="both"/>
        <w:rPr>
          <w:color w:val="000000" w:themeColor="text1"/>
        </w:rPr>
      </w:pPr>
      <w:r>
        <w:rPr>
          <w:bCs/>
          <w:iCs/>
          <w:color w:val="000000" w:themeColor="text1"/>
        </w:rPr>
        <w:t xml:space="preserve">          </w:t>
      </w:r>
      <w:r w:rsidR="00DF45C5">
        <w:rPr>
          <w:bCs/>
          <w:iCs/>
          <w:color w:val="000000" w:themeColor="text1"/>
        </w:rPr>
        <w:t>2</w:t>
      </w:r>
      <w:r w:rsidRPr="004B7524">
        <w:rPr>
          <w:bCs/>
          <w:iCs/>
          <w:color w:val="000000" w:themeColor="text1"/>
        </w:rPr>
        <w:t>.2. Отличительные особенности поговорок</w:t>
      </w:r>
    </w:p>
    <w:p w:rsidR="004B7524" w:rsidRPr="004B7524" w:rsidRDefault="004B7524" w:rsidP="004B7524">
      <w:pPr>
        <w:pStyle w:val="a3"/>
        <w:shd w:val="clear" w:color="auto" w:fill="FEFEFE"/>
        <w:spacing w:before="144" w:beforeAutospacing="0" w:after="0" w:afterAutospacing="0" w:line="360" w:lineRule="auto"/>
        <w:jc w:val="both"/>
        <w:rPr>
          <w:color w:val="000000" w:themeColor="text1"/>
        </w:rPr>
      </w:pPr>
      <w:r w:rsidRPr="004B7524">
        <w:rPr>
          <w:bCs/>
          <w:iCs/>
          <w:color w:val="000000" w:themeColor="text1"/>
        </w:rPr>
        <w:t xml:space="preserve">        </w:t>
      </w:r>
      <w:r>
        <w:rPr>
          <w:bCs/>
          <w:iCs/>
          <w:color w:val="000000" w:themeColor="text1"/>
        </w:rPr>
        <w:t xml:space="preserve"> </w:t>
      </w:r>
      <w:r w:rsidRPr="004B7524">
        <w:rPr>
          <w:bCs/>
          <w:iCs/>
          <w:color w:val="000000" w:themeColor="text1"/>
        </w:rPr>
        <w:t xml:space="preserve"> </w:t>
      </w:r>
      <w:r w:rsidR="00DF45C5">
        <w:rPr>
          <w:bCs/>
          <w:iCs/>
          <w:color w:val="000000" w:themeColor="text1"/>
        </w:rPr>
        <w:t>2</w:t>
      </w:r>
      <w:r w:rsidRPr="004B7524">
        <w:rPr>
          <w:bCs/>
          <w:iCs/>
          <w:color w:val="000000" w:themeColor="text1"/>
        </w:rPr>
        <w:t>.3. Отличие поговорок от пословиц</w:t>
      </w:r>
    </w:p>
    <w:p w:rsidR="00910C98" w:rsidRPr="004B7524" w:rsidRDefault="004B7524" w:rsidP="004B752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DF45C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910C98"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>. Практическая часть</w:t>
      </w:r>
    </w:p>
    <w:p w:rsidR="004B7524" w:rsidRDefault="00DF45C5" w:rsidP="004B7524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910C98"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>.1. Пословицы и поговорки, в которых используются имена собственные</w:t>
      </w:r>
    </w:p>
    <w:p w:rsidR="004B7524" w:rsidRDefault="00DF45C5" w:rsidP="004B7524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="004B7524" w:rsidRPr="004B75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B7524" w:rsidRPr="004B752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EFEFE"/>
        </w:rPr>
        <w:t xml:space="preserve">Анализ тематической группы пословиц и поговорок, включающих в себя имена </w:t>
      </w:r>
      <w:r w:rsidR="004B752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EFEFE"/>
        </w:rPr>
        <w:t xml:space="preserve">   </w:t>
      </w:r>
      <w:r w:rsidR="004B7524" w:rsidRPr="004B752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EFEFE"/>
        </w:rPr>
        <w:t>собственные.</w:t>
      </w:r>
    </w:p>
    <w:p w:rsidR="00910C98" w:rsidRPr="004B7524" w:rsidRDefault="00DF45C5" w:rsidP="00D43F8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910C98"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D1C53"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>Вывод</w:t>
      </w:r>
      <w:r w:rsidR="00B971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10C98" w:rsidRPr="004B7524" w:rsidRDefault="00DF45C5" w:rsidP="00D43F8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910C98"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>. Список использованной литературы</w:t>
      </w:r>
      <w:r w:rsidR="00B971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10C98" w:rsidRPr="004B7524" w:rsidRDefault="00910C98" w:rsidP="00D43F8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75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 w:rsidR="00B971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E741E" w:rsidRPr="005E7B5C" w:rsidRDefault="00FE741E" w:rsidP="004B752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:rsidR="00FE741E" w:rsidRPr="005E7B5C" w:rsidRDefault="00FE741E" w:rsidP="00FE7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:rsidR="00FE741E" w:rsidRPr="005E7B5C" w:rsidRDefault="00FE741E" w:rsidP="00FE74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E741E" w:rsidRPr="005E7B5C" w:rsidRDefault="00FE741E" w:rsidP="005220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</w:rPr>
      </w:pPr>
    </w:p>
    <w:p w:rsidR="00FE741E" w:rsidRPr="005E7B5C" w:rsidRDefault="00FE741E" w:rsidP="005220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</w:rPr>
      </w:pPr>
    </w:p>
    <w:p w:rsidR="00FE741E" w:rsidRPr="005E7B5C" w:rsidRDefault="00FE741E" w:rsidP="005220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</w:rPr>
      </w:pPr>
    </w:p>
    <w:p w:rsidR="00FE741E" w:rsidRPr="005E7B5C" w:rsidRDefault="00FE741E" w:rsidP="005220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</w:rPr>
      </w:pPr>
    </w:p>
    <w:p w:rsidR="00FE741E" w:rsidRPr="005E7B5C" w:rsidRDefault="00FE741E" w:rsidP="005220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</w:rPr>
      </w:pPr>
    </w:p>
    <w:p w:rsidR="00FE741E" w:rsidRPr="005E7B5C" w:rsidRDefault="00FE741E" w:rsidP="005220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</w:rPr>
      </w:pPr>
    </w:p>
    <w:p w:rsidR="00FE741E" w:rsidRPr="005E7B5C" w:rsidRDefault="00FE741E" w:rsidP="005220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</w:rPr>
      </w:pPr>
    </w:p>
    <w:p w:rsidR="00FE741E" w:rsidRPr="005E7B5C" w:rsidRDefault="00FE741E" w:rsidP="005220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</w:rPr>
      </w:pPr>
    </w:p>
    <w:p w:rsidR="00FE741E" w:rsidRPr="005E7B5C" w:rsidRDefault="00FE741E" w:rsidP="00522059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 w:themeColor="text1"/>
        </w:rPr>
      </w:pPr>
    </w:p>
    <w:p w:rsidR="005E7B5C" w:rsidRDefault="00875455" w:rsidP="00875455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</w:p>
    <w:p w:rsidR="00D77852" w:rsidRDefault="00D77852" w:rsidP="00875455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77852" w:rsidRDefault="00D77852" w:rsidP="00875455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E7B5C" w:rsidRDefault="005E7B5C" w:rsidP="00875455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В</w:t>
      </w:r>
      <w:r w:rsidR="005A699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</w:t>
      </w:r>
      <w:r w:rsidRPr="005E7B5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едение</w:t>
      </w:r>
      <w:r w:rsidR="00875455" w:rsidRPr="005E7B5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875455" w:rsidRPr="005E7B5C" w:rsidRDefault="005E7B5C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«А что за роскошь, что за смысл, какой толк в каждой поговорке нашей! Что за золото!» - так говорил о русских пословицах А. С. Пушкин.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«Пословица недаром молвится», - гласит народная мудрость.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В них выражены радость и горе, гнев и печаль, любовь и ненависть, ирония и юмор. Они обобщают различные явления окружающей нас действительности, помогают понять историю нашего народа. Поэтому в текстах пословицы и поговорки приобретают особое значение. Они не только усиливают выразительность речи, придают остроту, углубляют содержание, но и помогают найти путь к сердцу слушателя, читателя, завоевать их уважение и расположение.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Давно замечено, что мудрость и дух народа проявляются в его пословицах и поговорках, а знание пословиц и поговорок того или иного народа способствует не только лучшему знанию языка, но и лучшему пониманию образа мыслей и характера народа.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Сравнение пословиц и поговорок разных народов показывает, как много общего имеют эти народы, что, в свою очередь, способствует их лучшему взаимопониманию и сближению. В пословицах и поговорках отражен богатый исторический опыт народа, представления, связанные с трудовой деятельностью, бытом и культурой людей. Правильное и уместное использование пословиц и поговорок придает речи неповторимое своеобразие и особую выразительность.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Пословицы и поговорки, которые широко употребляются в современной речи. Употребляя ту или иную пословицу в конкретной ситуации, говорящий стремиться подтвердить и подчеркнуть суть сказанного.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Необходимо отметить, что многие русские пословицы и поговорки многозначны, что делает их трудными для толкования и сравнения. Тем не менее, важно помнить, что они складывались в различных исторических условиях.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Собственные личные имена в устном народном творчестве и перечень имен персонажей практически не исследованы, хотя многое говорит о бесспорной важности описания собственных имён в сказках, былинах, пословицах и поговорках. Расшифровка значений пословиц и поговорок, содержащих имя собственное, безусловно, вносит дополнительную информацию о значении этих имен. А также пословицы и поговорки могут дать общественную оценку прошлому и настоящему, и самооценку поведения людей в разных жизненных ситуациях.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Актуальность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Владение ярким языком – признак высокой культуры, эрудированности, широты кругозора, начитанности. Поэтому исследование имен собственных в пословицах и поговорках является актуальным.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Цель исследования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выяснить, какова роль имен собственных в русских пословицах и поговорках.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Задачи исследования: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Дать определение понятий «пословица» и «поговорка».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 огромного количества русских пословиц и поговорок произвести выборку с встречающимися в них именами собственными (мужскими и женскими).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Выяснить, какую роль выполняют мужские и женские имена в пословицах и поговорках.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Подсчитать, сколько раз встречаются те или иные имена собственные в пословицах и поговорках.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Объект исследования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русские пословицы и поговорки.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Предмет исследования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–мужские и женские имена в пословицах и поговорках.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Методы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исследования:</w:t>
      </w:r>
    </w:p>
    <w:p w:rsidR="00875455" w:rsidRPr="005E7B5C" w:rsidRDefault="00875455" w:rsidP="00875455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чтение учебной, научно-популярной и справочной литературы;</w:t>
      </w:r>
    </w:p>
    <w:p w:rsidR="00875455" w:rsidRPr="005E7B5C" w:rsidRDefault="00875455" w:rsidP="00875455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этимологический анализ;</w:t>
      </w:r>
    </w:p>
    <w:p w:rsidR="00875455" w:rsidRPr="005E7B5C" w:rsidRDefault="00875455" w:rsidP="00875455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обобщение и систематизация.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 Пословицы и поговорки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 1. История создания пословиц и поговорок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Пословицы и поговорки и народ всегда были неразлучны. Иногда считают, что поговорка когда-то была частью пословицы. 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Поэтому составитель первого толкового словаря Владимир Даль называл ее цветочком, а пословицу ягодкой.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Они жили в устном народном творчестве, передавались из поколения в поколения и несли в себе ценную информацию. Каждый народ слагал свои выражения на родном ему языке, но даже имея разное звучание пословицы и поговорки обладали одинаковым смыслом.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Чаще всего рождались они в крестьянском быту из наблюдений за природой, из верований, повседневного труда. Так, сюда можно отнести такие пословицы как «Доброе семя – добрый и восход», «Яблоко от яблони недалеко падает», «Вешний день год кормит», «Делу – время, потехе – час» и пр. Это была просто житейская мудрость, наблюдение, ценное для работы, но со временем они постепенно переносились и на другие сферы деятельности.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Также крестьяне верили, что многие их дела зависят по большей мере от природы и высших сил: «Даст Бог день, даст и пищу», «Бог не выдаст – свинья не съест». В это же время они верили, что только трудом можно чего-то добиться: «На Бога надейся, а сам не плошай». Верили и языческие высшие силы: «Кукушка кукует, горе вещует».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Рождались поговорки и пословицы среди ремесленников. Наверняка вам известно выражение «Сапожник без сапог» или «Бить баклуши».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Многие выражения пришли из различных походов и битв: «Пришел Кутузов бить французов», «Пусто, словно Мамай прошелся». Нормы крепостного права также запечатлелись в этом виде творчества: «Вот тебе, бабушка, и Юрьев день! ».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Все они продолжают жить и сейчас. Их уникальная особенность в том, что они подходят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на все времена, а некоторые могут переосмысливаться и подстраиваться под современный уклад жизни.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1.2. Жанровое своеобразие пословиц и поговорок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К малым фольклорным жанрам относятся небольшие по объему произведения: пословицы, поговорки, приметы, загадки, прибаутки, присловья, скороговорки, каламбуры. Эти жанры в научной литературе называют паремии (от греч. paroimia – притча).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Пословицы и поговорки, как произведения народного творчества, близки друг к другу по своим художественным признакам.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Определить, что такое пословицы и поговорки, русские фольклористы пытались еще в XIX веке.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Ф.И. Буслаев рассматривал пословицы и поговорки как художественные произведения родного слова, выражающие быт народа, его здравый смысл и нравственные интересы.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Н.В. Гоголь видел в них результат народных представлений о жизни в ее разных проявлениях.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В. И. Даль понимал пословицу как "суждение, приговор, поучение". В своем "Толковом словаре" он дал следующее определение: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"Пословица ж, краткое изречение, поученье, более в виде притчи, иносказанья, или в виде житейского приговора; пословица есть особь языка, народной речи, не сочиняется, а рождается сама; это ходячий ум народа; она переходит в поговорку или простой оборот речи". 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Поговорка, по определению Даля, это: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"складная короткая речь, ходячая в народе, но не составляющая полной пословицы; поучение, в принятых – ходячих выражениях; условный оборот речи, обычный способ выражаться". 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 общим признакам пословиц и поговорок относятся краткость, лаконичность, устойчивость, широкая употребляемость. И пословицы, и поговорки можно определить как поэтические, многозначные, широко употребляющиеся в речи, устойчивые краткие выражения, имеющие переносные значения изречения.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Пословицы и поговорки отражают народную мудрость, моральный свод правил жизни. Они представляют широкие пласты жизни и носят воспитательную направленность. В них закреплен опыт народа. Тематика пословиц и поговорок очень разнообразна. В них выражается понимание жизненных основ, исторических событий, семейных отношений, любви и дружбы, осуждаются людские пороки и восхваляются добродетели (трезвость, скромность, ум, трудолюбие) а также другие нравственные качества человека.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Неслучайно В.И. Даль в своем знаменитом сборнике пословиц и поговорок расположил материал по темам: работа – праздность, двор – дом – хозяйство –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земледелие, суеверия – приметы – счастье – удача, добро – милость – зло и т. п.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В народных пословицах отразились различные стороны жизни человека: мифологические представления ("вещий сон не обманет"); особенности крепостной жизни ("вот тебе, бабушка, и юрьев день") ; события вражеских нашествий и войн ("пусто, словно Мамай прошел"); храбрость, мужество и героизм народа ("смелость города берет", "волков бояться, так и в лес не ходить"). В них запечатлены все стороны трудовой деятельности народа, любовь к родине, прославляется труд ("без дела только небо коптить", "труд кормит, а лень портит"), выражается чувство глубокого достоинства человека ("гол, да не вор", "денег ни гроша, да слава хороша", "беден, да честен").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Пословицы складывались во всех слоях населения, но больше всего в крестьянской среде, как основной носительнице национальной народной культуры. Годовой цикл крестьянского труда отразился в пословицах "до поры до времени не сеют семени", "доброе семя, добрый и всход".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Пословицы возникали и в среде ремесленников – "без топора – не плотник, без иглы – не портной", и в среде бурлаков – "нужда научит калачи есть".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пословицах и поговорках применяются различные художественно-изобразительные средства и приемы: сравнения ("чужая душа – что темный лес"), метафоры, олицетворения ("хмель шумит – ум молчит", "ставить палки в колеса"), антитезы, т. е. противопоставления ("корень учения горек, да плод его сладок"), гиперболы ("из кожи вон лезть", "в трех соснах заблудиться"). </w:t>
      </w:r>
    </w:p>
    <w:p w:rsidR="00875455" w:rsidRPr="005E7B5C" w:rsidRDefault="00875455" w:rsidP="008754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Встречается в пословицах и художественный прием – тавтология ("от добра добра не ищут", "слыхом не слыхано, видом не видано").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01884" w:rsidRDefault="00875455" w:rsidP="004018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композиции пословицы делятся на одночленные, двучленные и многочленные. Большинство их – двучленные ("хвали рожь в стогу, а барина – в гробу").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Пословицы могут строиться на противопоставлении ("мужик да собака всегда на дворе, а баба да кошка всегда в избе"). В них, также как и в лирических песнях, используется прием параллелизма ("червь точит дерево, печаль крушит сердце").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Пословицы ритмичны. В них рифмуются отдельные слова ("без труда не вынешь и рыбку из пруда"), отдельные части или вся пословица ("на чужой каравай рта не открывай, а пораньше вставай да свой затевай"). Они разнообразны по форме высказывания. В них может быть включен монолог или диалог ("из лука не – мы, из пищали – не мы, а попить да поплясать против нас не сыскать", "Тит, поди молотить! – Брюхо болит. – Тит, пойди </w:t>
      </w:r>
      <w:r w:rsidRPr="004018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вино пить! – Ох, дай обволокусь да как-нибудь доволокусь").</w:t>
      </w:r>
    </w:p>
    <w:p w:rsidR="00401884" w:rsidRPr="00401884" w:rsidRDefault="00D000A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b/>
          <w:bCs/>
          <w:iCs/>
          <w:color w:val="000000" w:themeColor="text1"/>
        </w:rPr>
        <w:t>2</w:t>
      </w:r>
      <w:r w:rsidR="00401884" w:rsidRPr="00401884">
        <w:rPr>
          <w:b/>
          <w:bCs/>
          <w:iCs/>
          <w:color w:val="000000" w:themeColor="text1"/>
        </w:rPr>
        <w:t>. Анализ употребления имён собственных в пословицах и поговорках</w:t>
      </w:r>
    </w:p>
    <w:p w:rsidR="00401884" w:rsidRPr="00401884" w:rsidRDefault="00D000A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b/>
          <w:bCs/>
          <w:iCs/>
          <w:color w:val="000000" w:themeColor="text1"/>
        </w:rPr>
        <w:t>2</w:t>
      </w:r>
      <w:r w:rsidR="00401884">
        <w:rPr>
          <w:b/>
          <w:bCs/>
          <w:iCs/>
          <w:color w:val="000000" w:themeColor="text1"/>
        </w:rPr>
        <w:t xml:space="preserve">.1. </w:t>
      </w:r>
      <w:r w:rsidR="00401884" w:rsidRPr="00401884">
        <w:rPr>
          <w:b/>
          <w:bCs/>
          <w:iCs/>
          <w:color w:val="000000" w:themeColor="text1"/>
        </w:rPr>
        <w:t>Отличительные особенности пословиц</w:t>
      </w:r>
    </w:p>
    <w:p w:rsidR="00401884" w:rsidRPr="00401884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 w:rsidRPr="00401884">
        <w:rPr>
          <w:color w:val="000000" w:themeColor="text1"/>
        </w:rPr>
        <w:t>Пословицы и поговорки ежедневно употребляются в общении людей, но не все понимают различие между ними.</w:t>
      </w:r>
    </w:p>
    <w:p w:rsidR="00964133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Pr="00401884">
        <w:rPr>
          <w:color w:val="000000" w:themeColor="text1"/>
        </w:rPr>
        <w:t>Чтобы понять эти различия, нужно узнать, откуда появились пословицы и поговорки. Как и всякое народное творчество, время их появления остаётся до сих пор секретом.</w:t>
      </w:r>
      <w:r>
        <w:rPr>
          <w:color w:val="000000" w:themeColor="text1"/>
        </w:rPr>
        <w:t xml:space="preserve"> </w:t>
      </w:r>
      <w:r w:rsidRPr="00401884">
        <w:rPr>
          <w:color w:val="000000" w:themeColor="text1"/>
        </w:rPr>
        <w:t>Можно с уверенностью сказать, что первые пословицы и поговорки появились около 9-10 веков назад. Люди описывали события в жизни общества, подмечали закономерности:</w:t>
      </w:r>
    </w:p>
    <w:p w:rsidR="00964133" w:rsidRDefault="00401884" w:rsidP="00401884">
      <w:pPr>
        <w:pStyle w:val="a3"/>
        <w:numPr>
          <w:ilvl w:val="0"/>
          <w:numId w:val="29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401884">
        <w:rPr>
          <w:color w:val="000000" w:themeColor="text1"/>
        </w:rPr>
        <w:lastRenderedPageBreak/>
        <w:t>Традиции, обычаи, уклад.</w:t>
      </w:r>
    </w:p>
    <w:p w:rsidR="00964133" w:rsidRDefault="00401884" w:rsidP="00401884">
      <w:pPr>
        <w:pStyle w:val="a3"/>
        <w:numPr>
          <w:ilvl w:val="0"/>
          <w:numId w:val="29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964133">
        <w:rPr>
          <w:color w:val="000000" w:themeColor="text1"/>
        </w:rPr>
        <w:t>Осмеивание врагов и недругов.</w:t>
      </w:r>
    </w:p>
    <w:p w:rsidR="00401884" w:rsidRPr="00964133" w:rsidRDefault="00401884" w:rsidP="00401884">
      <w:pPr>
        <w:pStyle w:val="a3"/>
        <w:numPr>
          <w:ilvl w:val="0"/>
          <w:numId w:val="29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964133">
        <w:rPr>
          <w:color w:val="000000" w:themeColor="text1"/>
        </w:rPr>
        <w:t>Порицали общество за грубость, лень, невежество, зависть.</w:t>
      </w:r>
    </w:p>
    <w:p w:rsidR="00401884" w:rsidRPr="00401884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 w:rsidRPr="00401884">
        <w:rPr>
          <w:color w:val="000000" w:themeColor="text1"/>
        </w:rPr>
        <w:t>В «Слове о полку Игореве» было упомянуто несколько наиболее ранних пословиц. Можно считать, что это первое рукописное собрание устойчивых народных и идиоматических выражений. Во времена эпохи царствования Романовых источниками возникновения пословиц можно считать произведения русских писателей. В частности десятки фраз и выражений из комедий А.С. Грибоедова «Горе от ума» превратились в ус</w:t>
      </w:r>
      <w:r>
        <w:rPr>
          <w:color w:val="000000" w:themeColor="text1"/>
        </w:rPr>
        <w:t xml:space="preserve">тойчивые крылатые выражения. </w:t>
      </w:r>
    </w:p>
    <w:p w:rsidR="00401884" w:rsidRPr="00401884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Pr="00401884">
        <w:rPr>
          <w:color w:val="000000" w:themeColor="text1"/>
        </w:rPr>
        <w:t>Но самым большим количеством пословиц и поговорок становятся басни И.А. Крылова.</w:t>
      </w:r>
      <w:r>
        <w:rPr>
          <w:color w:val="000000" w:themeColor="text1"/>
        </w:rPr>
        <w:t xml:space="preserve"> </w:t>
      </w:r>
      <w:r w:rsidRPr="00401884">
        <w:rPr>
          <w:color w:val="000000" w:themeColor="text1"/>
        </w:rPr>
        <w:t>Как правило, это мораль той или иной басни – «У сильного всегда бессильный виноват».Это выражение знает каждый: и взрослый, и ребёнок.</w:t>
      </w:r>
    </w:p>
    <w:p w:rsidR="00401884" w:rsidRPr="00401884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Pr="00401884">
        <w:rPr>
          <w:color w:val="000000" w:themeColor="text1"/>
        </w:rPr>
        <w:t>Что представляет из себя пословица? Это высказывание, которое придумал народ, чтобы донести до потомков мудрость, опыт, помочь сделать правильный выбор в той или иной ситуации. Как правило, пословица имеет две части, вторая часть рифмуется с первой, и несёт в себе мораль, которая призвана донести до слушателя нравоучения и смысл.</w:t>
      </w:r>
    </w:p>
    <w:p w:rsidR="00125249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401884">
        <w:rPr>
          <w:color w:val="000000" w:themeColor="text1"/>
        </w:rPr>
        <w:t>Рассматриваются следующие насущные и злободневные темы:</w:t>
      </w:r>
    </w:p>
    <w:p w:rsidR="00125249" w:rsidRDefault="00401884" w:rsidP="00401884">
      <w:pPr>
        <w:pStyle w:val="a3"/>
        <w:numPr>
          <w:ilvl w:val="0"/>
          <w:numId w:val="28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401884">
        <w:rPr>
          <w:color w:val="000000" w:themeColor="text1"/>
        </w:rPr>
        <w:t>Труд.</w:t>
      </w:r>
    </w:p>
    <w:p w:rsidR="00125249" w:rsidRDefault="00401884" w:rsidP="00401884">
      <w:pPr>
        <w:pStyle w:val="a3"/>
        <w:numPr>
          <w:ilvl w:val="0"/>
          <w:numId w:val="28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125249">
        <w:rPr>
          <w:color w:val="000000" w:themeColor="text1"/>
        </w:rPr>
        <w:t>Работа.</w:t>
      </w:r>
    </w:p>
    <w:p w:rsidR="00125249" w:rsidRDefault="00401884" w:rsidP="00401884">
      <w:pPr>
        <w:pStyle w:val="a3"/>
        <w:numPr>
          <w:ilvl w:val="0"/>
          <w:numId w:val="28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125249">
        <w:rPr>
          <w:color w:val="000000" w:themeColor="text1"/>
        </w:rPr>
        <w:t>Семья.</w:t>
      </w:r>
    </w:p>
    <w:p w:rsidR="00125249" w:rsidRDefault="00401884" w:rsidP="00401884">
      <w:pPr>
        <w:pStyle w:val="a3"/>
        <w:numPr>
          <w:ilvl w:val="0"/>
          <w:numId w:val="28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125249">
        <w:rPr>
          <w:color w:val="000000" w:themeColor="text1"/>
        </w:rPr>
        <w:t>Дружба.</w:t>
      </w:r>
    </w:p>
    <w:p w:rsidR="00125249" w:rsidRDefault="00401884" w:rsidP="00401884">
      <w:pPr>
        <w:pStyle w:val="a3"/>
        <w:numPr>
          <w:ilvl w:val="0"/>
          <w:numId w:val="28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125249">
        <w:rPr>
          <w:color w:val="000000" w:themeColor="text1"/>
        </w:rPr>
        <w:t xml:space="preserve"> Здоровье.</w:t>
      </w:r>
    </w:p>
    <w:p w:rsidR="00401884" w:rsidRPr="00125249" w:rsidRDefault="00401884" w:rsidP="00401884">
      <w:pPr>
        <w:pStyle w:val="a3"/>
        <w:numPr>
          <w:ilvl w:val="0"/>
          <w:numId w:val="28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125249">
        <w:rPr>
          <w:color w:val="000000" w:themeColor="text1"/>
        </w:rPr>
        <w:t>Отношения между людьми.</w:t>
      </w:r>
    </w:p>
    <w:p w:rsidR="00401884" w:rsidRPr="00401884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Pr="00401884">
        <w:rPr>
          <w:color w:val="000000" w:themeColor="text1"/>
        </w:rPr>
        <w:t>Сомневаться в достоверности пословиц не приходиться. На протяжении долгих веков они подтверждали свои принципы, проходили проверку временем.</w:t>
      </w:r>
    </w:p>
    <w:p w:rsidR="00401884" w:rsidRPr="00401884" w:rsidRDefault="00D000A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b/>
          <w:bCs/>
          <w:iCs/>
          <w:color w:val="000000" w:themeColor="text1"/>
        </w:rPr>
        <w:t>2</w:t>
      </w:r>
      <w:r w:rsidR="00401884" w:rsidRPr="00401884">
        <w:rPr>
          <w:b/>
          <w:bCs/>
          <w:iCs/>
          <w:color w:val="000000" w:themeColor="text1"/>
        </w:rPr>
        <w:t>.2. Отличительные особенности поговорок</w:t>
      </w:r>
    </w:p>
    <w:p w:rsidR="00401884" w:rsidRPr="00401884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 w:rsidRPr="00401884">
        <w:rPr>
          <w:color w:val="000000" w:themeColor="text1"/>
        </w:rPr>
        <w:t>Это недлинная фраза, придающая речи человека эмоциональную составляющую, описывает жизненные моменты в образной и яркой форме, является частью предложения. Смысловой нагрузки не несёт.</w:t>
      </w:r>
      <w:r>
        <w:rPr>
          <w:color w:val="000000" w:themeColor="text1"/>
        </w:rPr>
        <w:t xml:space="preserve"> </w:t>
      </w:r>
      <w:r w:rsidRPr="00401884">
        <w:rPr>
          <w:color w:val="000000" w:themeColor="text1"/>
        </w:rPr>
        <w:t>Целью поговорки является насыщение речи яркими красками.</w:t>
      </w:r>
    </w:p>
    <w:p w:rsidR="00401884" w:rsidRPr="00401884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Pr="00401884">
        <w:rPr>
          <w:color w:val="000000" w:themeColor="text1"/>
        </w:rPr>
        <w:t>Повседневно можно столкнуться с употреблением в речи поговорок. Не все замечают, что такие высказывания употребляются в повседневной речи – « Бить баклуши», «Кот наплакал», «Сорить деньгами», «Ломать голову» и многие другие.</w:t>
      </w:r>
    </w:p>
    <w:p w:rsidR="00401884" w:rsidRPr="00401884" w:rsidRDefault="00D000A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b/>
          <w:bCs/>
          <w:iCs/>
          <w:color w:val="000000" w:themeColor="text1"/>
        </w:rPr>
        <w:t>2</w:t>
      </w:r>
      <w:r w:rsidR="00401884" w:rsidRPr="00401884">
        <w:rPr>
          <w:b/>
          <w:bCs/>
          <w:iCs/>
          <w:color w:val="000000" w:themeColor="text1"/>
        </w:rPr>
        <w:t>.3. Отличие поговорок от пословиц</w:t>
      </w:r>
    </w:p>
    <w:p w:rsidR="00125249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 w:rsidRPr="00401884">
        <w:rPr>
          <w:color w:val="000000" w:themeColor="text1"/>
        </w:rPr>
        <w:t>Нередко в различных источниках встречаются публикации, которые объединяют пословицы и поговорки в единое понятие, но это неправильно. Выясним основные отличия пословиц и поговорок. Если пословица выражает народную мудрость, опыт и знание, то поговорка выражает эмоции, характер, чувства людей, но не поучает.</w:t>
      </w:r>
      <w:r>
        <w:rPr>
          <w:color w:val="000000" w:themeColor="text1"/>
        </w:rPr>
        <w:t xml:space="preserve"> </w:t>
      </w:r>
      <w:r w:rsidRPr="00401884">
        <w:rPr>
          <w:color w:val="000000" w:themeColor="text1"/>
        </w:rPr>
        <w:t>При сравнении пословицы с поговоркой можно найти следующие отличия:</w:t>
      </w:r>
    </w:p>
    <w:p w:rsidR="00125249" w:rsidRDefault="00401884" w:rsidP="00401884">
      <w:pPr>
        <w:pStyle w:val="a3"/>
        <w:numPr>
          <w:ilvl w:val="0"/>
          <w:numId w:val="27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401884">
        <w:rPr>
          <w:color w:val="000000" w:themeColor="text1"/>
        </w:rPr>
        <w:t>Пословица имеет поучительную</w:t>
      </w:r>
      <w:r>
        <w:rPr>
          <w:color w:val="000000" w:themeColor="text1"/>
        </w:rPr>
        <w:t xml:space="preserve"> </w:t>
      </w:r>
      <w:r w:rsidRPr="00401884">
        <w:rPr>
          <w:color w:val="000000" w:themeColor="text1"/>
        </w:rPr>
        <w:t>составляющую, в поговорке морали нет.</w:t>
      </w:r>
    </w:p>
    <w:p w:rsidR="00125249" w:rsidRDefault="00401884" w:rsidP="00401884">
      <w:pPr>
        <w:pStyle w:val="a3"/>
        <w:numPr>
          <w:ilvl w:val="0"/>
          <w:numId w:val="27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125249">
        <w:rPr>
          <w:color w:val="000000" w:themeColor="text1"/>
        </w:rPr>
        <w:lastRenderedPageBreak/>
        <w:t>Как правило, пословица–логически завершённое выражение или словосочетание, поговорка же имеет несколько слов, не неся смысловой нагрузки.</w:t>
      </w:r>
    </w:p>
    <w:p w:rsidR="00401884" w:rsidRPr="00125249" w:rsidRDefault="00401884" w:rsidP="00401884">
      <w:pPr>
        <w:pStyle w:val="a3"/>
        <w:numPr>
          <w:ilvl w:val="0"/>
          <w:numId w:val="27"/>
        </w:numPr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 w:rsidRPr="00125249">
        <w:rPr>
          <w:color w:val="000000" w:themeColor="text1"/>
        </w:rPr>
        <w:t>В основном пословицы рифмуются, в поговорке рифмы нет.</w:t>
      </w:r>
    </w:p>
    <w:p w:rsidR="00401884" w:rsidRPr="00401884" w:rsidRDefault="00401884" w:rsidP="00401884">
      <w:pPr>
        <w:pStyle w:val="a3"/>
        <w:shd w:val="clear" w:color="auto" w:fill="FEFEFE"/>
        <w:spacing w:before="144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</w:t>
      </w:r>
      <w:r w:rsidRPr="00401884">
        <w:rPr>
          <w:color w:val="000000" w:themeColor="text1"/>
        </w:rPr>
        <w:t>И те, и другие придуманы народом для будущих поколений. Они написаны доступным и понятным языком. Но некоторые не распознают, что на самом деле имеется в виду – пословица или поговорка.</w:t>
      </w:r>
      <w:r>
        <w:rPr>
          <w:color w:val="000000" w:themeColor="text1"/>
        </w:rPr>
        <w:t xml:space="preserve"> </w:t>
      </w:r>
      <w:r w:rsidRPr="00401884">
        <w:rPr>
          <w:color w:val="000000" w:themeColor="text1"/>
        </w:rPr>
        <w:t>Конечно, можно не вдаваться в подробности этих отличий, но для расширения кругозора это будет нелишним.</w:t>
      </w:r>
    </w:p>
    <w:p w:rsidR="00382809" w:rsidRPr="005E7B5C" w:rsidRDefault="00382809" w:rsidP="00401884">
      <w:pPr>
        <w:pStyle w:val="a3"/>
        <w:shd w:val="clear" w:color="auto" w:fill="FEFEFE"/>
        <w:spacing w:before="144" w:beforeAutospacing="0" w:after="0" w:afterAutospacing="0" w:line="276" w:lineRule="auto"/>
        <w:jc w:val="both"/>
        <w:rPr>
          <w:color w:val="000000" w:themeColor="text1"/>
          <w:shd w:val="clear" w:color="auto" w:fill="FFFFFF"/>
        </w:rPr>
      </w:pPr>
    </w:p>
    <w:p w:rsidR="0075040C" w:rsidRPr="005E7B5C" w:rsidRDefault="00D000A4" w:rsidP="0075040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3</w:t>
      </w:r>
      <w:r w:rsidR="00875455"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 Практическая часть.</w:t>
      </w:r>
    </w:p>
    <w:p w:rsidR="0075040C" w:rsidRPr="005E7B5C" w:rsidRDefault="00D000A4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3</w:t>
      </w:r>
      <w:r w:rsidR="0088660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875455"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 Пословицы и поговорки, в которых используются имена собственные.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5040C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отмечалось ранее, имена собственные в пословицах и поговорках отражают мудрость народа, опыт, взгляды на события и общество. В русском народном творчестве запечатлены устои, нравы, обычаи, моральные аспекты нации, культура народа и традиции.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5040C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Применительно к жизни пословицы и поговорки используются в конкретных ситуациях или к конкретным</w:t>
      </w:r>
      <w:r w:rsidR="0075040C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лицам, у которых есть имя, не совпадающее с пословицей. Именно способом столкновения достигается обобщение. Лицо отождествляется</w:t>
      </w:r>
      <w:r w:rsidR="0075040C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названным в пословице.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Имена собственные в поговорках делятся по использованию на следующие группы: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75040C" w:rsidRPr="005E7B5C" w:rsidRDefault="00875455" w:rsidP="0075040C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Мужские и женские имена.</w:t>
      </w:r>
    </w:p>
    <w:p w:rsidR="0075040C" w:rsidRPr="005E7B5C" w:rsidRDefault="00875455" w:rsidP="0075040C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Названия городов и сел.</w:t>
      </w:r>
    </w:p>
    <w:p w:rsidR="0075040C" w:rsidRPr="005E7B5C" w:rsidRDefault="00875455" w:rsidP="0075040C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Названия рек.</w:t>
      </w:r>
    </w:p>
    <w:p w:rsidR="00382809" w:rsidRPr="005E7B5C" w:rsidRDefault="00382809" w:rsidP="00382809">
      <w:pPr>
        <w:pStyle w:val="a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809" w:rsidRPr="005E7B5C" w:rsidRDefault="00382809" w:rsidP="0038280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Мною было исследовано 100 пословиц и поговорок с собственными именами (мужскими и женскими).</w:t>
      </w:r>
    </w:p>
    <w:p w:rsidR="00382809" w:rsidRPr="005E7B5C" w:rsidRDefault="00382809" w:rsidP="00382809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Самыми распространенными мужскими именами оказались: </w:t>
      </w:r>
    </w:p>
    <w:p w:rsidR="00382809" w:rsidRPr="005E7B5C" w:rsidRDefault="00382809" w:rsidP="00382809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>Фома (7 раз),</w:t>
      </w:r>
    </w:p>
    <w:p w:rsidR="00382809" w:rsidRPr="005E7B5C" w:rsidRDefault="00382809" w:rsidP="00382809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>Иван (4 раза),</w:t>
      </w:r>
    </w:p>
    <w:p w:rsidR="00382809" w:rsidRPr="005E7B5C" w:rsidRDefault="00382809" w:rsidP="00382809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>Макар (3 раза),</w:t>
      </w:r>
    </w:p>
    <w:p w:rsidR="00382809" w:rsidRPr="005E7B5C" w:rsidRDefault="00382809" w:rsidP="00382809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>Тарас (3 раза),</w:t>
      </w:r>
    </w:p>
    <w:p w:rsidR="00382809" w:rsidRPr="005E7B5C" w:rsidRDefault="00382809" w:rsidP="00382809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>Андрей, Демид, Никита, Савва- встретились по 2 раза.</w:t>
      </w:r>
    </w:p>
    <w:p w:rsidR="00382809" w:rsidRPr="005E7B5C" w:rsidRDefault="00382809" w:rsidP="0038280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Самыми распространенными оказались имена:</w:t>
      </w:r>
    </w:p>
    <w:p w:rsidR="00382809" w:rsidRPr="005E7B5C" w:rsidRDefault="00382809" w:rsidP="00382809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>Варвара (встретилось 12 раз),</w:t>
      </w:r>
    </w:p>
    <w:p w:rsidR="00382809" w:rsidRPr="005E7B5C" w:rsidRDefault="00382809" w:rsidP="00382809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>Мария (7 раз),</w:t>
      </w:r>
    </w:p>
    <w:p w:rsidR="00382809" w:rsidRPr="005E7B5C" w:rsidRDefault="00382809" w:rsidP="00382809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>Марина и Катерина  по 4 раза,</w:t>
      </w:r>
    </w:p>
    <w:p w:rsidR="00382809" w:rsidRPr="005E7B5C" w:rsidRDefault="00382809" w:rsidP="00382809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>Маланья, Настя, Акулина, Лукерья по 2 раза.</w:t>
      </w:r>
    </w:p>
    <w:p w:rsidR="00382809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  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Личные мужские и женские имена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Чаще всего в пословицах и поговорках используются такие имена, как Фома, Ерема, Макар, Ермошка. Из женских имён популярны имена Варвара, Маша, Федора, Фёкла. </w:t>
      </w:r>
      <w:r w:rsidR="00382809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римеры таких пословиц: «Ему про Фому, а он про Ерему», «Ехал к Фоме, доехал к куме», «Били Фому за Ерёмину вину» и многие другие. </w:t>
      </w:r>
    </w:p>
    <w:p w:rsidR="0075040C" w:rsidRPr="005E7B5C" w:rsidRDefault="00382809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Имя Фома было довольно популярно в прошлом в провинции и деревнях. В современном мире это имя практически не встречается. Это обуславливается энергетикой имён, передающей характер Фомы, прозванного народом неверующим. Чаще всего Фома представляется глупым и недалёким человеком.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Еще одно имя, которое отражено в пословицах и поговорках – Ерема. Почти повсеместно Ерема напарник Фомы. Он пробует себя в различных занятиях, берётся одновременно не за одно дело, но терпит всегда неудачу. «Ерема – сиди дома, погода худа», « Всяк Еремей себя разумей: когда сеять, когда жать, когда скирды метать». Здесь отражена необходимость тех или иных действий. Персонаж Еремея рисует портрет неудачника и нерадивого человека.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Макар. Это имя стоит на третьем месте по популярности в русских пословицах и поговорках. Как правило, Макара отличает удачливость, («Вчера Макар гряды копал, а нынче Макар в воеводы попал»), зазнайство (« Макару поклон, а Макар на семь сторон»), беды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(«На бедного Макара все шишки валятся – и с сосен, и с ёлок»). Некоторые пословицы имеют общий смысл, но при этом в них используются различные имена собственные: «Богат Ермошка – есть козел да кошка», « В доме у Макара кошка, комар да мошка». Обе эти пословицы отражают бедность и нищету персонажей. 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только мужские, но и женские имена используются в пословицах. Федора, Варвара, Фёкла, Маша, Маланья, Акулина наиболее распространены в пословицах и поговорках русского народа. Некоторые из них практически не встречаются в современном мире.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761E2" w:rsidRDefault="0075040C" w:rsidP="00C446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Маланья. В переводе с греческого обозначает «чёрная», «тёмная». У славянских народов Маланья характеризуется как своенравная и эгоистичная женщина. Она не терпит недостатки других, любит громко смеяться и обращать на себя внимание. Все эти черты характера отражены в пословицах. «Дали голодной Маланье оладьи, а она говорит: испечены не ладно», «Нарядились как на Маланьину свадьбу».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Еще одно имя – Акулина, она прямолинейна и тверда, умеет за себя постоять, не любит плакать и жаловаться, ее всегда жалели - «Жаль Акулину посылать по малину».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C44606" w:rsidRPr="005E7B5C" w:rsidRDefault="003761E2" w:rsidP="00C446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C44606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 этом выделяются такие группы, характеризующие:</w:t>
      </w:r>
    </w:p>
    <w:p w:rsidR="00C44606" w:rsidRPr="005E7B5C" w:rsidRDefault="00C44606" w:rsidP="00C446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социальное происхождение человека: Князю - княгиня, боярину - Марина, а всякому - своя Катерина;</w:t>
      </w:r>
    </w:p>
    <w:p w:rsidR="00C44606" w:rsidRPr="005E7B5C" w:rsidRDefault="00C44606" w:rsidP="00C446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социальное положение человека и его оценка: У меня лакеи все были Мокеи; а ныне к Мокею самому пришлось в лакеи;</w:t>
      </w:r>
    </w:p>
    <w:p w:rsidR="00C44606" w:rsidRPr="005E7B5C" w:rsidRDefault="00C44606" w:rsidP="00C446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в) семейное положение и родственные отношения: Хороша дочь Аннушка, коли хвалит мать да бабушка;</w:t>
      </w:r>
    </w:p>
    <w:p w:rsidR="00C44606" w:rsidRPr="005E7B5C" w:rsidRDefault="00C44606" w:rsidP="00C446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г) черты характера, преимущественно отрицательные: До Дмитрадевка хитра; а после Дмитра ещё хитрее;</w:t>
      </w:r>
    </w:p>
    <w:p w:rsidR="00C44606" w:rsidRPr="005E7B5C" w:rsidRDefault="00C44606" w:rsidP="00C446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д) умственные способности, внешние, физические качества и состояния человека: Дунька не последняя дурка.</w:t>
      </w:r>
    </w:p>
    <w:p w:rsidR="0075040C" w:rsidRPr="005E7B5C" w:rsidRDefault="00875455" w:rsidP="0075040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Города в пословицах и поговорках</w:t>
      </w:r>
      <w:r w:rsidR="0075040C" w:rsidRPr="005E7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Самыми распространёнными городами в пословицах и поговорках считаются Москва, Питер, Казань, Рязань, Тула, Киев и другие. Как столица, Москва имеет преимущество в этом списке – «В Москве все найдёшь, кроме отца и матери», «Всякому в Москве не преклоняешься», «Москва слезам не верит, ей дело подавай». Она представлена величественным городом, хоть и находится далеко, но вызывает уважение и почёт – « Москва всем городам мать». Очень часто другие отдалённые города сравнивают с Москвой – «Москва бьёт с носка, а Питер бока повытер».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Другие города в пословицах восхваляются своими особенностями. Чем богаты те края, то и отражено в пословицах: «В Тулу со своим самоваром не ездят», «Казань хвалится осетрами, а Сибирь славится соболями».</w:t>
      </w:r>
    </w:p>
    <w:p w:rsidR="0075040C" w:rsidRPr="005E7B5C" w:rsidRDefault="00875455" w:rsidP="0075040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Названия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рек в пословицах и поговорках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России самой крупной рекой считается Волга. Величие, красота и мощь, а также богатейшая история прославили реку далеко за пределами Руси. Именно поэтому Волга чаще всего встречается в пословицах и поговорках – «Волга всем река мать», «Много на Волге воды, много и беды», «Матушка Волга спину гнёт, зато денежки даёт». Имеется в виду, что река даёт возможность заработать и не даст помереть с голоду. Название реки Волга сравнивают с другими реками, такими как Дунай – «Волга плыть долго, а Дунай широко».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Пословицы и поговорки с именами собственными отличаются разнообразием темы, краткостью и ясностью выраженных мыслей и предельной сжатостью. Они охватывают в основном те части реальности, которые непосредственно связаны с человеком, с его видением, оценкой реальности, с характеристикой психологических особенностей личности - познавательных процессов, эмоционально-волевой стороны деятельности, индивидуальных свойств личности и т. д.</w:t>
      </w:r>
    </w:p>
    <w:p w:rsidR="00125249" w:rsidRPr="005E7B5C" w:rsidRDefault="00D000A4" w:rsidP="0012524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4</w:t>
      </w:r>
      <w:r w:rsidR="00125249" w:rsidRPr="004B752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25249" w:rsidRPr="004B752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EFEFE"/>
        </w:rPr>
        <w:t>Анализ</w:t>
      </w:r>
      <w:r w:rsidR="00125249" w:rsidRPr="005E7B5C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EFEFE"/>
        </w:rPr>
        <w:t xml:space="preserve"> тематической группы пословиц и поговорок, включающих в себя имена собственные.</w:t>
      </w:r>
    </w:p>
    <w:p w:rsidR="00125249" w:rsidRPr="005E7B5C" w:rsidRDefault="00125249" w:rsidP="0012524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Многие имена собственные, употребляющиеся в пословицах, поговорках, скороговорках не имеют исконно русских корней. После крещения Руси многие русские имена были вытеснены латинскими именами, греческими, еврейскими, германскими, романскими и т. д.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43F86" w:rsidRDefault="00125249" w:rsidP="00D43F86">
      <w:pPr>
        <w:spacing w:before="144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Самое распространённое имя в русских народных пословицах и поговорках – Иван. Можно насчитать 25 выражений использования этого имени. Фома и Ерема в 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совокупности встречаются чуть меньше. Макар - на третьем месте по частоте употреблений. Все эти имена рисуют образ глупого, ленивого, невежественного человека.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Женские имена по использованию в пословицах возглавляет Маланья – недалёкая и своенравная женщина, эгоистичная натура, которую легко одурачить или обмануть. После Маланьи, эстафету принимает Варвара. Она любопытна, нечиста на руку и завистлива. В противостояние этим двум персонажам выступает Мария или Марья. В отличие от первых двух особ, она искренняя, открыта душой, справедливая, готовая прийти на помощь.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Проанализировав имена, можно прийти к выводу, что некоторые из них используются для рифмы и благозвучия, например – «Каждая Алёнка хвалит свою бурёнку», «Наш Андрей – никому не злодей», «Сидит Арина – рот разиня», «Возьмём да покрасим, и выйдет Герасим».</w:t>
      </w:r>
    </w:p>
    <w:p w:rsidR="0075040C" w:rsidRPr="005E7B5C" w:rsidRDefault="00125249" w:rsidP="00886601">
      <w:pPr>
        <w:spacing w:before="144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000A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5</w:t>
      </w:r>
      <w:r w:rsidR="00875455" w:rsidRPr="005E7B5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 Вывод</w:t>
      </w:r>
      <w:r w:rsidR="008C0BD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Проанализировав группу пословиц и поговорок, включающие в себя собственные имена, можно сделать выводы</w:t>
      </w:r>
      <w:r w:rsidR="001055E1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1055E1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аждый народ имеет свои особенности, свой</w:t>
      </w: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менталитет и опыт, накопленный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веками. Это все отражено в пословицах и поговорках, именно они отражают народную мудрость, помогают принять решение в сложных ситуациях. Пословицы и поговорки идут из глубины веков, они проверены временем, поэтому, следуя народной мудрости, ошибиться очень сложно, нужно только понять, тот смысл, который пытается донести та или иная пословица или поговорка</w:t>
      </w:r>
      <w:r w:rsidR="001055E1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1055E1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ословицы и поговорки – неотъемлемая часть народного фольклора, который помогает правильно воспринять русский народ, узнать его особенности характера, традиции. Из народного творчества многие учёные черпают знания и опыт, помогающие прогрессу двигаться дальше. Накапливание знаний о фольклоре помогает народу систематизировать тот опыт, который был веками накоплен нашими предками</w:t>
      </w:r>
      <w:r w:rsidR="001055E1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5040C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1055E1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оё исследование показало, что список имен, используемых в пословицах и поговорках, ограничен. В пословицах и поговорках русского народа наибольшую группу составляют имена лиц, с которыми были связаны необычные, чаще библейские истории.</w:t>
      </w:r>
    </w:p>
    <w:p w:rsidR="00875455" w:rsidRPr="005E7B5C" w:rsidRDefault="0075040C" w:rsidP="0075040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875455" w:rsidRPr="005E7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 учимся понимать богатство, глубину и мудрость языка. Открываем для себя новые грани удивительного мира русского фольклора. И сами становимся частью этого мира!</w:t>
      </w:r>
    </w:p>
    <w:p w:rsidR="00875455" w:rsidRDefault="00875455" w:rsidP="00875455"/>
    <w:p w:rsidR="00875455" w:rsidRDefault="00875455" w:rsidP="00875455"/>
    <w:p w:rsidR="00D000A4" w:rsidRDefault="00D000A4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00A4" w:rsidRDefault="00D000A4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00A4" w:rsidRDefault="00D000A4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00A4" w:rsidRDefault="00D000A4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F6788" w:rsidRPr="00EC01B2" w:rsidRDefault="00D000A4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AD4D0D" w:rsidRPr="00EC01B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F6788" w:rsidRPr="00EC01B2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литературы:</w:t>
      </w:r>
    </w:p>
    <w:p w:rsidR="002F6788" w:rsidRPr="00EC01B2" w:rsidRDefault="002F6788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01B2">
        <w:rPr>
          <w:rFonts w:ascii="Times New Roman" w:hAnsi="Times New Roman" w:cs="Times New Roman"/>
          <w:sz w:val="24"/>
          <w:szCs w:val="24"/>
        </w:rPr>
        <w:t>1. Аникин В.П. К мудрости ступенька.- М.: Детская литература, 1998.- С.175.</w:t>
      </w:r>
    </w:p>
    <w:p w:rsidR="002F6788" w:rsidRPr="00EC01B2" w:rsidRDefault="002F6788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01B2">
        <w:rPr>
          <w:rFonts w:ascii="Times New Roman" w:hAnsi="Times New Roman" w:cs="Times New Roman"/>
          <w:sz w:val="24"/>
          <w:szCs w:val="24"/>
        </w:rPr>
        <w:t>2. Буслаев Ф., Русские пословицы и поговорки. Архив историко-юридических сведений, изд. Н. Калачевым, т. II, вып. II, М., 2000. </w:t>
      </w:r>
    </w:p>
    <w:p w:rsidR="002F6788" w:rsidRPr="00EC01B2" w:rsidRDefault="002F6788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01B2">
        <w:rPr>
          <w:rFonts w:ascii="Times New Roman" w:hAnsi="Times New Roman" w:cs="Times New Roman"/>
          <w:sz w:val="24"/>
          <w:szCs w:val="24"/>
        </w:rPr>
        <w:t>3. Даль В., Пословицы русского народа, Сб. пословиц, поговорок, речений, присловий, чистоговорок, прибауток, загадок, поверий, М., 1992 (изд. 2, СПБ, 1879, 2 тт.).</w:t>
      </w:r>
    </w:p>
    <w:p w:rsidR="002F6788" w:rsidRPr="00EC01B2" w:rsidRDefault="002F6788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01B2">
        <w:rPr>
          <w:rFonts w:ascii="Times New Roman" w:hAnsi="Times New Roman" w:cs="Times New Roman"/>
          <w:sz w:val="24"/>
          <w:szCs w:val="24"/>
        </w:rPr>
        <w:t>4. Кузнецов Я., Характеристика общественных классов по народным пословицам и поговоркам, «Живая старина», вып. III, 2001.</w:t>
      </w:r>
    </w:p>
    <w:p w:rsidR="002F6788" w:rsidRPr="00EC01B2" w:rsidRDefault="002F6788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01B2">
        <w:rPr>
          <w:rFonts w:ascii="Times New Roman" w:hAnsi="Times New Roman" w:cs="Times New Roman"/>
          <w:sz w:val="24"/>
          <w:szCs w:val="24"/>
        </w:rPr>
        <w:t>5. Тупицина Т. С. Пословица - всем умам помощница. // Начальная школа, 1991 г., № 7, с. 44.</w:t>
      </w:r>
    </w:p>
    <w:p w:rsidR="002F6788" w:rsidRPr="00EC01B2" w:rsidRDefault="002F6788" w:rsidP="00EC01B2">
      <w:pPr>
        <w:spacing w:before="144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788" w:rsidRPr="00EC01B2" w:rsidRDefault="002F6788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788" w:rsidRPr="00EC01B2" w:rsidRDefault="002F6788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788" w:rsidRPr="00EC01B2" w:rsidRDefault="002F6788" w:rsidP="00EC01B2">
      <w:pPr>
        <w:spacing w:before="144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788" w:rsidRDefault="002F678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788" w:rsidRDefault="002F678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788" w:rsidRDefault="002F678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788" w:rsidRDefault="002F678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788" w:rsidRDefault="002F678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70D8" w:rsidRDefault="008770D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70D8" w:rsidRDefault="008770D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70D8" w:rsidRDefault="008770D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70D8" w:rsidRDefault="008770D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70D8" w:rsidRDefault="008770D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788" w:rsidRDefault="002F6788" w:rsidP="00FA4213">
      <w:pPr>
        <w:spacing w:before="144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41FF8" w:rsidRPr="00AA778B" w:rsidRDefault="00241FF8" w:rsidP="00241FF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  <w:r w:rsidRPr="00AA778B">
        <w:rPr>
          <w:rFonts w:ascii="Times New Roman" w:hAnsi="Times New Roman" w:cs="Times New Roman"/>
          <w:b/>
          <w:sz w:val="52"/>
          <w:szCs w:val="52"/>
        </w:rPr>
        <w:lastRenderedPageBreak/>
        <w:t xml:space="preserve">Словарь пословиц и поговорок </w:t>
      </w:r>
    </w:p>
    <w:p w:rsidR="00241FF8" w:rsidRPr="00AA778B" w:rsidRDefault="00241FF8" w:rsidP="00241FF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A778B">
        <w:rPr>
          <w:rFonts w:ascii="Times New Roman" w:hAnsi="Times New Roman" w:cs="Times New Roman"/>
          <w:b/>
          <w:sz w:val="52"/>
          <w:szCs w:val="52"/>
        </w:rPr>
        <w:t>с использованием имен людей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1. А Васька слушает, да ест.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2. Акулина Федосевна до чужих ребят милосерда.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3. Андрей ротозей.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4. Аринушка Маринушки не хуже.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5. Арсенья ждать до воскресенья.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6. Бабушка Варвара на мир три года серчала; с тем и умерла, что мир не узнал.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7. Без изъяна нет ни Марьи, ни Ивана.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8. Без имени ребенок — чертенок.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9. Били Фому за Еремину вину.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10. Богат Ермошка: завел кота да кошку.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11. Богатого по отчеству, убогого по прозвищу.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12. Большого ума Фома, да зато велика у него сума.</w:t>
      </w:r>
      <w:r w:rsidRPr="00AA778B">
        <w:t xml:space="preserve"> </w:t>
      </w:r>
      <w:r w:rsidRPr="00AA77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203835</wp:posOffset>
            </wp:positionV>
            <wp:extent cx="2625725" cy="2628900"/>
            <wp:effectExtent l="19050" t="0" r="3175" b="0"/>
            <wp:wrapSquare wrapText="bothSides"/>
            <wp:docPr id="1" name="Рисунок 1" descr="https://stihi.ru/pics/2019/02/22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9/02/22/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13. Бредет Катерина к себе на перину.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14. Был квас, да выпил Влас, доберется до того, кто и варил его.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15. Был нужен Василий, пока был в силе.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16. Был Савва, была и слава.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17. Был я когда-то Пахомычем, а ныне и Иванычем не зовут.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18. В дому у Макара кошка, комар да мошка.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19. В людях Илья, а дома — порося.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20. В праздник — Груша, а в будень — клуша. (Груша — краткая форма имени Аграфена)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21. Варлам ломит пополам, а Денис со всяким делись.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22. Ваша-то Катерина да нашей Арине двоюродная Прасковья.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23. Велика Федора, да дура, а Иван мал, да удал.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24. Впрямь долбил Данило, да вкось пошло долбило.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25. Ври тому, кто не знает Фому, а я брат ему.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26. Всяк Демид себе норовит.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noProof/>
          <w:color w:val="1C3E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47625</wp:posOffset>
            </wp:positionV>
            <wp:extent cx="2492375" cy="2495550"/>
            <wp:effectExtent l="19050" t="0" r="3175" b="0"/>
            <wp:wrapSquare wrapText="bothSides"/>
            <wp:docPr id="4" name="Рисунок 4" descr="https://www.coloring-book.biz/wp-content/uploads/2019/03/alesha_pop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ring-book.biz/wp-content/uploads/2019/03/alesha_popovic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A778B">
        <w:rPr>
          <w:b/>
          <w:color w:val="1C3E40"/>
        </w:rPr>
        <w:t>27. Всяк Семён про себя умен.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28. Всякий Яков про себя вякай.</w:t>
      </w:r>
      <w:r w:rsidRPr="00AA778B">
        <w:t xml:space="preserve"> 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29. Глупому Авдею наколотили шею.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30. Говорил Иван, что слышал, как рассказывал Кузьме Степан, что слышал, как кричал Семен, когда с чердака летел…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31. Говорят про Фому, а он про Ерему.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32. Голодному Федоту и пустые щи в охоту.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33. Горе-горе, что муж Григорий: хоть бы болван, да Иван.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34. Горькому Кузеньке горькая и долюшка.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35. Два Демида, а оба не видят.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36. Дема, сиди дома!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37. Добро к Фоме пришло, да промеж рук ушло.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38. Доброму Савве — добрая и слава.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39. Дорвался Мартын до мыла.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40. Друг на дружку — всё на Андрюшку.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41. Едет Емеля — ждать его неделю.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42. Ему про Ерему, а он про Фому.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43. Ему про Ивана, а он про Степана.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44. Ефрем любит хрен, а Федька — редьку.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45. Живет собою, не спрашиваясь с Фомою.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46. Заладила жена Якова одно и то про всякого.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47. Иван был в Орде, а Марья вести сказывает.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48. Иван в дудку играет, а семья с голоду умирает.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49. Иван в дуду играет, а Марья с голоду помирает.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50. Иван, не помнящий родства.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51. Икота, икота, перейди на Федота, с Федота на Якова, с Якова на всякого.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52. Ипат наделал лопат, а Федот продавать понес.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53. Каждая Алёнка хвалит свою буренку.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54. Каждый Еремей про себя разумей.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55. Каждый Никитка хлопочет о своих пожитках.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56. Как Иван Васин — на все согласен.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57. Как на Фому напасти нахлынут, так Фому и люди покинут.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58. Каков Дема, таково у него и дома.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59. Каков Пахом, такова и шапка на нем.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lastRenderedPageBreak/>
        <w:t>60. Ка</w:t>
      </w:r>
      <w:r w:rsidR="006A2B9B" w:rsidRPr="00AA778B">
        <w:rPr>
          <w:b/>
          <w:color w:val="1C3E40"/>
        </w:rPr>
        <w:fldChar w:fldCharType="begin"/>
      </w:r>
      <w:r w:rsidRPr="00AA778B">
        <w:rPr>
          <w:b/>
          <w:color w:val="1C3E40"/>
        </w:rPr>
        <w:instrText xml:space="preserve"> TOC \h \z \c "Рисунок" </w:instrText>
      </w:r>
      <w:r w:rsidR="006A2B9B" w:rsidRPr="00AA778B">
        <w:rPr>
          <w:b/>
          <w:color w:val="1C3E40"/>
        </w:rPr>
        <w:fldChar w:fldCharType="end"/>
      </w:r>
      <w:r w:rsidRPr="00AA778B">
        <w:rPr>
          <w:b/>
          <w:color w:val="1C3E40"/>
        </w:rPr>
        <w:t>ков Савва, такова ему и слава.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61. Какова Маланья, таковы у ней и оладьи.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62. Кланяются не Шуре, а шуриной шубе.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noProof/>
          <w:color w:val="1C3E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3019425" cy="2419350"/>
            <wp:effectExtent l="19050" t="0" r="9525" b="0"/>
            <wp:wrapSquare wrapText="bothSides"/>
            <wp:docPr id="8" name="Рисунок 5" descr="C:\Users\user\Desktop\1643022124_57-papik-pro-p-risunok-na-temu-odin-za-vsekh-i-vse-za-odn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43022124_57-papik-pro-p-risunok-na-temu-odin-za-vsekh-i-vse-za-odn-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778B">
        <w:rPr>
          <w:b/>
          <w:color w:val="1C3E40"/>
        </w:rPr>
        <w:t>63. Кобылка бежит, а Ивашка лежит.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64. Когда у Ивашки белая рубашка, тогда у Ивашки и праздник.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65. Коли рожь убрана к Ильину, кончай посев к Фролу; а поспеет позже, кончай к Семену.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66. Крестил поп Иваном, да прозвали люди болваном.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67. Ленивому Микишке все не до книжки.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68. Ловко Степка печку склал: труба высокая, а дым в подворотню тянет.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69. Любил шутить над Фомой, так люби и над собой.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70. Любопытной Варваре в дверях нос оторвали.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71. Люди как люди, а Фома как бес.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72. Люди с базара, а Назар на базар.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73. Мажет Клим телегу, едет в Крым по репу.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74. Макару поклон, а Макар на семь сторон.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75. Марий да Иванов что грибов поганых.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76. Марья без Ивана еще не Марья.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77. Мелет Емеля в свою неделю.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78. Мели Емеля, твоя неделя.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79. Миленок Ивашка в белой рубашке.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80. Мужик — Черт Иванович Веревкин.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81. На бедного Макара все шишки валятся.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82. На бедного Макара и шишки валятся.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83. На безмирье и Фома дворянин.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84. На всякого Егорку есть поговорка.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85. На Ивана слава, а виноват-то Савва.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86. На каждого Макара найдется своя Хавронья.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87. Наварила, напекла Акулина про Петра.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88. Наварили, как на Маланьину свадьбу.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89. Наговорил Егор с гору, да все не в пору.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90. Наш Андрей никому не злодей.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lastRenderedPageBreak/>
        <w:t>91. Наш Афоня в одном балахоне и в пир, и в мир, и в подоконье.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92. Наш Демид не туда глядит.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93. Наш Мишка не берет лишка.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94. Наш Наум себе на ум: слушать — слушает, а знай щи хлебает.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95. Наш Пахом с Москвой знаком.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96. Наш Сергунько не брезгунько — ест пряники и не писанные.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97. Наш Тарас не хуже вас.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98. Наш Фадей — ни на себя, ни на людей.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99. Наш Филат не бывает виноват.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100. Наша Варвара не любит ухи без навара.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101. Наша Марья вашей Дарье двоюродная Парасковья.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102. Нашему Ваньке до женитьбы няньки.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103. Нашему Ванюхе на печке ухаб.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104. Нашему Ивану нигде нет талану: к обедне пришел — обедня отошла, к обеду пришел — отобедали.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105. Не бей Фому за Еремину вину.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106. Не все Потапу на лапу.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107. Не всяк Иван — дурак, не всяка Марья — красавица.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108. Не всяк Наум наставит на ум.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109. Не всяк Тарас подпевать горазд.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110. Не всяк Филя — простофиля.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111. Не гордись, Гордей, ты не лучше людей.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112. Не зевай, Фомка, на то и ярмарка.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113. Не имя красит человека, а человек имя.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114. Не по Сеньке шапка.</w:t>
      </w:r>
    </w:p>
    <w:p w:rsidR="00241FF8" w:rsidRPr="00AA778B" w:rsidRDefault="00AA778B" w:rsidP="00241FF8">
      <w:pPr>
        <w:pStyle w:val="a3"/>
        <w:spacing w:before="0" w:beforeAutospacing="0" w:after="150" w:afterAutospacing="0"/>
        <w:rPr>
          <w:b/>
          <w:color w:val="1C3E40"/>
        </w:rPr>
      </w:pPr>
      <w:r>
        <w:rPr>
          <w:b/>
          <w:noProof/>
          <w:color w:val="1C3E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134620</wp:posOffset>
            </wp:positionV>
            <wp:extent cx="3789680" cy="2833370"/>
            <wp:effectExtent l="19050" t="0" r="1270" b="0"/>
            <wp:wrapSquare wrapText="bothSides"/>
            <wp:docPr id="6" name="Рисунок 7" descr="C:\Users\user\Desktop\im106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10657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FF8" w:rsidRPr="00AA778B">
        <w:rPr>
          <w:b/>
          <w:color w:val="1C3E40"/>
        </w:rPr>
        <w:t>115. Не по Соньке санки.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116. Не только людей, что Фома да Фадей.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117. Не хвастай, Настя: немного напряла, да и то потеряла.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118. Нет воров супротив Романов, нет пьяниц супротив Иванов.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119. Ни в городе Богдан, ни в селе Селиван.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120. Ни Миша, ни Гриша.</w:t>
      </w:r>
    </w:p>
    <w:p w:rsidR="00241FF8" w:rsidRPr="00AA778B" w:rsidRDefault="00AA778B" w:rsidP="00241FF8">
      <w:pPr>
        <w:pStyle w:val="a3"/>
        <w:spacing w:before="0" w:beforeAutospacing="0" w:after="150" w:afterAutospacing="0"/>
        <w:rPr>
          <w:b/>
          <w:color w:val="1C3E40"/>
        </w:rPr>
      </w:pPr>
      <w:r>
        <w:rPr>
          <w:b/>
          <w:noProof/>
          <w:color w:val="1C3E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-325120</wp:posOffset>
            </wp:positionV>
            <wp:extent cx="2724150" cy="3414395"/>
            <wp:effectExtent l="19050" t="0" r="0" b="0"/>
            <wp:wrapSquare wrapText="bothSides"/>
            <wp:docPr id="11" name="Рисунок 8" descr="C:\Users\user\Desktop\125612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5612-400x4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FF8" w:rsidRPr="00AA778B">
        <w:rPr>
          <w:b/>
          <w:color w:val="1C3E40"/>
        </w:rPr>
        <w:t>121. Ни от камени меду, ни от Фофану приплоду.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122. Ни туда, ни сюда Фетинья.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123. Никола святоша: все наизусть.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124. Нюша, не развешивай уши.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125. Один говорит про Тараса, а другой: чертей полтораста.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126. Один про Фому, другой про Ерёму.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127. Один у Мирона сын, да и тот Мироныч.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128. Оробей Еремей — обидит и воробей.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129. Павлушка — медный лоб.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130. Пекла Галя пирожки — и ворота в тесте!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131. Пляши, Матвей, не жалей лаптей.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132. По бедному Захару всяка щепа бьет.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133. По Ивашке и рубашка.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134. По Савве и слава.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135. По Сеньке — и шапка, по Еремке — колпак, а по Ивашке — и рубашки.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136. По Сеньке и шапка, по Тюте и Ляля.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137. Показать Кузькину мать.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138. Помяни по имени, а он тут.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139. Попал к Варваре на расправу.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140. Послали Филиппа по липы, а он ольху волочит.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141. Правда к Петру и Павлу ушла, а кривда по земле пошла.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142. Проснулась Ульяна не поздно, не рано — все с работы идут, а она тут как тут.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143. Рад Яков, что пирог с маком.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144. Радуйся Кирюшка, будет у бабушки пирушка.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145. Роман все кладет в свой карман.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146. Ростом с Ивана, а умом с болвана.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147. С именем Иван, без имени — болван.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148. Савва съел сало, утерся, заперся, сказал: не видал.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noProof/>
          <w:color w:val="1C3E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133725" cy="3238500"/>
            <wp:effectExtent l="19050" t="0" r="9525" b="0"/>
            <wp:wrapSquare wrapText="bothSides"/>
            <wp:docPr id="13" name="Рисунок 10" descr="C:\Users\user\Desktop\fcf6ed9553a41d5bd46c287c2b0fc8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cf6ed9553a41d5bd46c287c2b0fc810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778B">
        <w:rPr>
          <w:b/>
          <w:color w:val="1C3E40"/>
        </w:rPr>
        <w:t xml:space="preserve"> 149. Сашенька, Машенька — фу, пропасть какая!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lastRenderedPageBreak/>
        <w:t>150. Сын не родился, а уж ему имя дали.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151. Такое прозванье, что с морозу не выговоришь.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152. Такой-сякой Пантелей, а вдвоем веселей.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153. Тарас плешивый — человек неспесивый.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154. Тетка Варвара — широкие карманы.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155. Тит не тужит, что с башкой не дружит.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156. Тит, иди молотить! — Живот болит. Тит, иди кашу есть! — А где моя большая ложка.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157. У вашей Глаши все пироги в саже, а у нашей Маши — все гости наши…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158. У всякого Гришки свои делишки.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159. У всякого Матвея своя затея.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160. У всякого Павла своя правда.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161. У всякого Федорки свои отговорки.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162. У нас Антон не тужит ни о чем. Есть штаны — носит, а нет — и не спросит.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163. У нашего Андрюшки нет ни полушки.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164. У нашего Власа ни костей, ни мяса.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noProof/>
          <w:color w:val="1C3E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10160</wp:posOffset>
            </wp:positionV>
            <wp:extent cx="3790950" cy="2143125"/>
            <wp:effectExtent l="19050" t="0" r="0" b="0"/>
            <wp:wrapSquare wrapText="bothSides"/>
            <wp:docPr id="12" name="Рисунок 9" descr="C:\Users\user\Desktop\6f8aac4b-eeda-4b98-9280-b3ab54ad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f8aac4b-eeda-4b98-9280-b3ab54ade34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778B">
        <w:rPr>
          <w:b/>
          <w:color w:val="1C3E40"/>
        </w:rPr>
        <w:t>165. У нашего Гришки нет отрыжки.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166. У нашей Марьюшки пироги сами месятся, и в печь скачут.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167. У Семена семь пятниц на неделе.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168. У Семена-кудряша денег нету ни гроша.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169. У Фомушки денежки — Фомушка Фома; у Фомушки ни денежки — Фомка Фома.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t>170. Ушлют туда, куда Макар телят не гонял.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171. Фадя-то дядя, а Кондрат мне брат.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172. Федот, да не тот.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173. Федот, да не тот.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174. Федул губы надул.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175. Фетинья стара, да Федоту мила.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176. Фоку да Якова и сорока знает.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177. Фома неверный — мужик скверный.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178. Фома неверующий.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179. Хозяин в дому — что Адам в раю.</w:t>
      </w:r>
    </w:p>
    <w:p w:rsidR="00241FF8" w:rsidRPr="00AA778B" w:rsidRDefault="00241FF8" w:rsidP="00241FF8">
      <w:pPr>
        <w:pStyle w:val="a3"/>
        <w:spacing w:before="0" w:beforeAutospacing="0" w:after="0" w:afterAutospacing="0"/>
        <w:rPr>
          <w:b/>
          <w:color w:val="1C3E40"/>
        </w:rPr>
      </w:pPr>
      <w:r w:rsidRPr="00AA778B">
        <w:rPr>
          <w:b/>
          <w:color w:val="1C3E40"/>
        </w:rPr>
        <w:lastRenderedPageBreak/>
        <w:t>180. Хорош Федот, да не тот.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181. Хороша дочь Аннушка, коли хвалит мать да бабушка.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182. Хороша Маша, да не наша.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183. Хоть Кузьмишна, да не корыстна; и Ивановна, да нам надобна.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184. Худ Матвей, когда не умеет потчевать гостей.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185. Худ Роман, когда пуст карман.</w:t>
      </w:r>
    </w:p>
    <w:p w:rsidR="00241FF8" w:rsidRPr="00AA778B" w:rsidRDefault="00241FF8" w:rsidP="00241FF8">
      <w:pPr>
        <w:pStyle w:val="a3"/>
        <w:spacing w:before="0" w:beforeAutospacing="0" w:after="150" w:afterAutospacing="0"/>
        <w:rPr>
          <w:b/>
          <w:color w:val="1C3E40"/>
        </w:rPr>
      </w:pPr>
      <w:r w:rsidRPr="00AA778B">
        <w:rPr>
          <w:b/>
          <w:color w:val="1C3E40"/>
        </w:rPr>
        <w:t>186. Худая слава, что без кафтана Савва.</w:t>
      </w:r>
    </w:p>
    <w:p w:rsidR="00241FF8" w:rsidRDefault="00241FF8" w:rsidP="002F678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41FF8" w:rsidRDefault="00241FF8" w:rsidP="002F678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41FF8" w:rsidRDefault="00241FF8" w:rsidP="002F678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41FF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68157" cy="3005594"/>
            <wp:effectExtent l="19050" t="0" r="0" b="0"/>
            <wp:docPr id="5" name="Рисунок 11" descr="C:\Users\user\Desktop\d4de9aacfd296621905527bc514dc2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4de9aacfd296621905527bc514dc21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57" cy="300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F8" w:rsidRDefault="00241FF8" w:rsidP="002F678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41FF8" w:rsidRDefault="00241FF8" w:rsidP="002F678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41FF8" w:rsidRPr="00CF529B" w:rsidRDefault="00241FF8" w:rsidP="002F678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788" w:rsidRPr="00CF529B" w:rsidRDefault="002F6788" w:rsidP="002F678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A41" w:rsidRPr="004C1A41" w:rsidRDefault="004C1A41" w:rsidP="002F6788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sz w:val="28"/>
          <w:szCs w:val="28"/>
        </w:rPr>
      </w:pPr>
    </w:p>
    <w:sectPr w:rsidR="004C1A41" w:rsidRPr="004C1A41" w:rsidSect="00FA421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452" w:rsidRDefault="00852452" w:rsidP="00E95731">
      <w:pPr>
        <w:spacing w:after="0" w:line="240" w:lineRule="auto"/>
      </w:pPr>
      <w:r>
        <w:separator/>
      </w:r>
    </w:p>
  </w:endnote>
  <w:endnote w:type="continuationSeparator" w:id="1">
    <w:p w:rsidR="00852452" w:rsidRDefault="00852452" w:rsidP="00E95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884" w:rsidRDefault="0040188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9876"/>
      <w:docPartObj>
        <w:docPartGallery w:val="Page Numbers (Bottom of Page)"/>
        <w:docPartUnique/>
      </w:docPartObj>
    </w:sdtPr>
    <w:sdtContent>
      <w:p w:rsidR="00401884" w:rsidRDefault="006A2B9B">
        <w:pPr>
          <w:pStyle w:val="ab"/>
          <w:jc w:val="center"/>
        </w:pPr>
        <w:fldSimple w:instr=" PAGE   \* MERGEFORMAT ">
          <w:r w:rsidR="002678C7">
            <w:rPr>
              <w:noProof/>
            </w:rPr>
            <w:t>2</w:t>
          </w:r>
        </w:fldSimple>
      </w:p>
    </w:sdtContent>
  </w:sdt>
  <w:p w:rsidR="00401884" w:rsidRDefault="0040188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884" w:rsidRDefault="0040188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452" w:rsidRDefault="00852452" w:rsidP="00E95731">
      <w:pPr>
        <w:spacing w:after="0" w:line="240" w:lineRule="auto"/>
      </w:pPr>
      <w:r>
        <w:separator/>
      </w:r>
    </w:p>
  </w:footnote>
  <w:footnote w:type="continuationSeparator" w:id="1">
    <w:p w:rsidR="00852452" w:rsidRDefault="00852452" w:rsidP="00E95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884" w:rsidRDefault="00401884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884" w:rsidRDefault="00401884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884" w:rsidRDefault="0040188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7C37"/>
    <w:multiLevelType w:val="hybridMultilevel"/>
    <w:tmpl w:val="399C7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87820"/>
    <w:multiLevelType w:val="multilevel"/>
    <w:tmpl w:val="696CF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F11BE"/>
    <w:multiLevelType w:val="hybridMultilevel"/>
    <w:tmpl w:val="CD64F8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3FE5EA0"/>
    <w:multiLevelType w:val="hybridMultilevel"/>
    <w:tmpl w:val="663EB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A2C44"/>
    <w:multiLevelType w:val="hybridMultilevel"/>
    <w:tmpl w:val="EA2C3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E02FB2"/>
    <w:multiLevelType w:val="hybridMultilevel"/>
    <w:tmpl w:val="1130D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CB3C72"/>
    <w:multiLevelType w:val="hybridMultilevel"/>
    <w:tmpl w:val="4CB06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358"/>
    <w:multiLevelType w:val="hybridMultilevel"/>
    <w:tmpl w:val="03B0C6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D54DA1"/>
    <w:multiLevelType w:val="multilevel"/>
    <w:tmpl w:val="C330A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33730B"/>
    <w:multiLevelType w:val="multilevel"/>
    <w:tmpl w:val="83828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F037E4"/>
    <w:multiLevelType w:val="multilevel"/>
    <w:tmpl w:val="DBCA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1B1062"/>
    <w:multiLevelType w:val="multilevel"/>
    <w:tmpl w:val="88140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DA3460"/>
    <w:multiLevelType w:val="multilevel"/>
    <w:tmpl w:val="097AE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4B00FA"/>
    <w:multiLevelType w:val="multilevel"/>
    <w:tmpl w:val="6D502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F74D60"/>
    <w:multiLevelType w:val="multilevel"/>
    <w:tmpl w:val="4D3455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3C264BA3"/>
    <w:multiLevelType w:val="multilevel"/>
    <w:tmpl w:val="06DA5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FB7524"/>
    <w:multiLevelType w:val="hybridMultilevel"/>
    <w:tmpl w:val="7474EBF0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3E9631E3"/>
    <w:multiLevelType w:val="hybridMultilevel"/>
    <w:tmpl w:val="9F864F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F7330C"/>
    <w:multiLevelType w:val="hybridMultilevel"/>
    <w:tmpl w:val="38080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DE156D"/>
    <w:multiLevelType w:val="hybridMultilevel"/>
    <w:tmpl w:val="407E7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1C7034"/>
    <w:multiLevelType w:val="hybridMultilevel"/>
    <w:tmpl w:val="A8F68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D53133"/>
    <w:multiLevelType w:val="hybridMultilevel"/>
    <w:tmpl w:val="3738C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4F3B5C"/>
    <w:multiLevelType w:val="hybridMultilevel"/>
    <w:tmpl w:val="6CE89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486529"/>
    <w:multiLevelType w:val="multilevel"/>
    <w:tmpl w:val="2234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3C4329"/>
    <w:multiLevelType w:val="hybridMultilevel"/>
    <w:tmpl w:val="9B0C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C42EC9"/>
    <w:multiLevelType w:val="multilevel"/>
    <w:tmpl w:val="3CD4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D009FA"/>
    <w:multiLevelType w:val="multilevel"/>
    <w:tmpl w:val="EBC0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8D3942"/>
    <w:multiLevelType w:val="hybridMultilevel"/>
    <w:tmpl w:val="9E3A8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CB73E3"/>
    <w:multiLevelType w:val="hybridMultilevel"/>
    <w:tmpl w:val="71F43662"/>
    <w:lvl w:ilvl="0" w:tplc="7E4C96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1467AA"/>
    <w:multiLevelType w:val="multilevel"/>
    <w:tmpl w:val="4C002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C03924"/>
    <w:multiLevelType w:val="hybridMultilevel"/>
    <w:tmpl w:val="C33EB8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74B47B6"/>
    <w:multiLevelType w:val="hybridMultilevel"/>
    <w:tmpl w:val="8550D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EC7630"/>
    <w:multiLevelType w:val="multilevel"/>
    <w:tmpl w:val="D448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DD0ACA"/>
    <w:multiLevelType w:val="multilevel"/>
    <w:tmpl w:val="40BE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373DD6"/>
    <w:multiLevelType w:val="hybridMultilevel"/>
    <w:tmpl w:val="1D4AE4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25"/>
  </w:num>
  <w:num w:numId="5">
    <w:abstractNumId w:val="1"/>
  </w:num>
  <w:num w:numId="6">
    <w:abstractNumId w:val="32"/>
  </w:num>
  <w:num w:numId="7">
    <w:abstractNumId w:val="33"/>
  </w:num>
  <w:num w:numId="8">
    <w:abstractNumId w:val="26"/>
  </w:num>
  <w:num w:numId="9">
    <w:abstractNumId w:val="29"/>
  </w:num>
  <w:num w:numId="10">
    <w:abstractNumId w:val="10"/>
  </w:num>
  <w:num w:numId="11">
    <w:abstractNumId w:val="23"/>
  </w:num>
  <w:num w:numId="12">
    <w:abstractNumId w:val="9"/>
  </w:num>
  <w:num w:numId="13">
    <w:abstractNumId w:val="17"/>
  </w:num>
  <w:num w:numId="14">
    <w:abstractNumId w:val="24"/>
  </w:num>
  <w:num w:numId="15">
    <w:abstractNumId w:val="7"/>
  </w:num>
  <w:num w:numId="16">
    <w:abstractNumId w:val="34"/>
  </w:num>
  <w:num w:numId="17">
    <w:abstractNumId w:val="2"/>
  </w:num>
  <w:num w:numId="18">
    <w:abstractNumId w:val="30"/>
  </w:num>
  <w:num w:numId="19">
    <w:abstractNumId w:val="5"/>
  </w:num>
  <w:num w:numId="20">
    <w:abstractNumId w:val="31"/>
  </w:num>
  <w:num w:numId="21">
    <w:abstractNumId w:val="16"/>
  </w:num>
  <w:num w:numId="22">
    <w:abstractNumId w:val="0"/>
  </w:num>
  <w:num w:numId="23">
    <w:abstractNumId w:val="28"/>
  </w:num>
  <w:num w:numId="24">
    <w:abstractNumId w:val="20"/>
  </w:num>
  <w:num w:numId="25">
    <w:abstractNumId w:val="19"/>
  </w:num>
  <w:num w:numId="26">
    <w:abstractNumId w:val="6"/>
  </w:num>
  <w:num w:numId="27">
    <w:abstractNumId w:val="18"/>
  </w:num>
  <w:num w:numId="28">
    <w:abstractNumId w:val="4"/>
  </w:num>
  <w:num w:numId="29">
    <w:abstractNumId w:val="21"/>
  </w:num>
  <w:num w:numId="30">
    <w:abstractNumId w:val="14"/>
  </w:num>
  <w:num w:numId="31">
    <w:abstractNumId w:val="11"/>
  </w:num>
  <w:num w:numId="32">
    <w:abstractNumId w:val="13"/>
  </w:num>
  <w:num w:numId="33">
    <w:abstractNumId w:val="22"/>
  </w:num>
  <w:num w:numId="34">
    <w:abstractNumId w:val="3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1A41"/>
    <w:rsid w:val="00025EEF"/>
    <w:rsid w:val="000328F6"/>
    <w:rsid w:val="00047DBA"/>
    <w:rsid w:val="00050DF7"/>
    <w:rsid w:val="00063AC9"/>
    <w:rsid w:val="000C55A3"/>
    <w:rsid w:val="001055E1"/>
    <w:rsid w:val="00121459"/>
    <w:rsid w:val="00125249"/>
    <w:rsid w:val="001510E2"/>
    <w:rsid w:val="00161C86"/>
    <w:rsid w:val="00162C5D"/>
    <w:rsid w:val="00241FF8"/>
    <w:rsid w:val="002678C7"/>
    <w:rsid w:val="00277E2A"/>
    <w:rsid w:val="002F6788"/>
    <w:rsid w:val="00306C8F"/>
    <w:rsid w:val="003236FE"/>
    <w:rsid w:val="003761E2"/>
    <w:rsid w:val="00382809"/>
    <w:rsid w:val="003E6CA9"/>
    <w:rsid w:val="00401884"/>
    <w:rsid w:val="004579DF"/>
    <w:rsid w:val="004B7099"/>
    <w:rsid w:val="004B7524"/>
    <w:rsid w:val="004C1A41"/>
    <w:rsid w:val="004C7669"/>
    <w:rsid w:val="00520887"/>
    <w:rsid w:val="00522059"/>
    <w:rsid w:val="00560D98"/>
    <w:rsid w:val="00592C5E"/>
    <w:rsid w:val="005A6991"/>
    <w:rsid w:val="005E7B5C"/>
    <w:rsid w:val="006465AE"/>
    <w:rsid w:val="00667C33"/>
    <w:rsid w:val="00684E4D"/>
    <w:rsid w:val="00687095"/>
    <w:rsid w:val="006A2B9B"/>
    <w:rsid w:val="006D1C53"/>
    <w:rsid w:val="0075040C"/>
    <w:rsid w:val="007627C2"/>
    <w:rsid w:val="0078463B"/>
    <w:rsid w:val="00795B4A"/>
    <w:rsid w:val="007C31E2"/>
    <w:rsid w:val="00806CFF"/>
    <w:rsid w:val="00852452"/>
    <w:rsid w:val="00875455"/>
    <w:rsid w:val="008770D8"/>
    <w:rsid w:val="00886601"/>
    <w:rsid w:val="008952EF"/>
    <w:rsid w:val="008C0BD0"/>
    <w:rsid w:val="008E2BBC"/>
    <w:rsid w:val="008E7E18"/>
    <w:rsid w:val="00910C98"/>
    <w:rsid w:val="009405C5"/>
    <w:rsid w:val="00964133"/>
    <w:rsid w:val="00967B13"/>
    <w:rsid w:val="009802DD"/>
    <w:rsid w:val="0099221F"/>
    <w:rsid w:val="009943DB"/>
    <w:rsid w:val="009A6108"/>
    <w:rsid w:val="009F06D1"/>
    <w:rsid w:val="009F0DF3"/>
    <w:rsid w:val="009F7041"/>
    <w:rsid w:val="00AA13B8"/>
    <w:rsid w:val="00AA69BC"/>
    <w:rsid w:val="00AA778B"/>
    <w:rsid w:val="00AD4D0D"/>
    <w:rsid w:val="00AE1D7E"/>
    <w:rsid w:val="00B971DF"/>
    <w:rsid w:val="00BA1ECC"/>
    <w:rsid w:val="00BA2514"/>
    <w:rsid w:val="00BB13F7"/>
    <w:rsid w:val="00C1101C"/>
    <w:rsid w:val="00C44606"/>
    <w:rsid w:val="00CD71F3"/>
    <w:rsid w:val="00CF7E78"/>
    <w:rsid w:val="00D000A4"/>
    <w:rsid w:val="00D43F86"/>
    <w:rsid w:val="00D77852"/>
    <w:rsid w:val="00D9378F"/>
    <w:rsid w:val="00DF2420"/>
    <w:rsid w:val="00DF45C5"/>
    <w:rsid w:val="00E73358"/>
    <w:rsid w:val="00E95731"/>
    <w:rsid w:val="00EC01B2"/>
    <w:rsid w:val="00ED0E8D"/>
    <w:rsid w:val="00ED17F6"/>
    <w:rsid w:val="00EE225D"/>
    <w:rsid w:val="00F62B56"/>
    <w:rsid w:val="00FA4213"/>
    <w:rsid w:val="00FB3384"/>
    <w:rsid w:val="00FB78DB"/>
    <w:rsid w:val="00FE7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8DB"/>
  </w:style>
  <w:style w:type="paragraph" w:styleId="1">
    <w:name w:val="heading 1"/>
    <w:basedOn w:val="a"/>
    <w:next w:val="a"/>
    <w:link w:val="10"/>
    <w:uiPriority w:val="9"/>
    <w:qFormat/>
    <w:rsid w:val="004C76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C1A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C1A4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4C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B70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10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A13B8"/>
    <w:pPr>
      <w:ind w:left="720"/>
      <w:contextualSpacing/>
    </w:pPr>
  </w:style>
  <w:style w:type="paragraph" w:styleId="a8">
    <w:name w:val="No Spacing"/>
    <w:uiPriority w:val="1"/>
    <w:qFormat/>
    <w:rsid w:val="004C766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C76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E95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95731"/>
  </w:style>
  <w:style w:type="paragraph" w:styleId="ab">
    <w:name w:val="footer"/>
    <w:basedOn w:val="a"/>
    <w:link w:val="ac"/>
    <w:uiPriority w:val="99"/>
    <w:unhideWhenUsed/>
    <w:rsid w:val="00E95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95731"/>
  </w:style>
  <w:style w:type="character" w:styleId="ad">
    <w:name w:val="Emphasis"/>
    <w:basedOn w:val="a0"/>
    <w:uiPriority w:val="20"/>
    <w:qFormat/>
    <w:rsid w:val="00ED17F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C1A13-FA8E-4F96-8112-04D00E659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20</Pages>
  <Words>4914</Words>
  <Characters>28012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klass-304</dc:creator>
  <cp:lastModifiedBy>user</cp:lastModifiedBy>
  <cp:revision>52</cp:revision>
  <dcterms:created xsi:type="dcterms:W3CDTF">2023-01-22T20:04:00Z</dcterms:created>
  <dcterms:modified xsi:type="dcterms:W3CDTF">2023-03-05T15:07:00Z</dcterms:modified>
</cp:coreProperties>
</file>