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50" w:rsidRDefault="00B314C5" w:rsidP="00B314C5">
      <w:pPr>
        <w:jc w:val="center"/>
        <w:rPr>
          <w:rFonts w:ascii="Times New Roman" w:hAnsi="Times New Roman" w:cs="Times New Roman"/>
          <w:b/>
          <w:sz w:val="24"/>
          <w:szCs w:val="24"/>
        </w:rPr>
      </w:pPr>
      <w:r w:rsidRPr="00B314C5">
        <w:rPr>
          <w:rFonts w:ascii="Times New Roman" w:hAnsi="Times New Roman" w:cs="Times New Roman"/>
          <w:b/>
          <w:sz w:val="24"/>
          <w:szCs w:val="24"/>
        </w:rPr>
        <w:t>Фундаментальный потенциал образовательной программы при планировании работы учителя-предметника</w:t>
      </w:r>
    </w:p>
    <w:p w:rsidR="00B314C5" w:rsidRDefault="00B314C5" w:rsidP="00B314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все времена работа педагога не представляется возможной без двух ключевых слов – организация и планирование. Предтечей всей работы педагога в современной школе является образовательная программа Учреждения на соответствующие уровни образования. В МБОУ СОШ № 160 реализуется 3 уровня – НОО, ООО, СОО. </w:t>
      </w:r>
    </w:p>
    <w:p w:rsidR="00B314C5" w:rsidRDefault="00B314C5" w:rsidP="00B314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прежде всего нам стоит освежить в памяти из каких компонентов состоит образовательная программа, какую цель и какое значение преследует каждый из данных компонентов и что должен видеть, чем должен владеть и что </w:t>
      </w:r>
      <w:r w:rsidR="0024349C">
        <w:rPr>
          <w:rFonts w:ascii="Times New Roman" w:hAnsi="Times New Roman" w:cs="Times New Roman"/>
          <w:sz w:val="24"/>
          <w:szCs w:val="24"/>
        </w:rPr>
        <w:t xml:space="preserve">должен </w:t>
      </w:r>
      <w:r>
        <w:rPr>
          <w:rFonts w:ascii="Times New Roman" w:hAnsi="Times New Roman" w:cs="Times New Roman"/>
          <w:sz w:val="24"/>
          <w:szCs w:val="24"/>
        </w:rPr>
        <w:t xml:space="preserve">реализовывать </w:t>
      </w:r>
      <w:r w:rsidR="0024349C">
        <w:rPr>
          <w:rFonts w:ascii="Times New Roman" w:hAnsi="Times New Roman" w:cs="Times New Roman"/>
          <w:sz w:val="24"/>
          <w:szCs w:val="24"/>
        </w:rPr>
        <w:t xml:space="preserve">педагог образовательной организации. </w:t>
      </w:r>
    </w:p>
    <w:p w:rsidR="0009405A" w:rsidRDefault="0009405A" w:rsidP="0009405A">
      <w:pPr>
        <w:spacing w:after="0" w:line="240" w:lineRule="auto"/>
        <w:ind w:firstLine="709"/>
        <w:jc w:val="both"/>
        <w:rPr>
          <w:rFonts w:ascii="Times New Roman" w:hAnsi="Times New Roman" w:cs="Times New Roman"/>
          <w:sz w:val="24"/>
          <w:szCs w:val="24"/>
        </w:rPr>
      </w:pPr>
      <w:r w:rsidRPr="00F04547">
        <w:rPr>
          <w:rFonts w:ascii="Times New Roman" w:hAnsi="Times New Roman" w:cs="Times New Roman"/>
          <w:b/>
          <w:sz w:val="24"/>
          <w:szCs w:val="24"/>
        </w:rPr>
        <w:t>Целевой раздел</w:t>
      </w:r>
      <w:r w:rsidRPr="00F04547">
        <w:rPr>
          <w:rFonts w:ascii="Times New Roman" w:hAnsi="Times New Roman" w:cs="Times New Roman"/>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w:t>
      </w:r>
      <w:r w:rsidRPr="00A4389C">
        <w:rPr>
          <w:rFonts w:ascii="Times New Roman" w:hAnsi="Times New Roman" w:cs="Times New Roman"/>
          <w:b/>
          <w:sz w:val="24"/>
          <w:szCs w:val="24"/>
        </w:rPr>
        <w:t>особенности школы</w:t>
      </w:r>
      <w:r w:rsidRPr="00F04547">
        <w:rPr>
          <w:rFonts w:ascii="Times New Roman" w:hAnsi="Times New Roman" w:cs="Times New Roman"/>
          <w:sz w:val="24"/>
          <w:szCs w:val="24"/>
        </w:rPr>
        <w:t xml:space="preserve">, а также способы определения достижения этих целей и результатов. </w:t>
      </w:r>
    </w:p>
    <w:p w:rsidR="00A4389C" w:rsidRDefault="00A4389C" w:rsidP="00A43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разделе отражаются личностные, предметные и метапредметные результаты. </w:t>
      </w:r>
    </w:p>
    <w:p w:rsidR="00A4389C" w:rsidRDefault="00A4389C" w:rsidP="00A43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Обратите внимание, что формулировки данных результатов должны дословно совпадать с теми, что закладываются в рабочие программы учебных предметов и курсов по выбору, а также курсов внеурочной деятельности. </w:t>
      </w:r>
    </w:p>
    <w:p w:rsidR="00A4389C" w:rsidRDefault="00A4389C" w:rsidP="00A43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этого, на этапе написания программы, Вы должны обратиться к первоисточнику – ООП составленной в соответствии с ФГОС соответствующего уровня. Скопировать разделы </w:t>
      </w:r>
      <w:r w:rsidRPr="00F04547">
        <w:rPr>
          <w:rStyle w:val="20"/>
          <w:rFonts w:eastAsia="Calibri"/>
          <w:sz w:val="24"/>
          <w:szCs w:val="24"/>
        </w:rPr>
        <w:t>Личностные результаты освоения основной образовательной программы</w:t>
      </w:r>
      <w:r>
        <w:rPr>
          <w:rStyle w:val="20"/>
          <w:rFonts w:eastAsia="Calibri"/>
          <w:sz w:val="24"/>
          <w:szCs w:val="24"/>
        </w:rPr>
        <w:t xml:space="preserve"> и </w:t>
      </w:r>
      <w:r w:rsidRPr="00A4389C">
        <w:rPr>
          <w:rFonts w:ascii="Times New Roman" w:hAnsi="Times New Roman" w:cs="Times New Roman"/>
          <w:b/>
          <w:sz w:val="24"/>
          <w:szCs w:val="24"/>
        </w:rPr>
        <w:t>Метапредметные результаты освоения основной образовательной программы</w:t>
      </w:r>
      <w:r>
        <w:rPr>
          <w:rFonts w:ascii="Times New Roman" w:hAnsi="Times New Roman" w:cs="Times New Roman"/>
          <w:sz w:val="24"/>
          <w:szCs w:val="24"/>
        </w:rPr>
        <w:t xml:space="preserve">, которые являются общими для каждого предмета и любого вида деятельности в соответствии с уровнем и целью которых является формирование личности и необходимых навыков. Внимательно их изучить и строить работу в соответствии с требованиями стандарта, после рассмотрения данных результатов открыть соответствующий раздел своего учебного предмета, курса по выбору или курса внеурочной деятельности и выстроить предметные результаты в соответствии с представленными в ООП. Обратите внимание, что если курс является инновационным и впервые внедряется на уровень – необходимо </w:t>
      </w:r>
      <w:r w:rsidR="00004D44">
        <w:rPr>
          <w:rFonts w:ascii="Times New Roman" w:hAnsi="Times New Roman" w:cs="Times New Roman"/>
          <w:sz w:val="24"/>
          <w:szCs w:val="24"/>
        </w:rPr>
        <w:t>прописать</w:t>
      </w:r>
      <w:r>
        <w:rPr>
          <w:rFonts w:ascii="Times New Roman" w:hAnsi="Times New Roman" w:cs="Times New Roman"/>
          <w:sz w:val="24"/>
          <w:szCs w:val="24"/>
        </w:rPr>
        <w:t xml:space="preserve"> результаты в целевой раздел совместно с рабочей группой, сопровождающей ведение ООП.</w:t>
      </w:r>
    </w:p>
    <w:p w:rsidR="00624961" w:rsidRPr="00F04547" w:rsidRDefault="00A4389C" w:rsidP="0062496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Помимо результатов в данном разделе содержится </w:t>
      </w:r>
      <w:r w:rsidR="00FE27B9">
        <w:rPr>
          <w:rFonts w:ascii="Times New Roman" w:hAnsi="Times New Roman" w:cs="Times New Roman"/>
          <w:b/>
          <w:sz w:val="24"/>
          <w:szCs w:val="24"/>
        </w:rPr>
        <w:t>с</w:t>
      </w:r>
      <w:r w:rsidR="00FE27B9" w:rsidRPr="00F04547">
        <w:rPr>
          <w:rFonts w:ascii="Times New Roman" w:hAnsi="Times New Roman" w:cs="Times New Roman"/>
          <w:b/>
          <w:sz w:val="24"/>
          <w:szCs w:val="24"/>
        </w:rPr>
        <w:t>истема оценки достижения планируемых результатов осв</w:t>
      </w:r>
      <w:r w:rsidR="00624961">
        <w:rPr>
          <w:rFonts w:ascii="Times New Roman" w:hAnsi="Times New Roman" w:cs="Times New Roman"/>
          <w:b/>
          <w:sz w:val="24"/>
          <w:szCs w:val="24"/>
        </w:rPr>
        <w:t xml:space="preserve">оения основной образовательной программы. </w:t>
      </w:r>
      <w:r w:rsidR="00624961" w:rsidRPr="00F04547">
        <w:rPr>
          <w:rFonts w:ascii="Times New Roman" w:hAnsi="Times New Roman" w:cs="Times New Roman"/>
          <w:sz w:val="24"/>
          <w:szCs w:val="24"/>
        </w:rPr>
        <w:t xml:space="preserve">Система оценки достижения планируемых результатов является частью системы оценки и управления качеством образования школы и соответствует </w:t>
      </w:r>
      <w:r w:rsidR="00624961" w:rsidRPr="0074451C">
        <w:rPr>
          <w:rFonts w:ascii="Times New Roman" w:hAnsi="Times New Roman" w:cs="Times New Roman"/>
          <w:sz w:val="24"/>
          <w:szCs w:val="24"/>
        </w:rPr>
        <w:t>положени</w:t>
      </w:r>
      <w:r w:rsidR="00624961">
        <w:rPr>
          <w:rFonts w:ascii="Times New Roman" w:hAnsi="Times New Roman" w:cs="Times New Roman"/>
          <w:sz w:val="24"/>
          <w:szCs w:val="24"/>
        </w:rPr>
        <w:t>ю</w:t>
      </w:r>
      <w:r w:rsidR="00624961" w:rsidRPr="0074451C">
        <w:rPr>
          <w:rFonts w:ascii="Times New Roman" w:hAnsi="Times New Roman" w:cs="Times New Roman"/>
          <w:sz w:val="24"/>
          <w:szCs w:val="24"/>
        </w:rPr>
        <w:t xml:space="preserve"> о внутренней системе оценки качества образования в МБОУ СОШ № 160</w:t>
      </w:r>
      <w:r w:rsidR="00624961">
        <w:rPr>
          <w:rFonts w:ascii="Times New Roman" w:hAnsi="Times New Roman" w:cs="Times New Roman"/>
          <w:sz w:val="24"/>
          <w:szCs w:val="24"/>
        </w:rPr>
        <w:t xml:space="preserve"> – ВСОКО и призвана для анализа процесса реализации ООП соответствующего уровня, в ходе которого рассматриваются все показатели работы школы, начиная от условий и заканчивая непосредственно </w:t>
      </w:r>
      <w:r w:rsidR="00624961">
        <w:rPr>
          <w:rFonts w:ascii="Times New Roman" w:hAnsi="Times New Roman" w:cs="Times New Roman"/>
          <w:b/>
          <w:sz w:val="24"/>
          <w:szCs w:val="24"/>
        </w:rPr>
        <w:t>м</w:t>
      </w:r>
      <w:r w:rsidR="00624961" w:rsidRPr="00852374">
        <w:rPr>
          <w:rFonts w:ascii="Times New Roman" w:hAnsi="Times New Roman" w:cs="Times New Roman"/>
          <w:b/>
          <w:sz w:val="24"/>
          <w:szCs w:val="24"/>
        </w:rPr>
        <w:t>атриц</w:t>
      </w:r>
      <w:r w:rsidR="00624961">
        <w:rPr>
          <w:rFonts w:ascii="Times New Roman" w:hAnsi="Times New Roman" w:cs="Times New Roman"/>
          <w:b/>
          <w:sz w:val="24"/>
          <w:szCs w:val="24"/>
        </w:rPr>
        <w:t>ей</w:t>
      </w:r>
      <w:r w:rsidR="00624961" w:rsidRPr="00852374">
        <w:rPr>
          <w:rFonts w:ascii="Times New Roman" w:hAnsi="Times New Roman" w:cs="Times New Roman"/>
          <w:b/>
          <w:sz w:val="24"/>
          <w:szCs w:val="24"/>
        </w:rPr>
        <w:t xml:space="preserve"> образовательных результатов обучающихся</w:t>
      </w:r>
      <w:r w:rsidR="00624961">
        <w:rPr>
          <w:rFonts w:ascii="Times New Roman" w:hAnsi="Times New Roman" w:cs="Times New Roman"/>
          <w:b/>
          <w:sz w:val="24"/>
          <w:szCs w:val="24"/>
        </w:rPr>
        <w:t>.</w:t>
      </w:r>
    </w:p>
    <w:p w:rsidR="00A4389C" w:rsidRDefault="00A4389C" w:rsidP="0009405A">
      <w:pPr>
        <w:spacing w:after="0" w:line="240" w:lineRule="auto"/>
        <w:ind w:firstLine="709"/>
        <w:jc w:val="both"/>
        <w:rPr>
          <w:rFonts w:ascii="Times New Roman" w:hAnsi="Times New Roman" w:cs="Times New Roman"/>
          <w:sz w:val="24"/>
          <w:szCs w:val="24"/>
        </w:rPr>
      </w:pPr>
    </w:p>
    <w:p w:rsidR="0009405A" w:rsidRPr="00F04547" w:rsidRDefault="0009405A" w:rsidP="0009405A">
      <w:pPr>
        <w:spacing w:after="0" w:line="240" w:lineRule="auto"/>
        <w:ind w:firstLine="709"/>
        <w:jc w:val="both"/>
        <w:rPr>
          <w:rFonts w:ascii="Times New Roman" w:hAnsi="Times New Roman" w:cs="Times New Roman"/>
          <w:sz w:val="24"/>
          <w:szCs w:val="24"/>
        </w:rPr>
      </w:pPr>
      <w:r w:rsidRPr="00F04547">
        <w:rPr>
          <w:rFonts w:ascii="Times New Roman" w:hAnsi="Times New Roman" w:cs="Times New Roman"/>
          <w:b/>
          <w:sz w:val="24"/>
          <w:szCs w:val="24"/>
        </w:rPr>
        <w:t>Содержательный раздел</w:t>
      </w:r>
      <w:r w:rsidRPr="00F04547">
        <w:rPr>
          <w:rFonts w:ascii="Times New Roman" w:hAnsi="Times New Roman" w:cs="Times New Roman"/>
          <w:sz w:val="24"/>
          <w:szCs w:val="24"/>
        </w:rPr>
        <w:t xml:space="preserve"> определяет общее содержание </w:t>
      </w:r>
      <w:r w:rsidRPr="00F04547">
        <w:rPr>
          <w:rStyle w:val="11110"/>
        </w:rPr>
        <w:t>основного</w:t>
      </w:r>
      <w:r w:rsidRPr="00F04547">
        <w:rPr>
          <w:rFonts w:ascii="Times New Roman" w:hAnsi="Times New Roman" w:cs="Times New Roman"/>
          <w:sz w:val="24"/>
          <w:szCs w:val="24"/>
        </w:rPr>
        <w:t xml:space="preserve">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9405A" w:rsidRPr="00F04547" w:rsidRDefault="0009405A" w:rsidP="0009405A">
      <w:pPr>
        <w:spacing w:after="0" w:line="240" w:lineRule="auto"/>
        <w:ind w:firstLine="709"/>
        <w:jc w:val="both"/>
        <w:rPr>
          <w:rFonts w:ascii="Times New Roman" w:hAnsi="Times New Roman" w:cs="Times New Roman"/>
          <w:sz w:val="24"/>
          <w:szCs w:val="24"/>
        </w:rPr>
      </w:pPr>
      <w:r w:rsidRPr="00F04547">
        <w:rPr>
          <w:rFonts w:ascii="Times New Roman" w:hAnsi="Times New Roman" w:cs="Times New Roman"/>
          <w:sz w:val="24"/>
          <w:szCs w:val="24"/>
        </w:rPr>
        <w:t xml:space="preserve">— программу развития универсальных учебных </w:t>
      </w:r>
      <w:r w:rsidR="00A87E99" w:rsidRPr="00F04547">
        <w:rPr>
          <w:rFonts w:ascii="Times New Roman" w:hAnsi="Times New Roman" w:cs="Times New Roman"/>
          <w:sz w:val="24"/>
          <w:szCs w:val="24"/>
        </w:rPr>
        <w:t>действий,</w:t>
      </w:r>
      <w:r w:rsidRPr="00F04547">
        <w:rPr>
          <w:rFonts w:ascii="Times New Roman" w:hAnsi="Times New Roman" w:cs="Times New Roman"/>
          <w:sz w:val="24"/>
          <w:szCs w:val="24"/>
        </w:rPr>
        <w:t xml:space="preserve"> </w:t>
      </w:r>
    </w:p>
    <w:p w:rsidR="0009405A" w:rsidRPr="00F04547" w:rsidRDefault="0009405A" w:rsidP="0009405A">
      <w:pPr>
        <w:spacing w:after="0" w:line="240" w:lineRule="auto"/>
        <w:ind w:firstLine="709"/>
        <w:jc w:val="both"/>
        <w:rPr>
          <w:rFonts w:ascii="Times New Roman" w:hAnsi="Times New Roman" w:cs="Times New Roman"/>
          <w:sz w:val="24"/>
          <w:szCs w:val="24"/>
        </w:rPr>
      </w:pPr>
      <w:r w:rsidRPr="00F04547">
        <w:rPr>
          <w:rFonts w:ascii="Times New Roman" w:hAnsi="Times New Roman" w:cs="Times New Roman"/>
          <w:sz w:val="24"/>
          <w:szCs w:val="24"/>
        </w:rPr>
        <w:t xml:space="preserve">— программы отдельных учебных предметов, курсов; </w:t>
      </w:r>
    </w:p>
    <w:p w:rsidR="0009405A" w:rsidRDefault="0009405A" w:rsidP="0009405A">
      <w:pPr>
        <w:spacing w:after="0" w:line="240" w:lineRule="auto"/>
        <w:ind w:firstLine="709"/>
        <w:jc w:val="both"/>
        <w:rPr>
          <w:rFonts w:ascii="Times New Roman" w:hAnsi="Times New Roman" w:cs="Times New Roman"/>
          <w:sz w:val="24"/>
          <w:szCs w:val="24"/>
        </w:rPr>
      </w:pPr>
      <w:r w:rsidRPr="00F04547">
        <w:rPr>
          <w:rFonts w:ascii="Times New Roman" w:hAnsi="Times New Roman" w:cs="Times New Roman"/>
          <w:sz w:val="24"/>
          <w:szCs w:val="24"/>
        </w:rPr>
        <w:t xml:space="preserve">— программу воспитания и социализации обучающихся на уровне </w:t>
      </w:r>
      <w:r w:rsidRPr="00F04547">
        <w:rPr>
          <w:rStyle w:val="11110"/>
        </w:rPr>
        <w:t>основного</w:t>
      </w:r>
      <w:r w:rsidRPr="00F04547">
        <w:rPr>
          <w:rFonts w:ascii="Times New Roman" w:hAnsi="Times New Roman" w:cs="Times New Roman"/>
          <w:sz w:val="24"/>
          <w:szCs w:val="24"/>
        </w:rPr>
        <w:t xml:space="preserve">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00624961">
        <w:rPr>
          <w:rFonts w:ascii="Times New Roman" w:hAnsi="Times New Roman" w:cs="Times New Roman"/>
          <w:sz w:val="24"/>
          <w:szCs w:val="24"/>
        </w:rPr>
        <w:t xml:space="preserve"> В ближайшее время данный блок будет заменен программой воспитания.</w:t>
      </w:r>
    </w:p>
    <w:p w:rsidR="00624961" w:rsidRDefault="00624961" w:rsidP="0009405A">
      <w:pPr>
        <w:spacing w:after="0" w:line="240" w:lineRule="auto"/>
        <w:ind w:firstLine="709"/>
        <w:jc w:val="both"/>
        <w:rPr>
          <w:rFonts w:ascii="Times New Roman" w:hAnsi="Times New Roman" w:cs="Times New Roman"/>
          <w:sz w:val="24"/>
          <w:szCs w:val="24"/>
        </w:rPr>
      </w:pPr>
    </w:p>
    <w:p w:rsidR="009919C2" w:rsidRPr="00F04547" w:rsidRDefault="009919C2" w:rsidP="009919C2">
      <w:pPr>
        <w:spacing w:after="0" w:line="240" w:lineRule="auto"/>
        <w:ind w:firstLine="709"/>
        <w:jc w:val="both"/>
        <w:rPr>
          <w:rFonts w:ascii="Times New Roman" w:hAnsi="Times New Roman" w:cs="Times New Roman"/>
          <w:sz w:val="24"/>
          <w:szCs w:val="24"/>
        </w:rPr>
      </w:pPr>
      <w:r w:rsidRPr="00E46508">
        <w:rPr>
          <w:rFonts w:ascii="Times New Roman" w:hAnsi="Times New Roman" w:cs="Times New Roman"/>
          <w:b/>
          <w:sz w:val="24"/>
          <w:szCs w:val="24"/>
        </w:rPr>
        <w:lastRenderedPageBreak/>
        <w:t>Программа развития универсальных учебных действий</w:t>
      </w:r>
      <w:r w:rsidRPr="00F04547">
        <w:rPr>
          <w:rFonts w:ascii="Times New Roman" w:hAnsi="Times New Roman" w:cs="Times New Roman"/>
          <w:sz w:val="24"/>
          <w:szCs w:val="24"/>
        </w:rPr>
        <w:t>, включающ</w:t>
      </w:r>
      <w:r>
        <w:rPr>
          <w:rFonts w:ascii="Times New Roman" w:hAnsi="Times New Roman" w:cs="Times New Roman"/>
          <w:sz w:val="24"/>
          <w:szCs w:val="24"/>
        </w:rPr>
        <w:t>ая</w:t>
      </w:r>
      <w:r w:rsidRPr="00F04547">
        <w:rPr>
          <w:rFonts w:ascii="Times New Roman" w:hAnsi="Times New Roman" w:cs="Times New Roman"/>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w:t>
      </w:r>
      <w:r>
        <w:rPr>
          <w:rFonts w:ascii="Times New Roman" w:hAnsi="Times New Roman" w:cs="Times New Roman"/>
          <w:sz w:val="24"/>
          <w:szCs w:val="24"/>
        </w:rPr>
        <w:t>ьской и проектной деятельности.</w:t>
      </w:r>
    </w:p>
    <w:p w:rsidR="003F5E92" w:rsidRDefault="009919C2" w:rsidP="009919C2">
      <w:pPr>
        <w:pStyle w:val="a3"/>
        <w:widowControl w:val="0"/>
        <w:tabs>
          <w:tab w:val="left" w:pos="567"/>
        </w:tabs>
        <w:spacing w:before="0" w:beforeAutospacing="0" w:after="0" w:afterAutospacing="0"/>
        <w:ind w:firstLine="709"/>
        <w:jc w:val="both"/>
        <w:rPr>
          <w:rFonts w:ascii="Times New Roman" w:hAnsi="Times New Roman"/>
        </w:rPr>
      </w:pPr>
      <w:r w:rsidRPr="00627948">
        <w:rPr>
          <w:rFonts w:ascii="Times New Roman" w:hAnsi="Times New Roman"/>
        </w:rPr>
        <w:t xml:space="preserve">Универсальные учебные действия (УУД) – это действия, обеспечивающие овладение ключевыми компетенциями, составляющими основу умения учиться. </w:t>
      </w:r>
      <w:r>
        <w:rPr>
          <w:rFonts w:ascii="Times New Roman" w:hAnsi="Times New Roman"/>
        </w:rPr>
        <w:t xml:space="preserve">Я напоминаю, что развивать мы должны личностные УУД, регулятивные, коммуникативные и познавательные. Программа описывает в рамках каких заданий проводится развитие того или иного вида УУД, каким образом мы работаем в рамках учебных предметов, курсов по выбору и внеурочной деятельности. Наша задача циклично и методично развивать все УУД и исходить в направлениях своей работы из тех результатов, которые были прописаны в целевом разделе образовательной программы. </w:t>
      </w:r>
    </w:p>
    <w:p w:rsidR="003F5E92" w:rsidRDefault="003F5E92" w:rsidP="003F5E92">
      <w:pPr>
        <w:pStyle w:val="a3"/>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Во главе угла ставит</w:t>
      </w:r>
      <w:r w:rsidR="00FB797C">
        <w:rPr>
          <w:rFonts w:ascii="Times New Roman" w:hAnsi="Times New Roman"/>
        </w:rPr>
        <w:t>ся каждый вид УУД</w:t>
      </w:r>
      <w:r w:rsidR="001D6C7D">
        <w:rPr>
          <w:rFonts w:ascii="Times New Roman" w:hAnsi="Times New Roman"/>
        </w:rPr>
        <w:t xml:space="preserve"> и мониторинг</w:t>
      </w:r>
      <w:r w:rsidR="00FB797C">
        <w:rPr>
          <w:rFonts w:ascii="Times New Roman" w:hAnsi="Times New Roman"/>
        </w:rPr>
        <w:t xml:space="preserve"> результатов </w:t>
      </w:r>
      <w:r w:rsidR="001D6C7D">
        <w:rPr>
          <w:rFonts w:ascii="Times New Roman" w:hAnsi="Times New Roman"/>
        </w:rPr>
        <w:t>достижения,</w:t>
      </w:r>
      <w:r w:rsidR="00FB797C">
        <w:rPr>
          <w:rFonts w:ascii="Times New Roman" w:hAnsi="Times New Roman"/>
        </w:rPr>
        <w:t xml:space="preserve"> которы</w:t>
      </w:r>
      <w:r w:rsidR="001D6C7D">
        <w:rPr>
          <w:rFonts w:ascii="Times New Roman" w:hAnsi="Times New Roman"/>
        </w:rPr>
        <w:t>е</w:t>
      </w:r>
      <w:r w:rsidR="00FB797C">
        <w:rPr>
          <w:rFonts w:ascii="Times New Roman" w:hAnsi="Times New Roman"/>
        </w:rPr>
        <w:t xml:space="preserve"> мы должны диагностировать </w:t>
      </w:r>
      <w:r>
        <w:rPr>
          <w:rFonts w:ascii="Times New Roman" w:hAnsi="Times New Roman"/>
        </w:rPr>
        <w:t xml:space="preserve">на постоянной основе в рамках работ на </w:t>
      </w:r>
      <w:proofErr w:type="spellStart"/>
      <w:r>
        <w:rPr>
          <w:rFonts w:ascii="Times New Roman" w:hAnsi="Times New Roman"/>
        </w:rPr>
        <w:t>межапредметной</w:t>
      </w:r>
      <w:proofErr w:type="spellEnd"/>
      <w:r>
        <w:rPr>
          <w:rFonts w:ascii="Times New Roman" w:hAnsi="Times New Roman"/>
        </w:rPr>
        <w:t xml:space="preserve"> основе, психологических исследований и наблюдений. По результатам динамики устанавливается комплексная оценка выпускника. </w:t>
      </w:r>
      <w:r w:rsidR="00004D44">
        <w:rPr>
          <w:rFonts w:ascii="Times New Roman" w:hAnsi="Times New Roman"/>
        </w:rPr>
        <w:t xml:space="preserve">Для успешной реализации и диагностики данного блока весь педагогический коллектив школы должен работать в едином направлении. </w:t>
      </w:r>
    </w:p>
    <w:p w:rsidR="00624961" w:rsidRPr="00D73034" w:rsidRDefault="002A5829" w:rsidP="009919C2">
      <w:pPr>
        <w:spacing w:after="0" w:line="240" w:lineRule="auto"/>
        <w:ind w:firstLine="709"/>
        <w:jc w:val="both"/>
        <w:rPr>
          <w:rFonts w:ascii="Times New Roman" w:hAnsi="Times New Roman" w:cs="Times New Roman"/>
          <w:b/>
          <w:sz w:val="24"/>
          <w:szCs w:val="24"/>
        </w:rPr>
      </w:pPr>
      <w:r w:rsidRPr="00D73034">
        <w:rPr>
          <w:rFonts w:ascii="Times New Roman" w:hAnsi="Times New Roman" w:cs="Times New Roman"/>
          <w:b/>
          <w:sz w:val="24"/>
          <w:szCs w:val="24"/>
        </w:rPr>
        <w:t>Программы отдельных учебных предметов, курсов</w:t>
      </w:r>
    </w:p>
    <w:p w:rsidR="00624961" w:rsidRDefault="00D73034"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Коллеги, я еще раз напоминаю о необходимости отражения личностных, предметных и метапредметных результатов строго по образовательной программе. Предметные результаты должны биться с самим содержанием, если вы прописываете в содержании, что вы изучаете историю России 19 века, то и результат должен отражать, что по завершении изучения данного раздела ученик научится и получит возможность научиться. Выверка должна быть 100%. Содержание рабочих программ не вносится в саму образовательную программу, а является ее извлечением.</w:t>
      </w:r>
      <w:r w:rsidR="00801882">
        <w:rPr>
          <w:rFonts w:ascii="Times New Roman" w:hAnsi="Times New Roman" w:cs="Times New Roman"/>
          <w:sz w:val="24"/>
          <w:szCs w:val="24"/>
        </w:rPr>
        <w:t xml:space="preserve"> В данный блок, я напоминаю, входят не только учебные предметы и курсы по выбору, но и курсы внеурочной деятельности.</w:t>
      </w:r>
    </w:p>
    <w:p w:rsidR="00895EAB" w:rsidRDefault="004D1ADA"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 блок </w:t>
      </w:r>
      <w:r w:rsidRPr="004D1ADA">
        <w:rPr>
          <w:rFonts w:ascii="Times New Roman" w:hAnsi="Times New Roman" w:cs="Times New Roman"/>
          <w:b/>
          <w:sz w:val="24"/>
          <w:szCs w:val="24"/>
        </w:rPr>
        <w:t>программа воспитания</w:t>
      </w:r>
      <w:r>
        <w:rPr>
          <w:rFonts w:ascii="Times New Roman" w:hAnsi="Times New Roman" w:cs="Times New Roman"/>
          <w:sz w:val="24"/>
          <w:szCs w:val="24"/>
        </w:rPr>
        <w:t xml:space="preserve"> чуть позже расскажет Елена Константиновна, что касается блока </w:t>
      </w:r>
      <w:r w:rsidRPr="004D1ADA">
        <w:rPr>
          <w:rFonts w:ascii="Times New Roman" w:hAnsi="Times New Roman" w:cs="Times New Roman"/>
          <w:b/>
          <w:sz w:val="24"/>
          <w:szCs w:val="24"/>
        </w:rPr>
        <w:t>Программа коррекционной работы</w:t>
      </w:r>
      <w:r>
        <w:rPr>
          <w:rFonts w:ascii="Times New Roman" w:hAnsi="Times New Roman" w:cs="Times New Roman"/>
          <w:b/>
          <w:sz w:val="24"/>
          <w:szCs w:val="24"/>
        </w:rPr>
        <w:t xml:space="preserve">, </w:t>
      </w:r>
      <w:r>
        <w:rPr>
          <w:rFonts w:ascii="Times New Roman" w:hAnsi="Times New Roman" w:cs="Times New Roman"/>
          <w:sz w:val="24"/>
          <w:szCs w:val="24"/>
        </w:rPr>
        <w:t>я хочу, коллеги, обратить Ваше вни</w:t>
      </w:r>
      <w:r w:rsidR="000F6F94">
        <w:rPr>
          <w:rFonts w:ascii="Times New Roman" w:hAnsi="Times New Roman" w:cs="Times New Roman"/>
          <w:sz w:val="24"/>
          <w:szCs w:val="24"/>
        </w:rPr>
        <w:t xml:space="preserve">мание, что при </w:t>
      </w:r>
      <w:r>
        <w:rPr>
          <w:rFonts w:ascii="Times New Roman" w:hAnsi="Times New Roman" w:cs="Times New Roman"/>
          <w:sz w:val="24"/>
          <w:szCs w:val="24"/>
        </w:rPr>
        <w:t>стандартной ООП речь идет о работе с одаренными</w:t>
      </w:r>
      <w:r w:rsidR="000F6F94">
        <w:rPr>
          <w:rFonts w:ascii="Times New Roman" w:hAnsi="Times New Roman" w:cs="Times New Roman"/>
          <w:sz w:val="24"/>
          <w:szCs w:val="24"/>
        </w:rPr>
        <w:t>, но пропустившими часть программного материала по определенным причинам</w:t>
      </w:r>
      <w:r>
        <w:rPr>
          <w:rFonts w:ascii="Times New Roman" w:hAnsi="Times New Roman" w:cs="Times New Roman"/>
          <w:sz w:val="24"/>
          <w:szCs w:val="24"/>
        </w:rPr>
        <w:t xml:space="preserve"> и слабоуспевающими обучающимися, ОВЗ и инвалиды рассматриваются в Адаптированных ООП</w:t>
      </w:r>
      <w:r w:rsidR="000F6F94">
        <w:rPr>
          <w:rFonts w:ascii="Times New Roman" w:hAnsi="Times New Roman" w:cs="Times New Roman"/>
          <w:sz w:val="24"/>
          <w:szCs w:val="24"/>
        </w:rPr>
        <w:t>.</w:t>
      </w:r>
    </w:p>
    <w:p w:rsidR="000F6F94" w:rsidRPr="004D1ADA" w:rsidRDefault="000F6F94"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Именно исходя из программы коррекционной работы мы и выстраиваем работу с данной категорией ребят, заполняем соответствующий сопроводительный лист, включающий в себя важные вопросы, связанные со всеми аспектами жизни ребенка, не обезличивая ее, а учитывая все индивидуальные черты и проблемные стороны.</w:t>
      </w:r>
    </w:p>
    <w:p w:rsidR="0009405A" w:rsidRPr="00F04547" w:rsidRDefault="0009405A" w:rsidP="0009405A">
      <w:pPr>
        <w:spacing w:after="0" w:line="240" w:lineRule="auto"/>
        <w:ind w:firstLine="709"/>
        <w:jc w:val="both"/>
        <w:rPr>
          <w:rFonts w:ascii="Times New Roman" w:hAnsi="Times New Roman" w:cs="Times New Roman"/>
          <w:sz w:val="24"/>
          <w:szCs w:val="24"/>
        </w:rPr>
      </w:pPr>
      <w:r w:rsidRPr="00F04547">
        <w:rPr>
          <w:rFonts w:ascii="Times New Roman" w:hAnsi="Times New Roman" w:cs="Times New Roman"/>
          <w:b/>
          <w:sz w:val="24"/>
          <w:szCs w:val="24"/>
        </w:rPr>
        <w:t>Организационный раздел</w:t>
      </w:r>
      <w:r w:rsidRPr="00F04547">
        <w:rPr>
          <w:rFonts w:ascii="Times New Roman" w:hAnsi="Times New Roman" w:cs="Times New Roman"/>
          <w:sz w:val="24"/>
          <w:szCs w:val="24"/>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w:t>
      </w:r>
    </w:p>
    <w:p w:rsidR="0009405A" w:rsidRDefault="0009405A" w:rsidP="0009405A">
      <w:pPr>
        <w:spacing w:after="0" w:line="240" w:lineRule="auto"/>
        <w:ind w:firstLine="709"/>
        <w:jc w:val="both"/>
        <w:rPr>
          <w:rFonts w:ascii="Times New Roman" w:hAnsi="Times New Roman" w:cs="Times New Roman"/>
          <w:sz w:val="24"/>
          <w:szCs w:val="24"/>
        </w:rPr>
      </w:pPr>
      <w:r w:rsidRPr="00F04547">
        <w:rPr>
          <w:rFonts w:ascii="Times New Roman" w:hAnsi="Times New Roman" w:cs="Times New Roman"/>
          <w:sz w:val="24"/>
          <w:szCs w:val="24"/>
        </w:rPr>
        <w:t>−</w:t>
      </w:r>
      <w:r w:rsidR="000F6F94">
        <w:rPr>
          <w:rFonts w:ascii="Times New Roman" w:hAnsi="Times New Roman" w:cs="Times New Roman"/>
          <w:sz w:val="24"/>
          <w:szCs w:val="24"/>
        </w:rPr>
        <w:t xml:space="preserve"> </w:t>
      </w:r>
      <w:r w:rsidRPr="00F04547">
        <w:rPr>
          <w:rFonts w:ascii="Times New Roman" w:hAnsi="Times New Roman" w:cs="Times New Roman"/>
          <w:sz w:val="24"/>
          <w:szCs w:val="24"/>
        </w:rPr>
        <w:t xml:space="preserve">учебный план </w:t>
      </w:r>
      <w:r w:rsidRPr="00F04547">
        <w:rPr>
          <w:rStyle w:val="11110"/>
        </w:rPr>
        <w:t>основного</w:t>
      </w:r>
      <w:r w:rsidRPr="00F04547">
        <w:rPr>
          <w:rFonts w:ascii="Times New Roman" w:hAnsi="Times New Roman" w:cs="Times New Roman"/>
          <w:sz w:val="24"/>
          <w:szCs w:val="24"/>
        </w:rPr>
        <w:t xml:space="preserve"> общего образования; </w:t>
      </w:r>
    </w:p>
    <w:p w:rsidR="000F6F94" w:rsidRPr="00F04547" w:rsidRDefault="000F6F94"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 внеурочной деятельности,</w:t>
      </w:r>
    </w:p>
    <w:p w:rsidR="0009405A" w:rsidRPr="00F04547" w:rsidRDefault="0009405A" w:rsidP="0009405A">
      <w:pPr>
        <w:spacing w:after="0" w:line="240" w:lineRule="auto"/>
        <w:ind w:firstLine="709"/>
        <w:jc w:val="both"/>
        <w:rPr>
          <w:rFonts w:ascii="Times New Roman" w:hAnsi="Times New Roman" w:cs="Times New Roman"/>
          <w:sz w:val="24"/>
          <w:szCs w:val="24"/>
        </w:rPr>
      </w:pPr>
      <w:r w:rsidRPr="00F04547">
        <w:rPr>
          <w:rFonts w:ascii="Times New Roman" w:hAnsi="Times New Roman" w:cs="Times New Roman"/>
          <w:sz w:val="24"/>
          <w:szCs w:val="24"/>
        </w:rPr>
        <w:t xml:space="preserve">— систему условий реализации основной образовательной программы в соответствии с требованиями Стандарта. </w:t>
      </w:r>
    </w:p>
    <w:p w:rsidR="00004D44" w:rsidRDefault="00557480"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составления учебного плана и плана внеурочной деятельности обязательно учитывается мнение всех участников образовательных отношений для определения траектории обучения. </w:t>
      </w:r>
    </w:p>
    <w:p w:rsidR="00557480" w:rsidRDefault="00557480"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состоит из обязательной части и части, формируемой участниками образовательных отношений. Предметы, входящие в обязательную часть, вне зависимости от количества часов, по результатам обучена на уровне образования входят в аттестат, часть, формируемая участниками образовательных отношений отражается в аттестате выпускника только при наличии нужного количества часовой нагрузки в рамках освоения курса или предмета – 64 часа. В этом же разделе мы указываем все формы ПА, а самое </w:t>
      </w:r>
      <w:r>
        <w:rPr>
          <w:rFonts w:ascii="Times New Roman" w:hAnsi="Times New Roman" w:cs="Times New Roman"/>
          <w:sz w:val="24"/>
          <w:szCs w:val="24"/>
        </w:rPr>
        <w:lastRenderedPageBreak/>
        <w:t xml:space="preserve">главное отражаем количество часов, реализуемых на уровень образования. Нет фиксированной цифры, но есть минимум и максимум. Для сравнения на уровне ООО максимальной цифрой является 6020, а минимальной 5267 часов. </w:t>
      </w:r>
    </w:p>
    <w:p w:rsidR="00CC695D" w:rsidRDefault="00557480"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своей деятельность образовательная организация имеет право, совместно со всеми участникам процесса образования, выбирать количество часов по каждому предмету, количество недельной нагрузки. Фиксирована только дневная нагрузка на обучающихся. Во ФГОС прописаны только предметы и предметные области обязательные для изучения, а количеством часов в рамках образовательного процесса мы распоряжаемся сами исходя из потребностей и возможностей</w:t>
      </w:r>
    </w:p>
    <w:p w:rsidR="00557480" w:rsidRDefault="00CC695D"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 внеурочной деятельности описывает в рамках какой деятельности происходит реализация основных направлений воспитательной работы в школе </w:t>
      </w:r>
    </w:p>
    <w:p w:rsidR="00CC695D" w:rsidRPr="0027480F" w:rsidRDefault="00CC695D" w:rsidP="00CC695D">
      <w:pPr>
        <w:numPr>
          <w:ilvl w:val="0"/>
          <w:numId w:val="1"/>
        </w:numPr>
        <w:spacing w:after="0" w:line="240" w:lineRule="auto"/>
        <w:ind w:left="0" w:firstLine="709"/>
        <w:jc w:val="both"/>
        <w:rPr>
          <w:rFonts w:ascii="Times New Roman" w:eastAsia="Times New Roman" w:hAnsi="Times New Roman" w:cs="Times New Roman"/>
          <w:b/>
          <w:sz w:val="24"/>
          <w:szCs w:val="24"/>
        </w:rPr>
      </w:pPr>
      <w:r w:rsidRPr="0027480F">
        <w:rPr>
          <w:rFonts w:ascii="Times New Roman" w:eastAsia="Times New Roman" w:hAnsi="Times New Roman" w:cs="Times New Roman"/>
          <w:b/>
          <w:sz w:val="24"/>
          <w:szCs w:val="24"/>
        </w:rPr>
        <w:t xml:space="preserve">духовно-нравственное, </w:t>
      </w:r>
    </w:p>
    <w:p w:rsidR="00CC695D" w:rsidRPr="0027480F" w:rsidRDefault="00CC695D" w:rsidP="00CC695D">
      <w:pPr>
        <w:numPr>
          <w:ilvl w:val="0"/>
          <w:numId w:val="1"/>
        </w:numPr>
        <w:spacing w:after="0" w:line="240" w:lineRule="auto"/>
        <w:ind w:left="0" w:firstLine="709"/>
        <w:jc w:val="both"/>
        <w:rPr>
          <w:rFonts w:ascii="Times New Roman" w:eastAsia="Times New Roman" w:hAnsi="Times New Roman" w:cs="Times New Roman"/>
          <w:b/>
          <w:sz w:val="24"/>
          <w:szCs w:val="24"/>
        </w:rPr>
      </w:pPr>
      <w:r w:rsidRPr="0027480F">
        <w:rPr>
          <w:rFonts w:ascii="Times New Roman" w:eastAsia="Times New Roman" w:hAnsi="Times New Roman" w:cs="Times New Roman"/>
          <w:b/>
          <w:sz w:val="24"/>
          <w:szCs w:val="24"/>
        </w:rPr>
        <w:t xml:space="preserve">социальное, </w:t>
      </w:r>
    </w:p>
    <w:p w:rsidR="00CC695D" w:rsidRPr="0027480F" w:rsidRDefault="00CC695D" w:rsidP="00CC695D">
      <w:pPr>
        <w:numPr>
          <w:ilvl w:val="0"/>
          <w:numId w:val="1"/>
        </w:numPr>
        <w:spacing w:after="0" w:line="240" w:lineRule="auto"/>
        <w:ind w:left="0" w:firstLine="709"/>
        <w:jc w:val="both"/>
        <w:rPr>
          <w:rFonts w:ascii="Times New Roman" w:eastAsia="Times New Roman" w:hAnsi="Times New Roman" w:cs="Times New Roman"/>
          <w:b/>
          <w:sz w:val="24"/>
          <w:szCs w:val="24"/>
        </w:rPr>
      </w:pPr>
      <w:proofErr w:type="spellStart"/>
      <w:r w:rsidRPr="0027480F">
        <w:rPr>
          <w:rFonts w:ascii="Times New Roman" w:eastAsia="Times New Roman" w:hAnsi="Times New Roman" w:cs="Times New Roman"/>
          <w:b/>
          <w:sz w:val="24"/>
          <w:szCs w:val="24"/>
        </w:rPr>
        <w:t>общеинтеллектуальное</w:t>
      </w:r>
      <w:proofErr w:type="spellEnd"/>
      <w:r w:rsidRPr="0027480F">
        <w:rPr>
          <w:rFonts w:ascii="Times New Roman" w:eastAsia="Times New Roman" w:hAnsi="Times New Roman" w:cs="Times New Roman"/>
          <w:b/>
          <w:sz w:val="24"/>
          <w:szCs w:val="24"/>
        </w:rPr>
        <w:t>,</w:t>
      </w:r>
    </w:p>
    <w:p w:rsidR="00CC695D" w:rsidRPr="0027480F" w:rsidRDefault="00CC695D" w:rsidP="00CC695D">
      <w:pPr>
        <w:numPr>
          <w:ilvl w:val="0"/>
          <w:numId w:val="1"/>
        </w:numPr>
        <w:spacing w:after="0" w:line="240" w:lineRule="auto"/>
        <w:ind w:left="0" w:firstLine="709"/>
        <w:jc w:val="both"/>
        <w:rPr>
          <w:rFonts w:ascii="Times New Roman" w:eastAsia="Times New Roman" w:hAnsi="Times New Roman" w:cs="Times New Roman"/>
          <w:b/>
          <w:sz w:val="24"/>
          <w:szCs w:val="24"/>
        </w:rPr>
      </w:pPr>
      <w:r w:rsidRPr="0027480F">
        <w:rPr>
          <w:rFonts w:ascii="Times New Roman" w:eastAsia="Times New Roman" w:hAnsi="Times New Roman" w:cs="Times New Roman"/>
          <w:b/>
          <w:sz w:val="24"/>
          <w:szCs w:val="24"/>
        </w:rPr>
        <w:t xml:space="preserve">общекультурное, </w:t>
      </w:r>
    </w:p>
    <w:p w:rsidR="00CC695D" w:rsidRPr="0027480F" w:rsidRDefault="00CC695D" w:rsidP="00CC695D">
      <w:pPr>
        <w:numPr>
          <w:ilvl w:val="0"/>
          <w:numId w:val="1"/>
        </w:numPr>
        <w:spacing w:after="0" w:line="240" w:lineRule="auto"/>
        <w:ind w:left="0" w:firstLine="709"/>
        <w:jc w:val="both"/>
        <w:rPr>
          <w:rFonts w:ascii="Times New Roman" w:eastAsia="Times New Roman" w:hAnsi="Times New Roman" w:cs="Times New Roman"/>
          <w:b/>
          <w:sz w:val="24"/>
          <w:szCs w:val="24"/>
        </w:rPr>
      </w:pPr>
      <w:r w:rsidRPr="0027480F">
        <w:rPr>
          <w:rFonts w:ascii="Times New Roman" w:eastAsia="Times New Roman" w:hAnsi="Times New Roman" w:cs="Times New Roman"/>
          <w:b/>
          <w:sz w:val="24"/>
          <w:szCs w:val="24"/>
        </w:rPr>
        <w:t>спортивно-оздоровительное</w:t>
      </w:r>
    </w:p>
    <w:p w:rsidR="00971206" w:rsidRDefault="00971206"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с данными направлениями проходит во время проведения курсов внеурочной деятельности, внеклассной работы, мероприятий.</w:t>
      </w:r>
    </w:p>
    <w:p w:rsidR="00971206" w:rsidRDefault="00971206"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ФГОС не регламентируем минимальную часовую планку объема внеурочной деятельности, но указывает предельный максимум -1750. При этом школы и педагоги обязаны реализовывать внеурочную деятельность для развития не только личностных УУД, но и прочих. </w:t>
      </w:r>
    </w:p>
    <w:p w:rsidR="00CC695D" w:rsidRDefault="00971206" w:rsidP="000940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образование не является частью образовательной программы, но помогает развивать всестороннюю личность являясь сетевым дополнением к реализации программы развития УУД. </w:t>
      </w:r>
    </w:p>
    <w:p w:rsidR="004B0232" w:rsidRPr="00F04547" w:rsidRDefault="004B0232" w:rsidP="004B0232">
      <w:pPr>
        <w:pStyle w:val="a6"/>
        <w:shd w:val="clear" w:color="auto" w:fill="FFFFFF" w:themeFill="background1"/>
      </w:pPr>
      <w:r>
        <w:t>Последним блоком ООП является с</w:t>
      </w:r>
      <w:r w:rsidRPr="00F04547">
        <w:t xml:space="preserve">истема условий учитывает организационную структуру Школы, а также ее взаимодействие с другими субъектами образовательной политики. Система условий содержит: </w:t>
      </w:r>
    </w:p>
    <w:p w:rsidR="004B0232" w:rsidRPr="00F04547" w:rsidRDefault="004B0232" w:rsidP="004B0232">
      <w:pPr>
        <w:pStyle w:val="a6"/>
        <w:shd w:val="clear" w:color="auto" w:fill="FFFFFF" w:themeFill="background1"/>
      </w:pPr>
      <w:r w:rsidRPr="00F04547">
        <w:t xml:space="preserve">-описание имеющихся условий: кадровых, психолого-педагогических, финансовых, материально-технических, информационно-методических; </w:t>
      </w:r>
    </w:p>
    <w:p w:rsidR="004B0232" w:rsidRPr="00F04547" w:rsidRDefault="004B0232" w:rsidP="004B0232">
      <w:pPr>
        <w:pStyle w:val="a6"/>
        <w:shd w:val="clear" w:color="auto" w:fill="FFFFFF" w:themeFill="background1"/>
      </w:pPr>
      <w:r w:rsidRPr="00F04547">
        <w:t xml:space="preserve">-обоснование необходимых изменений в имеющихся условиях в соответствии с ООП ООО; </w:t>
      </w:r>
    </w:p>
    <w:p w:rsidR="004B0232" w:rsidRPr="00F04547" w:rsidRDefault="004B0232" w:rsidP="004B0232">
      <w:pPr>
        <w:pStyle w:val="a6"/>
        <w:shd w:val="clear" w:color="auto" w:fill="FFFFFF" w:themeFill="background1"/>
      </w:pPr>
      <w:r w:rsidRPr="00F04547">
        <w:t xml:space="preserve">-механизмы достижения целевых ориентиров в системе условий; </w:t>
      </w:r>
    </w:p>
    <w:p w:rsidR="004B0232" w:rsidRPr="00F04547" w:rsidRDefault="004B0232" w:rsidP="004B0232">
      <w:pPr>
        <w:pStyle w:val="a6"/>
        <w:shd w:val="clear" w:color="auto" w:fill="FFFFFF" w:themeFill="background1"/>
      </w:pPr>
      <w:r w:rsidRPr="00F04547">
        <w:t xml:space="preserve">-сетевой график (дорожную карту) по формированию необходимой системы условий; </w:t>
      </w:r>
    </w:p>
    <w:p w:rsidR="004B0232" w:rsidRPr="00F04547" w:rsidRDefault="004B0232" w:rsidP="004B0232">
      <w:pPr>
        <w:pStyle w:val="a6"/>
        <w:shd w:val="clear" w:color="auto" w:fill="FFFFFF" w:themeFill="background1"/>
      </w:pPr>
      <w:r w:rsidRPr="00F04547">
        <w:t xml:space="preserve">-контроль за состоянием системы условий. </w:t>
      </w:r>
    </w:p>
    <w:p w:rsidR="00971206" w:rsidRDefault="004B0232" w:rsidP="004B02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разделе полностью отражены реальные цифры, кадровая </w:t>
      </w:r>
      <w:r w:rsidR="003D4209">
        <w:rPr>
          <w:rFonts w:ascii="Times New Roman" w:hAnsi="Times New Roman" w:cs="Times New Roman"/>
          <w:sz w:val="24"/>
          <w:szCs w:val="24"/>
        </w:rPr>
        <w:t>информация прочие</w:t>
      </w:r>
      <w:r>
        <w:rPr>
          <w:rFonts w:ascii="Times New Roman" w:hAnsi="Times New Roman" w:cs="Times New Roman"/>
          <w:sz w:val="24"/>
          <w:szCs w:val="24"/>
        </w:rPr>
        <w:t xml:space="preserve"> аспекты, обеспечивающие и доказывающие возможность реализации программ.</w:t>
      </w:r>
    </w:p>
    <w:p w:rsidR="004B0232" w:rsidRDefault="004B0232" w:rsidP="004B0232">
      <w:pPr>
        <w:spacing w:after="0" w:line="240" w:lineRule="auto"/>
        <w:ind w:firstLine="709"/>
        <w:jc w:val="both"/>
        <w:rPr>
          <w:rFonts w:ascii="Times New Roman" w:hAnsi="Times New Roman" w:cs="Times New Roman"/>
          <w:sz w:val="24"/>
          <w:szCs w:val="24"/>
        </w:rPr>
      </w:pPr>
    </w:p>
    <w:p w:rsidR="004B0232" w:rsidRDefault="004B0232" w:rsidP="004B02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зная всю вышеизложенную информацию предлагаю перейти к следующему блоку, непосредственной работы учителя – составление рабочей программы курсов по выбору и учебных предметов. Про составление программ дополнительного образования и внеурочных курсов проговорит Елена Константиновна. </w:t>
      </w:r>
    </w:p>
    <w:p w:rsidR="00C71912" w:rsidRDefault="00C71912" w:rsidP="00C719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составлению программ ведется на основании положения о рабочей программе по учебному предмету, курсу, внеурочной деятельности в МБОУ СОШ № 160 в соответствии с ФГОС. Коллеги, именно в соответствии с ФГОС, в котором четко прописаны следующие компоненты:</w:t>
      </w:r>
    </w:p>
    <w:p w:rsidR="00C71912" w:rsidRPr="00C71912" w:rsidRDefault="00C71912" w:rsidP="00C71912">
      <w:pPr>
        <w:spacing w:after="0" w:line="240" w:lineRule="auto"/>
        <w:ind w:firstLine="709"/>
        <w:jc w:val="both"/>
        <w:rPr>
          <w:rFonts w:ascii="Times New Roman" w:hAnsi="Times New Roman" w:cs="Times New Roman"/>
          <w:sz w:val="24"/>
          <w:szCs w:val="24"/>
        </w:rPr>
      </w:pPr>
      <w:r w:rsidRPr="00C71912">
        <w:rPr>
          <w:rFonts w:ascii="Times New Roman" w:hAnsi="Times New Roman" w:cs="Times New Roman"/>
          <w:sz w:val="24"/>
          <w:szCs w:val="24"/>
        </w:rPr>
        <w:t>1) планируемые результаты освоения учебного предмета, курса;</w:t>
      </w:r>
    </w:p>
    <w:p w:rsidR="00C71912" w:rsidRPr="00C71912" w:rsidRDefault="00C71912" w:rsidP="00C71912">
      <w:pPr>
        <w:spacing w:after="0" w:line="240" w:lineRule="auto"/>
        <w:ind w:firstLine="709"/>
        <w:jc w:val="both"/>
        <w:rPr>
          <w:rFonts w:ascii="Times New Roman" w:hAnsi="Times New Roman" w:cs="Times New Roman"/>
          <w:sz w:val="24"/>
          <w:szCs w:val="24"/>
        </w:rPr>
      </w:pPr>
      <w:r w:rsidRPr="00C71912">
        <w:rPr>
          <w:rFonts w:ascii="Times New Roman" w:hAnsi="Times New Roman" w:cs="Times New Roman"/>
          <w:sz w:val="24"/>
          <w:szCs w:val="24"/>
        </w:rPr>
        <w:t>2) содержание учебного предмета, курса;</w:t>
      </w:r>
    </w:p>
    <w:p w:rsidR="00C71912" w:rsidRDefault="00C71912" w:rsidP="00C71912">
      <w:pPr>
        <w:spacing w:after="0" w:line="240" w:lineRule="auto"/>
        <w:ind w:firstLine="709"/>
        <w:jc w:val="both"/>
        <w:rPr>
          <w:rFonts w:ascii="Times New Roman" w:hAnsi="Times New Roman" w:cs="Times New Roman"/>
          <w:sz w:val="24"/>
          <w:szCs w:val="24"/>
        </w:rPr>
      </w:pPr>
      <w:r w:rsidRPr="00C71912">
        <w:rPr>
          <w:rFonts w:ascii="Times New Roman" w:hAnsi="Times New Roman" w:cs="Times New Roman"/>
          <w:sz w:val="24"/>
          <w:szCs w:val="24"/>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C71912" w:rsidRPr="00BA0CA6" w:rsidRDefault="00C71912" w:rsidP="00C71912">
      <w:pPr>
        <w:spacing w:after="0" w:line="240" w:lineRule="auto"/>
        <w:ind w:firstLine="709"/>
        <w:contextualSpacing/>
        <w:jc w:val="both"/>
        <w:rPr>
          <w:rFonts w:ascii="Times New Roman" w:hAnsi="Times New Roman"/>
          <w:sz w:val="24"/>
          <w:szCs w:val="24"/>
        </w:rPr>
      </w:pPr>
      <w:r w:rsidRPr="00BA0CA6">
        <w:rPr>
          <w:rFonts w:ascii="Times New Roman" w:hAnsi="Times New Roman"/>
          <w:sz w:val="24"/>
          <w:szCs w:val="24"/>
        </w:rPr>
        <w:lastRenderedPageBreak/>
        <w:t>Разработка и утверждение рабочих программ относится к компетенции образовательного учреждения и реализуется им самостоятельно</w:t>
      </w:r>
      <w:r>
        <w:rPr>
          <w:rFonts w:ascii="Times New Roman" w:hAnsi="Times New Roman"/>
          <w:sz w:val="24"/>
          <w:szCs w:val="24"/>
        </w:rPr>
        <w:t xml:space="preserve">. </w:t>
      </w:r>
    </w:p>
    <w:p w:rsidR="00C71912" w:rsidRPr="00BA0CA6" w:rsidRDefault="00C71912" w:rsidP="00C71912">
      <w:pPr>
        <w:spacing w:after="0" w:line="240" w:lineRule="auto"/>
        <w:ind w:firstLine="709"/>
        <w:contextualSpacing/>
        <w:jc w:val="both"/>
        <w:rPr>
          <w:rFonts w:ascii="Times New Roman" w:hAnsi="Times New Roman"/>
          <w:sz w:val="24"/>
          <w:szCs w:val="24"/>
        </w:rPr>
      </w:pPr>
      <w:r w:rsidRPr="00BA0CA6">
        <w:rPr>
          <w:rFonts w:ascii="Times New Roman" w:hAnsi="Times New Roman"/>
          <w:sz w:val="24"/>
          <w:szCs w:val="24"/>
        </w:rPr>
        <w:t>При составлении, согласовании и утверждении рабочей программы должно быть обеспечено ее соответствие следующим документам:</w:t>
      </w:r>
    </w:p>
    <w:p w:rsidR="00C71912" w:rsidRPr="00BA0CA6" w:rsidRDefault="00C71912" w:rsidP="00C7191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A0CA6">
        <w:rPr>
          <w:rFonts w:ascii="Times New Roman" w:hAnsi="Times New Roman"/>
          <w:sz w:val="24"/>
          <w:szCs w:val="24"/>
        </w:rPr>
        <w:t>федеральному государственному образовательному стандарту</w:t>
      </w:r>
      <w:r>
        <w:rPr>
          <w:rFonts w:ascii="Times New Roman" w:hAnsi="Times New Roman"/>
          <w:sz w:val="24"/>
          <w:szCs w:val="24"/>
        </w:rPr>
        <w:t xml:space="preserve"> соответствующего уровня образования</w:t>
      </w:r>
      <w:r w:rsidRPr="00BA0CA6">
        <w:rPr>
          <w:rFonts w:ascii="Times New Roman" w:hAnsi="Times New Roman"/>
          <w:sz w:val="24"/>
          <w:szCs w:val="24"/>
        </w:rPr>
        <w:t>;</w:t>
      </w:r>
    </w:p>
    <w:p w:rsidR="00C71912" w:rsidRPr="00BA0CA6" w:rsidRDefault="00C71912" w:rsidP="00C7191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A0CA6">
        <w:rPr>
          <w:rFonts w:ascii="Times New Roman" w:hAnsi="Times New Roman"/>
          <w:sz w:val="24"/>
          <w:szCs w:val="24"/>
        </w:rPr>
        <w:t>программе формирования универсальных учебных действий;</w:t>
      </w:r>
    </w:p>
    <w:p w:rsidR="00C71912" w:rsidRPr="00BA0CA6" w:rsidRDefault="00C71912" w:rsidP="00C7191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A0CA6">
        <w:rPr>
          <w:rFonts w:ascii="Times New Roman" w:hAnsi="Times New Roman"/>
          <w:sz w:val="24"/>
          <w:szCs w:val="24"/>
        </w:rPr>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C71912" w:rsidRDefault="00C71912" w:rsidP="00C7191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A0CA6">
        <w:rPr>
          <w:rFonts w:ascii="Times New Roman" w:hAnsi="Times New Roman"/>
          <w:sz w:val="24"/>
          <w:szCs w:val="24"/>
        </w:rPr>
        <w:t>федеральному перечню учебников.</w:t>
      </w:r>
    </w:p>
    <w:p w:rsidR="00C71912" w:rsidRDefault="00C71912" w:rsidP="00C71912">
      <w:pPr>
        <w:spacing w:after="0" w:line="240" w:lineRule="auto"/>
        <w:ind w:firstLine="709"/>
        <w:contextualSpacing/>
        <w:jc w:val="both"/>
        <w:rPr>
          <w:rFonts w:ascii="Times New Roman" w:hAnsi="Times New Roman"/>
          <w:sz w:val="24"/>
          <w:szCs w:val="24"/>
        </w:rPr>
      </w:pPr>
      <w:r w:rsidRPr="00BA0CA6">
        <w:rPr>
          <w:rFonts w:ascii="Times New Roman" w:hAnsi="Times New Roman"/>
          <w:sz w:val="24"/>
          <w:szCs w:val="24"/>
        </w:rPr>
        <w:t xml:space="preserve">Рабочая программа учебного предмета, курса по выбору является основой для создания учителем индивидуального календарно-тематического планирования учебного предмета, которое </w:t>
      </w:r>
      <w:r>
        <w:rPr>
          <w:rFonts w:ascii="Times New Roman" w:hAnsi="Times New Roman"/>
          <w:sz w:val="24"/>
          <w:szCs w:val="24"/>
        </w:rPr>
        <w:t xml:space="preserve">оформляется в </w:t>
      </w:r>
      <w:r>
        <w:rPr>
          <w:rFonts w:ascii="Times New Roman" w:hAnsi="Times New Roman"/>
          <w:sz w:val="24"/>
          <w:szCs w:val="24"/>
          <w:lang w:val="en-US"/>
        </w:rPr>
        <w:t>ex</w:t>
      </w:r>
      <w:r>
        <w:rPr>
          <w:rFonts w:ascii="Times New Roman" w:hAnsi="Times New Roman"/>
          <w:sz w:val="24"/>
          <w:szCs w:val="24"/>
        </w:rPr>
        <w:t>с</w:t>
      </w:r>
      <w:r>
        <w:rPr>
          <w:rFonts w:ascii="Times New Roman" w:hAnsi="Times New Roman"/>
          <w:sz w:val="24"/>
          <w:szCs w:val="24"/>
          <w:lang w:val="en-US"/>
        </w:rPr>
        <w:t>el</w:t>
      </w:r>
      <w:r w:rsidRPr="00D46E75">
        <w:rPr>
          <w:rFonts w:ascii="Times New Roman" w:hAnsi="Times New Roman"/>
          <w:sz w:val="24"/>
          <w:szCs w:val="24"/>
        </w:rPr>
        <w:t xml:space="preserve"> </w:t>
      </w:r>
      <w:r>
        <w:rPr>
          <w:rFonts w:ascii="Times New Roman" w:hAnsi="Times New Roman"/>
          <w:sz w:val="24"/>
          <w:szCs w:val="24"/>
        </w:rPr>
        <w:t xml:space="preserve">документе и подгружается в подсистему ГИС НСО «Электронная школа» в соответствии с требованиями подсистемы. </w:t>
      </w:r>
    </w:p>
    <w:p w:rsidR="00C71912" w:rsidRPr="00BA0CA6" w:rsidRDefault="00C71912" w:rsidP="00C7191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BA0CA6">
        <w:rPr>
          <w:rFonts w:ascii="Times New Roman" w:hAnsi="Times New Roman"/>
          <w:sz w:val="24"/>
          <w:szCs w:val="24"/>
        </w:rPr>
        <w:t xml:space="preserve">Рабочая программа учебного предмета должна быть оформлена аккуратно, без исправлений выполнена на компьютере. Текст набирается в редакторе </w:t>
      </w:r>
      <w:r w:rsidRPr="00BA0CA6">
        <w:rPr>
          <w:rFonts w:ascii="Times New Roman" w:hAnsi="Times New Roman"/>
          <w:sz w:val="24"/>
          <w:szCs w:val="24"/>
          <w:lang w:val="en-US"/>
        </w:rPr>
        <w:t>Word</w:t>
      </w:r>
      <w:r w:rsidRPr="00BA0CA6">
        <w:rPr>
          <w:rFonts w:ascii="Times New Roman" w:hAnsi="Times New Roman"/>
          <w:sz w:val="24"/>
          <w:szCs w:val="24"/>
        </w:rPr>
        <w:t xml:space="preserve"> шрифтом </w:t>
      </w:r>
      <w:proofErr w:type="spellStart"/>
      <w:r w:rsidRPr="00BA0CA6">
        <w:rPr>
          <w:rFonts w:ascii="Times New Roman" w:hAnsi="Times New Roman"/>
          <w:sz w:val="24"/>
          <w:szCs w:val="24"/>
          <w:lang w:val="en-US"/>
        </w:rPr>
        <w:t>TimesNewRoman</w:t>
      </w:r>
      <w:proofErr w:type="spellEnd"/>
      <w:r w:rsidRPr="00BA0CA6">
        <w:rPr>
          <w:rFonts w:ascii="Times New Roman" w:hAnsi="Times New Roman"/>
          <w:sz w:val="24"/>
          <w:szCs w:val="24"/>
        </w:rPr>
        <w:t>, кегль 12, межстрочный интервал одина</w:t>
      </w:r>
      <w:r>
        <w:rPr>
          <w:rFonts w:ascii="Times New Roman" w:hAnsi="Times New Roman"/>
          <w:sz w:val="24"/>
          <w:szCs w:val="24"/>
        </w:rPr>
        <w:t xml:space="preserve">рный, выравнивание по ширине, </w:t>
      </w:r>
      <w:r w:rsidRPr="00BA0CA6">
        <w:rPr>
          <w:rFonts w:ascii="Times New Roman" w:hAnsi="Times New Roman"/>
          <w:sz w:val="24"/>
          <w:szCs w:val="24"/>
        </w:rPr>
        <w:t xml:space="preserve">поля со всех сторон 1- </w:t>
      </w:r>
      <w:smartTag w:uri="urn:schemas-microsoft-com:office:smarttags" w:element="metricconverter">
        <w:smartTagPr>
          <w:attr w:name="ProductID" w:val="2 см"/>
        </w:smartTagPr>
        <w:r w:rsidRPr="00BA0CA6">
          <w:rPr>
            <w:rFonts w:ascii="Times New Roman" w:hAnsi="Times New Roman"/>
            <w:sz w:val="24"/>
            <w:szCs w:val="24"/>
          </w:rPr>
          <w:t>2 см</w:t>
        </w:r>
      </w:smartTag>
      <w:r w:rsidRPr="00BA0CA6">
        <w:rPr>
          <w:rFonts w:ascii="Times New Roman" w:hAnsi="Times New Roman"/>
          <w:sz w:val="24"/>
          <w:szCs w:val="24"/>
        </w:rPr>
        <w:t xml:space="preserve">; центровка заголовков и абзацы в тексте выполняются при помощи средств </w:t>
      </w:r>
      <w:r w:rsidRPr="00BA0CA6">
        <w:rPr>
          <w:rFonts w:ascii="Times New Roman" w:hAnsi="Times New Roman"/>
          <w:sz w:val="24"/>
          <w:szCs w:val="24"/>
          <w:lang w:val="en-US"/>
        </w:rPr>
        <w:t>Word</w:t>
      </w:r>
      <w:r w:rsidRPr="00BA0CA6">
        <w:rPr>
          <w:rFonts w:ascii="Times New Roman" w:hAnsi="Times New Roman"/>
          <w:sz w:val="24"/>
          <w:szCs w:val="24"/>
        </w:rPr>
        <w:t>, листы формата А4. Таблицы вставляются непосредственно в текст.</w:t>
      </w:r>
    </w:p>
    <w:p w:rsidR="00C71912" w:rsidRPr="00BA0CA6" w:rsidRDefault="00C71912" w:rsidP="00C7191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BA0CA6">
        <w:rPr>
          <w:rFonts w:ascii="Times New Roman" w:hAnsi="Times New Roman"/>
          <w:sz w:val="24"/>
          <w:szCs w:val="24"/>
        </w:rPr>
        <w:t>Титульный лист считается первым, но не нумеруется</w:t>
      </w:r>
      <w:r>
        <w:rPr>
          <w:rFonts w:ascii="Times New Roman" w:hAnsi="Times New Roman"/>
          <w:sz w:val="24"/>
          <w:szCs w:val="24"/>
        </w:rPr>
        <w:t>, также, как и листы приложения, оформляется согласно образцу.</w:t>
      </w:r>
    </w:p>
    <w:p w:rsidR="00C71912" w:rsidRPr="00C71912" w:rsidRDefault="00C71912" w:rsidP="00C71912">
      <w:pPr>
        <w:spacing w:after="0" w:line="240" w:lineRule="auto"/>
        <w:ind w:firstLine="709"/>
        <w:contextualSpacing/>
        <w:jc w:val="both"/>
        <w:rPr>
          <w:rFonts w:ascii="Times New Roman" w:hAnsi="Times New Roman"/>
          <w:b/>
          <w:sz w:val="24"/>
          <w:szCs w:val="24"/>
        </w:rPr>
      </w:pPr>
      <w:r w:rsidRPr="00C71912">
        <w:rPr>
          <w:rFonts w:ascii="Times New Roman" w:hAnsi="Times New Roman"/>
          <w:b/>
          <w:sz w:val="24"/>
          <w:szCs w:val="24"/>
        </w:rPr>
        <w:t>Структура рабочей программы</w:t>
      </w:r>
      <w:r>
        <w:rPr>
          <w:rFonts w:ascii="Times New Roman" w:hAnsi="Times New Roman"/>
          <w:b/>
          <w:sz w:val="24"/>
          <w:szCs w:val="24"/>
        </w:rPr>
        <w:t xml:space="preserve"> по положению</w:t>
      </w:r>
      <w:r w:rsidRPr="00C71912">
        <w:rPr>
          <w:rFonts w:ascii="Times New Roman" w:hAnsi="Times New Roman"/>
          <w:b/>
          <w:sz w:val="24"/>
          <w:szCs w:val="24"/>
        </w:rPr>
        <w:t>:</w:t>
      </w:r>
    </w:p>
    <w:p w:rsidR="00C71912" w:rsidRPr="00BA0CA6" w:rsidRDefault="00C71912" w:rsidP="00C71912">
      <w:pPr>
        <w:tabs>
          <w:tab w:val="left" w:pos="15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 Титульный лист.</w:t>
      </w:r>
    </w:p>
    <w:p w:rsidR="00C71912" w:rsidRDefault="00C71912" w:rsidP="00C71912">
      <w:pPr>
        <w:tabs>
          <w:tab w:val="left" w:pos="1560"/>
        </w:tabs>
        <w:spacing w:after="0" w:line="240" w:lineRule="auto"/>
        <w:ind w:firstLine="709"/>
        <w:contextualSpacing/>
        <w:jc w:val="both"/>
        <w:rPr>
          <w:rFonts w:ascii="Times New Roman" w:hAnsi="Times New Roman"/>
          <w:sz w:val="24"/>
          <w:szCs w:val="24"/>
        </w:rPr>
      </w:pPr>
      <w:r w:rsidRPr="00BA0CA6">
        <w:rPr>
          <w:rFonts w:ascii="Times New Roman" w:hAnsi="Times New Roman"/>
          <w:sz w:val="24"/>
          <w:szCs w:val="24"/>
        </w:rPr>
        <w:t>2. Пояснительная записка, в которой конкретизируются общие цели</w:t>
      </w:r>
      <w:r>
        <w:rPr>
          <w:rFonts w:ascii="Times New Roman" w:hAnsi="Times New Roman"/>
          <w:sz w:val="24"/>
          <w:szCs w:val="24"/>
        </w:rPr>
        <w:t xml:space="preserve"> НОО, ООО, СОО</w:t>
      </w:r>
      <w:r w:rsidRPr="00BA0CA6">
        <w:rPr>
          <w:rFonts w:ascii="Times New Roman" w:hAnsi="Times New Roman"/>
          <w:sz w:val="24"/>
          <w:szCs w:val="24"/>
        </w:rPr>
        <w:t xml:space="preserve"> с учетом спе</w:t>
      </w:r>
      <w:r>
        <w:rPr>
          <w:rFonts w:ascii="Times New Roman" w:hAnsi="Times New Roman"/>
          <w:sz w:val="24"/>
          <w:szCs w:val="24"/>
        </w:rPr>
        <w:t>цифики учебного предмета (курса), о</w:t>
      </w:r>
      <w:r w:rsidRPr="00BA0CA6">
        <w:rPr>
          <w:rFonts w:ascii="Times New Roman" w:hAnsi="Times New Roman"/>
          <w:sz w:val="24"/>
          <w:szCs w:val="24"/>
        </w:rPr>
        <w:t>бщая ха</w:t>
      </w:r>
      <w:r>
        <w:rPr>
          <w:rFonts w:ascii="Times New Roman" w:hAnsi="Times New Roman"/>
          <w:sz w:val="24"/>
          <w:szCs w:val="24"/>
        </w:rPr>
        <w:t>рактеристика учебного предмета (</w:t>
      </w:r>
      <w:r w:rsidRPr="00BA0CA6">
        <w:rPr>
          <w:rFonts w:ascii="Times New Roman" w:hAnsi="Times New Roman"/>
          <w:sz w:val="24"/>
          <w:szCs w:val="24"/>
        </w:rPr>
        <w:t>курса</w:t>
      </w:r>
      <w:r>
        <w:rPr>
          <w:rFonts w:ascii="Times New Roman" w:hAnsi="Times New Roman"/>
          <w:sz w:val="24"/>
          <w:szCs w:val="24"/>
        </w:rPr>
        <w:t>), описание места учебного предмета (</w:t>
      </w:r>
      <w:r w:rsidRPr="00BA0CA6">
        <w:rPr>
          <w:rFonts w:ascii="Times New Roman" w:hAnsi="Times New Roman"/>
          <w:sz w:val="24"/>
          <w:szCs w:val="24"/>
        </w:rPr>
        <w:t>курса</w:t>
      </w:r>
      <w:r>
        <w:rPr>
          <w:rFonts w:ascii="Times New Roman" w:hAnsi="Times New Roman"/>
          <w:sz w:val="24"/>
          <w:szCs w:val="24"/>
        </w:rPr>
        <w:t>) в учебном плане, о</w:t>
      </w:r>
      <w:r w:rsidRPr="00BA0CA6">
        <w:rPr>
          <w:rFonts w:ascii="Times New Roman" w:hAnsi="Times New Roman"/>
          <w:sz w:val="24"/>
          <w:szCs w:val="24"/>
        </w:rPr>
        <w:t>писание ценностных ориентир</w:t>
      </w:r>
      <w:r>
        <w:rPr>
          <w:rFonts w:ascii="Times New Roman" w:hAnsi="Times New Roman"/>
          <w:sz w:val="24"/>
          <w:szCs w:val="24"/>
        </w:rPr>
        <w:t>ов содержания учебного предмета, о</w:t>
      </w:r>
      <w:r w:rsidRPr="00BA0CA6">
        <w:rPr>
          <w:rFonts w:ascii="Times New Roman" w:hAnsi="Times New Roman"/>
          <w:sz w:val="24"/>
          <w:szCs w:val="24"/>
        </w:rPr>
        <w:t xml:space="preserve">писание </w:t>
      </w:r>
      <w:r>
        <w:rPr>
          <w:rFonts w:ascii="Times New Roman" w:hAnsi="Times New Roman"/>
          <w:sz w:val="24"/>
          <w:szCs w:val="24"/>
        </w:rPr>
        <w:t xml:space="preserve">учебно-методического и </w:t>
      </w:r>
      <w:r w:rsidRPr="00BA0CA6">
        <w:rPr>
          <w:rFonts w:ascii="Times New Roman" w:hAnsi="Times New Roman"/>
          <w:sz w:val="24"/>
          <w:szCs w:val="24"/>
        </w:rPr>
        <w:t>материально-технического обеспечения образовательного процесса.</w:t>
      </w:r>
    </w:p>
    <w:p w:rsidR="00C71912" w:rsidRPr="00BA0CA6" w:rsidRDefault="00C71912" w:rsidP="00C71912">
      <w:pPr>
        <w:tabs>
          <w:tab w:val="left" w:pos="15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Pr="0064606E">
        <w:rPr>
          <w:rFonts w:ascii="Times New Roman" w:hAnsi="Times New Roman"/>
          <w:color w:val="000000"/>
          <w:sz w:val="24"/>
          <w:szCs w:val="24"/>
        </w:rPr>
        <w:t xml:space="preserve">Планируемые результаты изучения учебного предмета, курса (личностные, метапредметные, предметные, </w:t>
      </w:r>
      <w:r w:rsidRPr="0064606E">
        <w:rPr>
          <w:rFonts w:ascii="Times New Roman" w:hAnsi="Times New Roman"/>
          <w:color w:val="000000"/>
          <w:sz w:val="24"/>
          <w:szCs w:val="24"/>
          <w:shd w:val="clear" w:color="auto" w:fill="FFFFFF"/>
        </w:rPr>
        <w:t>планируемые результаты изучения учебного предмета, курса</w:t>
      </w:r>
      <w:r>
        <w:rPr>
          <w:rFonts w:ascii="Times New Roman" w:hAnsi="Times New Roman"/>
          <w:color w:val="000000"/>
          <w:sz w:val="24"/>
          <w:szCs w:val="24"/>
          <w:shd w:val="clear" w:color="auto" w:fill="FFFFFF"/>
        </w:rPr>
        <w:t>)</w:t>
      </w:r>
      <w:r w:rsidRPr="0064606E">
        <w:rPr>
          <w:rFonts w:ascii="Times New Roman" w:hAnsi="Times New Roman"/>
          <w:sz w:val="24"/>
          <w:szCs w:val="24"/>
        </w:rPr>
        <w:t>.</w:t>
      </w:r>
    </w:p>
    <w:p w:rsidR="00C71912" w:rsidRPr="00BA0CA6" w:rsidRDefault="00C71912" w:rsidP="00C71912">
      <w:pPr>
        <w:tabs>
          <w:tab w:val="left" w:pos="15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BA0CA6">
        <w:rPr>
          <w:rFonts w:ascii="Times New Roman" w:hAnsi="Times New Roman"/>
          <w:sz w:val="24"/>
          <w:szCs w:val="24"/>
        </w:rPr>
        <w:t>. Содержание учебного предмета, курса.</w:t>
      </w:r>
    </w:p>
    <w:p w:rsidR="00C71912" w:rsidRDefault="00C71912" w:rsidP="00C71912">
      <w:pPr>
        <w:tabs>
          <w:tab w:val="left" w:pos="15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BA0CA6">
        <w:rPr>
          <w:rFonts w:ascii="Times New Roman" w:hAnsi="Times New Roman"/>
          <w:sz w:val="24"/>
          <w:szCs w:val="24"/>
        </w:rPr>
        <w:t>.</w:t>
      </w:r>
      <w:r>
        <w:rPr>
          <w:rFonts w:ascii="Times New Roman" w:hAnsi="Times New Roman"/>
          <w:sz w:val="24"/>
          <w:szCs w:val="24"/>
        </w:rPr>
        <w:t xml:space="preserve"> Тематическое планирование с указанием количества часов, отводимых на изучение каждой темы.</w:t>
      </w:r>
    </w:p>
    <w:p w:rsidR="00C71912" w:rsidRPr="00BA0CA6" w:rsidRDefault="00C71912" w:rsidP="00C71912">
      <w:pPr>
        <w:tabs>
          <w:tab w:val="left" w:pos="15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 Наличие КТП, которое храниться у учителя с учетом личностных, предметных и метапредметных результатов на изученный раздел.</w:t>
      </w:r>
    </w:p>
    <w:p w:rsidR="00C71912" w:rsidRDefault="00C71912" w:rsidP="00C71912">
      <w:pPr>
        <w:tabs>
          <w:tab w:val="left" w:pos="1560"/>
        </w:tabs>
        <w:spacing w:after="0" w:line="240" w:lineRule="auto"/>
        <w:ind w:firstLine="709"/>
        <w:contextualSpacing/>
        <w:jc w:val="both"/>
        <w:rPr>
          <w:rFonts w:ascii="Times New Roman" w:hAnsi="Times New Roman"/>
          <w:sz w:val="24"/>
          <w:szCs w:val="24"/>
        </w:rPr>
      </w:pPr>
    </w:p>
    <w:p w:rsidR="00C71912" w:rsidRPr="00BA0CA6" w:rsidRDefault="00C71912" w:rsidP="00C71912">
      <w:pPr>
        <w:spacing w:after="0" w:line="240" w:lineRule="auto"/>
        <w:ind w:firstLine="709"/>
        <w:contextualSpacing/>
        <w:jc w:val="both"/>
        <w:rPr>
          <w:rFonts w:ascii="Times New Roman" w:hAnsi="Times New Roman"/>
          <w:sz w:val="24"/>
          <w:szCs w:val="28"/>
        </w:rPr>
      </w:pPr>
      <w:r>
        <w:rPr>
          <w:rFonts w:ascii="Times New Roman" w:hAnsi="Times New Roman"/>
          <w:sz w:val="24"/>
          <w:szCs w:val="28"/>
        </w:rPr>
        <w:t>Утвержденные р</w:t>
      </w:r>
      <w:r w:rsidRPr="004A4B7D">
        <w:rPr>
          <w:rFonts w:ascii="Times New Roman" w:hAnsi="Times New Roman"/>
          <w:sz w:val="24"/>
          <w:szCs w:val="28"/>
        </w:rPr>
        <w:t>абочие программы</w:t>
      </w:r>
      <w:r>
        <w:rPr>
          <w:rFonts w:ascii="Times New Roman" w:hAnsi="Times New Roman"/>
          <w:sz w:val="24"/>
          <w:szCs w:val="28"/>
        </w:rPr>
        <w:t>, являющиеся</w:t>
      </w:r>
      <w:r w:rsidRPr="004A4B7D">
        <w:rPr>
          <w:rFonts w:ascii="Times New Roman" w:hAnsi="Times New Roman"/>
          <w:sz w:val="24"/>
          <w:szCs w:val="28"/>
        </w:rPr>
        <w:t xml:space="preserve"> составной частью основной образовательной программы ОО, входят в обязательную нормативную </w:t>
      </w:r>
      <w:r>
        <w:rPr>
          <w:rFonts w:ascii="Times New Roman" w:hAnsi="Times New Roman"/>
          <w:sz w:val="24"/>
          <w:szCs w:val="28"/>
        </w:rPr>
        <w:t>локальную документацию ОО и публикуются на официальном сайте</w:t>
      </w:r>
      <w:r w:rsidRPr="004A4B7D">
        <w:rPr>
          <w:rFonts w:ascii="Times New Roman" w:hAnsi="Times New Roman"/>
          <w:sz w:val="24"/>
          <w:szCs w:val="28"/>
        </w:rPr>
        <w:t>.</w:t>
      </w:r>
    </w:p>
    <w:p w:rsidR="00C71912" w:rsidRDefault="00C71912" w:rsidP="00C71912">
      <w:pPr>
        <w:spacing w:after="0" w:line="240" w:lineRule="auto"/>
        <w:ind w:firstLine="709"/>
        <w:jc w:val="both"/>
        <w:rPr>
          <w:rFonts w:ascii="Times New Roman" w:hAnsi="Times New Roman" w:cs="Times New Roman"/>
          <w:sz w:val="24"/>
          <w:szCs w:val="24"/>
        </w:rPr>
      </w:pPr>
    </w:p>
    <w:p w:rsidR="00211469" w:rsidRDefault="00211469" w:rsidP="00C71912">
      <w:pPr>
        <w:spacing w:after="0" w:line="240" w:lineRule="auto"/>
        <w:ind w:firstLine="709"/>
        <w:jc w:val="both"/>
        <w:rPr>
          <w:rFonts w:ascii="Times New Roman" w:hAnsi="Times New Roman" w:cs="Times New Roman"/>
          <w:sz w:val="24"/>
          <w:szCs w:val="24"/>
        </w:rPr>
      </w:pPr>
    </w:p>
    <w:p w:rsidR="00211469" w:rsidRPr="00557480" w:rsidRDefault="00211469" w:rsidP="00C71912">
      <w:pPr>
        <w:spacing w:after="0" w:line="240" w:lineRule="auto"/>
        <w:ind w:firstLine="709"/>
        <w:jc w:val="both"/>
        <w:rPr>
          <w:rFonts w:ascii="Times New Roman" w:hAnsi="Times New Roman" w:cs="Times New Roman"/>
          <w:sz w:val="24"/>
          <w:szCs w:val="24"/>
        </w:rPr>
      </w:pPr>
      <w:bookmarkStart w:id="0" w:name="_GoBack"/>
      <w:bookmarkEnd w:id="0"/>
    </w:p>
    <w:sectPr w:rsidR="00211469" w:rsidRPr="00557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5799F"/>
    <w:multiLevelType w:val="hybridMultilevel"/>
    <w:tmpl w:val="197C1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0A"/>
    <w:rsid w:val="00004D44"/>
    <w:rsid w:val="0009405A"/>
    <w:rsid w:val="000F6F94"/>
    <w:rsid w:val="001D6C7D"/>
    <w:rsid w:val="00211469"/>
    <w:rsid w:val="0024349C"/>
    <w:rsid w:val="00260550"/>
    <w:rsid w:val="002A5829"/>
    <w:rsid w:val="003D4209"/>
    <w:rsid w:val="003F5E92"/>
    <w:rsid w:val="004B0232"/>
    <w:rsid w:val="004D1ADA"/>
    <w:rsid w:val="00557480"/>
    <w:rsid w:val="00624961"/>
    <w:rsid w:val="006F250A"/>
    <w:rsid w:val="00801882"/>
    <w:rsid w:val="00895EAB"/>
    <w:rsid w:val="00910492"/>
    <w:rsid w:val="00971206"/>
    <w:rsid w:val="009919C2"/>
    <w:rsid w:val="00A4389C"/>
    <w:rsid w:val="00A87E99"/>
    <w:rsid w:val="00B314C5"/>
    <w:rsid w:val="00C71912"/>
    <w:rsid w:val="00CC695D"/>
    <w:rsid w:val="00D73034"/>
    <w:rsid w:val="00E46508"/>
    <w:rsid w:val="00FB797C"/>
    <w:rsid w:val="00FE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0DD6EE-9ABB-4D0A-806D-D970550A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A4389C"/>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1111"/>
    <w:basedOn w:val="a"/>
    <w:link w:val="11110"/>
    <w:qFormat/>
    <w:rsid w:val="0009405A"/>
    <w:pPr>
      <w:spacing w:after="0" w:line="240" w:lineRule="auto"/>
      <w:ind w:firstLine="709"/>
      <w:jc w:val="both"/>
    </w:pPr>
    <w:rPr>
      <w:rFonts w:ascii="Times New Roman" w:eastAsiaTheme="minorEastAsia" w:hAnsi="Times New Roman" w:cs="Times New Roman"/>
      <w:sz w:val="24"/>
      <w:szCs w:val="24"/>
      <w:lang w:eastAsia="ru-RU"/>
    </w:rPr>
  </w:style>
  <w:style w:type="character" w:customStyle="1" w:styleId="11110">
    <w:name w:val="1111 Знак"/>
    <w:basedOn w:val="a0"/>
    <w:link w:val="1111"/>
    <w:rsid w:val="0009405A"/>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A4389C"/>
    <w:rPr>
      <w:rFonts w:ascii="Times New Roman" w:eastAsia="@Arial Unicode MS" w:hAnsi="Times New Roman" w:cs="Times New Roman"/>
      <w:b/>
      <w:bCs/>
      <w:sz w:val="28"/>
      <w:szCs w:val="28"/>
      <w:lang w:eastAsia="ru-RU"/>
    </w:rPr>
  </w:style>
  <w:style w:type="table" w:styleId="1-1">
    <w:name w:val="Medium Grid 1 Accent 1"/>
    <w:basedOn w:val="a1"/>
    <w:uiPriority w:val="67"/>
    <w:rsid w:val="00A4389C"/>
    <w:pPr>
      <w:spacing w:after="0" w:line="240" w:lineRule="auto"/>
    </w:pPr>
    <w:rPr>
      <w:rFonts w:eastAsiaTheme="minorEastAsia"/>
      <w:lang w:eastAsia="ru-RU"/>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a3">
    <w:name w:val="Normal (Web)"/>
    <w:aliases w:val="Normal (Web) Char"/>
    <w:basedOn w:val="a"/>
    <w:link w:val="a4"/>
    <w:uiPriority w:val="99"/>
    <w:unhideWhenUsed/>
    <w:qFormat/>
    <w:rsid w:val="009919C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4">
    <w:name w:val="Обычный (веб) Знак"/>
    <w:aliases w:val="Normal (Web) Char Знак"/>
    <w:link w:val="a3"/>
    <w:uiPriority w:val="99"/>
    <w:rsid w:val="009919C2"/>
    <w:rPr>
      <w:rFonts w:ascii="Calibri" w:eastAsia="Times New Roman" w:hAnsi="Calibri" w:cs="Times New Roman"/>
      <w:sz w:val="24"/>
      <w:szCs w:val="24"/>
      <w:lang w:eastAsia="ru-RU"/>
    </w:rPr>
  </w:style>
  <w:style w:type="character" w:customStyle="1" w:styleId="a5">
    <w:name w:val="евнекне Знак"/>
    <w:basedOn w:val="a0"/>
    <w:link w:val="a6"/>
    <w:locked/>
    <w:rsid w:val="004B0232"/>
    <w:rPr>
      <w:rFonts w:ascii="Times New Roman" w:eastAsia="Times New Roman" w:hAnsi="Times New Roman" w:cs="Times New Roman"/>
      <w:sz w:val="24"/>
      <w:szCs w:val="24"/>
    </w:rPr>
  </w:style>
  <w:style w:type="paragraph" w:customStyle="1" w:styleId="a6">
    <w:name w:val="евнекне"/>
    <w:basedOn w:val="a"/>
    <w:link w:val="a5"/>
    <w:qFormat/>
    <w:rsid w:val="004B0232"/>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769">
      <w:bodyDiv w:val="1"/>
      <w:marLeft w:val="0"/>
      <w:marRight w:val="0"/>
      <w:marTop w:val="0"/>
      <w:marBottom w:val="0"/>
      <w:divBdr>
        <w:top w:val="none" w:sz="0" w:space="0" w:color="auto"/>
        <w:left w:val="none" w:sz="0" w:space="0" w:color="auto"/>
        <w:bottom w:val="none" w:sz="0" w:space="0" w:color="auto"/>
        <w:right w:val="none" w:sz="0" w:space="0" w:color="auto"/>
      </w:divBdr>
      <w:divsChild>
        <w:div w:id="1220245027">
          <w:marLeft w:val="0"/>
          <w:marRight w:val="0"/>
          <w:marTop w:val="0"/>
          <w:marBottom w:val="0"/>
          <w:divBdr>
            <w:top w:val="none" w:sz="0" w:space="0" w:color="auto"/>
            <w:left w:val="none" w:sz="0" w:space="0" w:color="auto"/>
            <w:bottom w:val="none" w:sz="0" w:space="0" w:color="auto"/>
            <w:right w:val="none" w:sz="0" w:space="0" w:color="auto"/>
          </w:divBdr>
        </w:div>
        <w:div w:id="1208757053">
          <w:marLeft w:val="0"/>
          <w:marRight w:val="0"/>
          <w:marTop w:val="0"/>
          <w:marBottom w:val="0"/>
          <w:divBdr>
            <w:top w:val="none" w:sz="0" w:space="0" w:color="auto"/>
            <w:left w:val="none" w:sz="0" w:space="0" w:color="auto"/>
            <w:bottom w:val="none" w:sz="0" w:space="0" w:color="auto"/>
            <w:right w:val="none" w:sz="0" w:space="0" w:color="auto"/>
          </w:divBdr>
        </w:div>
        <w:div w:id="1685209477">
          <w:marLeft w:val="0"/>
          <w:marRight w:val="0"/>
          <w:marTop w:val="0"/>
          <w:marBottom w:val="0"/>
          <w:divBdr>
            <w:top w:val="none" w:sz="0" w:space="0" w:color="auto"/>
            <w:left w:val="none" w:sz="0" w:space="0" w:color="auto"/>
            <w:bottom w:val="none" w:sz="0" w:space="0" w:color="auto"/>
            <w:right w:val="none" w:sz="0" w:space="0" w:color="auto"/>
          </w:divBdr>
        </w:div>
        <w:div w:id="677393551">
          <w:marLeft w:val="0"/>
          <w:marRight w:val="0"/>
          <w:marTop w:val="0"/>
          <w:marBottom w:val="0"/>
          <w:divBdr>
            <w:top w:val="none" w:sz="0" w:space="0" w:color="auto"/>
            <w:left w:val="none" w:sz="0" w:space="0" w:color="auto"/>
            <w:bottom w:val="none" w:sz="0" w:space="0" w:color="auto"/>
            <w:right w:val="none" w:sz="0" w:space="0" w:color="auto"/>
          </w:divBdr>
        </w:div>
        <w:div w:id="290132413">
          <w:marLeft w:val="0"/>
          <w:marRight w:val="0"/>
          <w:marTop w:val="0"/>
          <w:marBottom w:val="0"/>
          <w:divBdr>
            <w:top w:val="none" w:sz="0" w:space="0" w:color="auto"/>
            <w:left w:val="none" w:sz="0" w:space="0" w:color="auto"/>
            <w:bottom w:val="none" w:sz="0" w:space="0" w:color="auto"/>
            <w:right w:val="none" w:sz="0" w:space="0" w:color="auto"/>
          </w:divBdr>
          <w:divsChild>
            <w:div w:id="1814639687">
              <w:marLeft w:val="0"/>
              <w:marRight w:val="0"/>
              <w:marTop w:val="0"/>
              <w:marBottom w:val="0"/>
              <w:divBdr>
                <w:top w:val="none" w:sz="0" w:space="0" w:color="auto"/>
                <w:left w:val="none" w:sz="0" w:space="0" w:color="auto"/>
                <w:bottom w:val="none" w:sz="0" w:space="0" w:color="auto"/>
                <w:right w:val="none" w:sz="0" w:space="0" w:color="auto"/>
              </w:divBdr>
            </w:div>
          </w:divsChild>
        </w:div>
        <w:div w:id="415983173">
          <w:marLeft w:val="0"/>
          <w:marRight w:val="0"/>
          <w:marTop w:val="0"/>
          <w:marBottom w:val="0"/>
          <w:divBdr>
            <w:top w:val="none" w:sz="0" w:space="0" w:color="auto"/>
            <w:left w:val="none" w:sz="0" w:space="0" w:color="auto"/>
            <w:bottom w:val="none" w:sz="0" w:space="0" w:color="auto"/>
            <w:right w:val="none" w:sz="0" w:space="0" w:color="auto"/>
          </w:divBdr>
        </w:div>
      </w:divsChild>
    </w:div>
    <w:div w:id="925773959">
      <w:bodyDiv w:val="1"/>
      <w:marLeft w:val="0"/>
      <w:marRight w:val="0"/>
      <w:marTop w:val="0"/>
      <w:marBottom w:val="0"/>
      <w:divBdr>
        <w:top w:val="none" w:sz="0" w:space="0" w:color="auto"/>
        <w:left w:val="none" w:sz="0" w:space="0" w:color="auto"/>
        <w:bottom w:val="none" w:sz="0" w:space="0" w:color="auto"/>
        <w:right w:val="none" w:sz="0" w:space="0" w:color="auto"/>
      </w:divBdr>
      <w:divsChild>
        <w:div w:id="919556191">
          <w:marLeft w:val="0"/>
          <w:marRight w:val="0"/>
          <w:marTop w:val="0"/>
          <w:marBottom w:val="0"/>
          <w:divBdr>
            <w:top w:val="none" w:sz="0" w:space="0" w:color="auto"/>
            <w:left w:val="none" w:sz="0" w:space="0" w:color="auto"/>
            <w:bottom w:val="none" w:sz="0" w:space="0" w:color="auto"/>
            <w:right w:val="none" w:sz="0" w:space="0" w:color="auto"/>
          </w:divBdr>
        </w:div>
        <w:div w:id="1651059360">
          <w:marLeft w:val="0"/>
          <w:marRight w:val="0"/>
          <w:marTop w:val="0"/>
          <w:marBottom w:val="0"/>
          <w:divBdr>
            <w:top w:val="none" w:sz="0" w:space="0" w:color="auto"/>
            <w:left w:val="none" w:sz="0" w:space="0" w:color="auto"/>
            <w:bottom w:val="none" w:sz="0" w:space="0" w:color="auto"/>
            <w:right w:val="none" w:sz="0" w:space="0" w:color="auto"/>
          </w:divBdr>
        </w:div>
        <w:div w:id="1874145655">
          <w:marLeft w:val="0"/>
          <w:marRight w:val="0"/>
          <w:marTop w:val="0"/>
          <w:marBottom w:val="0"/>
          <w:divBdr>
            <w:top w:val="none" w:sz="0" w:space="0" w:color="auto"/>
            <w:left w:val="none" w:sz="0" w:space="0" w:color="auto"/>
            <w:bottom w:val="none" w:sz="0" w:space="0" w:color="auto"/>
            <w:right w:val="none" w:sz="0" w:space="0" w:color="auto"/>
          </w:divBdr>
          <w:divsChild>
            <w:div w:id="12159707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2021-03-19T02:24:00Z</dcterms:created>
  <dcterms:modified xsi:type="dcterms:W3CDTF">2023-03-21T13:08:00Z</dcterms:modified>
</cp:coreProperties>
</file>