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2320" w14:textId="77777777" w:rsidR="00B76F4F" w:rsidRDefault="00B76F4F" w:rsidP="00564A5E">
      <w:pPr>
        <w:shd w:val="clear" w:color="auto" w:fill="FFFFFF"/>
        <w:spacing w:line="240" w:lineRule="auto"/>
        <w:rPr>
          <w:rFonts w:ascii="Times New Roman" w:eastAsia="Times New Roman" w:hAnsi="Times New Roman" w:cs="Times New Roman"/>
          <w:sz w:val="24"/>
          <w:szCs w:val="24"/>
        </w:rPr>
      </w:pPr>
    </w:p>
    <w:p w14:paraId="5BF03ECB" w14:textId="77777777" w:rsidR="00B76F4F" w:rsidRDefault="00B76F4F" w:rsidP="00B76F4F">
      <w:pPr>
        <w:shd w:val="clear" w:color="auto" w:fill="FFFFFF"/>
        <w:spacing w:line="240" w:lineRule="auto"/>
        <w:jc w:val="center"/>
        <w:rPr>
          <w:rFonts w:ascii="Times New Roman" w:eastAsia="Times New Roman" w:hAnsi="Times New Roman" w:cs="Times New Roman"/>
          <w:sz w:val="24"/>
          <w:szCs w:val="24"/>
        </w:rPr>
      </w:pPr>
    </w:p>
    <w:p w14:paraId="2AA5C61E" w14:textId="77777777" w:rsidR="00B76F4F" w:rsidRDefault="00B76F4F" w:rsidP="00B76F4F">
      <w:pPr>
        <w:shd w:val="clear" w:color="auto" w:fill="FFFFFF"/>
        <w:spacing w:line="240" w:lineRule="auto"/>
        <w:jc w:val="center"/>
        <w:rPr>
          <w:rFonts w:ascii="Times New Roman" w:eastAsia="Times New Roman" w:hAnsi="Times New Roman" w:cs="Times New Roman"/>
          <w:sz w:val="24"/>
          <w:szCs w:val="24"/>
        </w:rPr>
      </w:pPr>
    </w:p>
    <w:p w14:paraId="34AE349B" w14:textId="77777777" w:rsidR="00B76F4F" w:rsidRDefault="00B76F4F" w:rsidP="00B76F4F">
      <w:pPr>
        <w:shd w:val="clear" w:color="auto" w:fill="FFFFFF"/>
        <w:spacing w:line="240" w:lineRule="auto"/>
        <w:jc w:val="center"/>
        <w:rPr>
          <w:rFonts w:ascii="Times New Roman" w:eastAsia="Times New Roman" w:hAnsi="Times New Roman" w:cs="Times New Roman"/>
          <w:sz w:val="24"/>
          <w:szCs w:val="24"/>
        </w:rPr>
      </w:pPr>
    </w:p>
    <w:p w14:paraId="1A24F1A2" w14:textId="77777777" w:rsidR="00B76F4F" w:rsidRPr="00564A5E" w:rsidRDefault="00B76F4F" w:rsidP="00B76F4F">
      <w:pPr>
        <w:shd w:val="clear" w:color="auto" w:fill="FFFFFF"/>
        <w:spacing w:line="240" w:lineRule="auto"/>
        <w:jc w:val="center"/>
        <w:rPr>
          <w:rFonts w:ascii="Times New Roman" w:eastAsia="Times New Roman" w:hAnsi="Times New Roman" w:cs="Times New Roman"/>
          <w:b/>
          <w:sz w:val="24"/>
          <w:szCs w:val="24"/>
        </w:rPr>
      </w:pPr>
      <w:bookmarkStart w:id="0" w:name="_GoBack"/>
    </w:p>
    <w:p w14:paraId="2B5DA39D" w14:textId="73A706CE" w:rsidR="00B76F4F" w:rsidRPr="00564A5E" w:rsidRDefault="00B76F4F" w:rsidP="00564A5E">
      <w:pPr>
        <w:shd w:val="clear" w:color="auto" w:fill="FFFFFF"/>
        <w:spacing w:line="240" w:lineRule="auto"/>
        <w:jc w:val="center"/>
        <w:rPr>
          <w:rFonts w:ascii="Times New Roman" w:eastAsia="Times New Roman" w:hAnsi="Times New Roman" w:cs="Times New Roman"/>
          <w:b/>
          <w:bCs/>
          <w:sz w:val="28"/>
          <w:szCs w:val="28"/>
        </w:rPr>
      </w:pPr>
      <w:r w:rsidRPr="00564A5E">
        <w:rPr>
          <w:rFonts w:ascii="Times New Roman" w:eastAsia="Times New Roman" w:hAnsi="Times New Roman" w:cs="Times New Roman"/>
          <w:b/>
          <w:bCs/>
          <w:sz w:val="28"/>
          <w:szCs w:val="28"/>
        </w:rPr>
        <w:t xml:space="preserve"> «</w:t>
      </w:r>
      <w:r w:rsidR="00564A5E" w:rsidRPr="00564A5E">
        <w:rPr>
          <w:rFonts w:ascii="Times New Roman" w:eastAsia="Times New Roman" w:hAnsi="Times New Roman" w:cs="Times New Roman"/>
          <w:b/>
          <w:bCs/>
          <w:sz w:val="28"/>
          <w:szCs w:val="28"/>
          <w:lang w:val="ru-RU"/>
        </w:rPr>
        <w:t>История комсомола»</w:t>
      </w:r>
    </w:p>
    <w:bookmarkEnd w:id="0"/>
    <w:p w14:paraId="3EEBE34B" w14:textId="77777777" w:rsidR="00B76F4F" w:rsidRDefault="00B76F4F">
      <w:pPr>
        <w:rPr>
          <w:rFonts w:ascii="Times New Roman" w:eastAsia="Times New Roman" w:hAnsi="Times New Roman" w:cs="Times New Roman"/>
          <w:sz w:val="24"/>
          <w:szCs w:val="24"/>
        </w:rPr>
      </w:pPr>
    </w:p>
    <w:p w14:paraId="00000001" w14:textId="5CA4F22F" w:rsidR="00C84746" w:rsidRPr="00B76F4F" w:rsidRDefault="00B76F4F">
      <w:pPr>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ab/>
        <w:t xml:space="preserve"> </w:t>
      </w:r>
      <w:r w:rsidRPr="00B76F4F">
        <w:rPr>
          <w:rFonts w:ascii="Times New Roman" w:eastAsia="Times New Roman" w:hAnsi="Times New Roman" w:cs="Times New Roman"/>
          <w:sz w:val="24"/>
          <w:szCs w:val="24"/>
        </w:rPr>
        <w:tab/>
        <w:t xml:space="preserve"> </w:t>
      </w:r>
      <w:r w:rsidRPr="00B76F4F">
        <w:rPr>
          <w:rFonts w:ascii="Times New Roman" w:eastAsia="Times New Roman" w:hAnsi="Times New Roman" w:cs="Times New Roman"/>
          <w:sz w:val="24"/>
          <w:szCs w:val="24"/>
        </w:rPr>
        <w:tab/>
        <w:t xml:space="preserve"> </w:t>
      </w:r>
      <w:r w:rsidRPr="00B76F4F">
        <w:rPr>
          <w:rFonts w:ascii="Times New Roman" w:eastAsia="Times New Roman" w:hAnsi="Times New Roman" w:cs="Times New Roman"/>
          <w:sz w:val="24"/>
          <w:szCs w:val="24"/>
        </w:rPr>
        <w:tab/>
      </w:r>
    </w:p>
    <w:p w14:paraId="00000002" w14:textId="77777777" w:rsidR="00C84746" w:rsidRPr="00B76F4F" w:rsidRDefault="00B76F4F">
      <w:pPr>
        <w:spacing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­Всесоюзный Ленинский коммунистический союз молодежи (ВЛКСМ) ‑ молодежная общественно‑политическая организация, созданная на 1‑м Всероссийском съезде союзов рабочей и крестьянской молодежи 29 октября ‑ 4 ноября 1918 года.</w:t>
      </w:r>
    </w:p>
    <w:p w14:paraId="00000003"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История:</w:t>
      </w:r>
    </w:p>
    <w:p w14:paraId="00000004" w14:textId="77777777" w:rsidR="00C84746" w:rsidRPr="00B76F4F" w:rsidRDefault="00B76F4F">
      <w:pPr>
        <w:spacing w:before="22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Наряду с массой экономических и политических изменений в России в то время имеет смысл отдельно остановиться на положении молодежи в стране и тех процессах, которые начались в ее среде сразу после Февральской революции.</w:t>
      </w:r>
    </w:p>
    <w:p w14:paraId="00000005" w14:textId="77777777" w:rsidR="00C84746" w:rsidRPr="00B76F4F" w:rsidRDefault="00B76F4F">
      <w:pPr>
        <w:spacing w:before="220" w:after="140"/>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Собственно, Февраль никак не изменил положение многочисленной городской рабочей молодежи. За высокими и звучными демократическими лозунгами новая власть в лице Временного правительства близоруко не видела в молодежи реальной политической силы. Эта социальная группа по-прежнему была наименее защищенной в российском обществе. Заработная плата у нее была самой низкой, практически отсутствовала охрана детского и юношеского труда. И уже в это время на защиту интересов рабочей молодежи решительно встали организации, руководимые партией большевиков. Уже весной 1917 года появились первые союзы рабочей молодежи. Они были созданы в Петрограде, Москве, Киеве, Екатеринбурге и других городах. Юные члены союза вступали в ряды отрядов рабочей милиции и боевые дружины, участвовали в охране заводов.</w:t>
      </w:r>
    </w:p>
    <w:p w14:paraId="00000006" w14:textId="77777777" w:rsidR="00C84746" w:rsidRPr="00B76F4F" w:rsidRDefault="00B76F4F">
      <w:pPr>
        <w:spacing w:before="22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8 октября 1917 года состоялась Первая городская конференция союзов молодежи Москвы. 200 делегатов постановили создать массовую организацию пролетарского юношества – Московский союз рабочей молодежи «III Интернационал» – и утвердили ее устав.</w:t>
      </w:r>
    </w:p>
    <w:p w14:paraId="00000007" w14:textId="77777777" w:rsidR="00C84746" w:rsidRPr="00B76F4F" w:rsidRDefault="00B76F4F">
      <w:pPr>
        <w:spacing w:before="220" w:after="140"/>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Накануне Октябрьской революции Ленин отводил рабочей молодежи важнейшее место в предстоящем восстании. В работе «Советы постороннего» Владимир Ильич подчеркивал: «Выделить самые решительные элементы (наших «ударников» и рабочую молодежь, а равно и лучших матросов)».</w:t>
      </w:r>
    </w:p>
    <w:p w14:paraId="00000008" w14:textId="77777777" w:rsidR="00C84746" w:rsidRPr="00B76F4F" w:rsidRDefault="00B76F4F">
      <w:pPr>
        <w:spacing w:before="220" w:after="140"/>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Октябрь 1917 года коренным образом изменил и положение трудящейся молодежи, и ситуацию с эксплуатацией труда детей и подростков. А в следующем, 1918 году молодежное движение приняло большой размах, охватило не только крупные промышленные центры, но и добралось до уездных городов и до села, где стали организовываться союзы крестьянской молодежи.</w:t>
      </w:r>
    </w:p>
    <w:p w14:paraId="00000009" w14:textId="77777777" w:rsidR="00C84746" w:rsidRPr="00B76F4F" w:rsidRDefault="00B76F4F">
      <w:pPr>
        <w:spacing w:before="22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 xml:space="preserve">В результате к осени 1918 года юношеское движение в стране развернулось с особой силой. Десятки тысяч молодых людей ушли на фронт, в тылу они заменили отцов и </w:t>
      </w:r>
      <w:r w:rsidRPr="00B76F4F">
        <w:rPr>
          <w:rFonts w:ascii="Times New Roman" w:eastAsia="Times New Roman" w:hAnsi="Times New Roman" w:cs="Times New Roman"/>
          <w:sz w:val="24"/>
          <w:szCs w:val="24"/>
        </w:rPr>
        <w:lastRenderedPageBreak/>
        <w:t>старших братьев в цехах, работали в Советах, профсоюзах, состояли в продовольственных отрядах. Именно в это время были созданы предпосылки для создания всероссийского объединения союзов рабочей и крестьянской молодежи.</w:t>
      </w:r>
    </w:p>
    <w:p w14:paraId="0000000A" w14:textId="77777777" w:rsidR="00C84746" w:rsidRPr="00B76F4F" w:rsidRDefault="00B76F4F">
      <w:pPr>
        <w:spacing w:before="220" w:after="140"/>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29 октября 1918 года открылся I Всероссийский съезд союзов рабочей и крестьянской молодежи. 176 делегатов с решающим голосом представляли 22 100 членов союзов молодежи.</w:t>
      </w:r>
    </w:p>
    <w:p w14:paraId="0000000B"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Съезд объединил разрозненные союзы молодежи в общероссийскую организацию с единым центром, работающую под руководством Российской Коммунистической партии. На съезде были приняты основные принципы программы и устав Российского коммунистического союза молодежи. В тезисах, утвержденных съездом, говорилось: «Союз ставит себе целью распространение идей коммунизма и вовлечение рабочей и крестьянской молодежи в активное строительство Советской России».</w:t>
      </w:r>
    </w:p>
    <w:p w14:paraId="0000000C"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 xml:space="preserve">В июле 1924 года РКСМ было присвоено </w:t>
      </w:r>
      <w:proofErr w:type="gramStart"/>
      <w:r w:rsidRPr="00B76F4F">
        <w:rPr>
          <w:rFonts w:ascii="Times New Roman" w:eastAsia="Times New Roman" w:hAnsi="Times New Roman" w:cs="Times New Roman"/>
          <w:sz w:val="24"/>
          <w:szCs w:val="24"/>
        </w:rPr>
        <w:t>имя В.И. Ленина</w:t>
      </w:r>
      <w:proofErr w:type="gramEnd"/>
      <w:r w:rsidRPr="00B76F4F">
        <w:rPr>
          <w:rFonts w:ascii="Times New Roman" w:eastAsia="Times New Roman" w:hAnsi="Times New Roman" w:cs="Times New Roman"/>
          <w:sz w:val="24"/>
          <w:szCs w:val="24"/>
        </w:rPr>
        <w:t xml:space="preserve"> и он стал называться Российский Ленинский коммунистический союз молодежи (РЛКСМ). В связи с образованием Союза ССР (1922) комсомол в марте 1926 года был переименован во Всесоюзный Ленинский Коммунистический союз молодежи (ВЛКСМ).</w:t>
      </w:r>
    </w:p>
    <w:p w14:paraId="0000000D"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В октябре 1918 года в РКСМ вступили 22 100 членов. К 1920 году число членов организации достигло 482 тысяч человек. Максимума количество членов организации достигло в начале 1980-х годов, когда в ней одновременно состояло свыше 40 миллионов человек. Всего же через членство в комсомоле прошли свыше 200 миллионов человек в нашей стране.</w:t>
      </w:r>
    </w:p>
    <w:p w14:paraId="0000000E"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Символизм:</w:t>
      </w:r>
    </w:p>
    <w:p w14:paraId="0000000F"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У многих дома хранятся знаменитые комсомольские значки с буквами ВЛКСМ. Обладатель такого знака был примером для подражания. Первые комсомольские значки выдавались только самым лучшим, так как тиражи значков были небольшими. Один из первых комсомольских значков представлял собой флажок со звездой и четырьмя буквами «РКСМ». Известная всем надпись появилась на значках только в 1947 году. Свой окончательный вид значки ВЛКСМ (с профилем В. И. Ленина) приобрели только в 1956 году.</w:t>
      </w:r>
    </w:p>
    <w:p w14:paraId="00000010"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Цели:</w:t>
      </w:r>
    </w:p>
    <w:p w14:paraId="00000011"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После Великой Отечественной войны страна оказалась почти разрушена. С большим рвением члены ВЛКСМ включились в активную работу по ее восстановлению: комсомольские стройки, строительство Байкало-Амурской магистрали, поднятие целины. Лозунги тех лет отражают реальную силу организации: «Если тебе комсомолец имя — имя крепи делами своими», «Если партия скажет: «Надо!», комсомольцы ответят: «Есть!».</w:t>
      </w:r>
    </w:p>
    <w:p w14:paraId="00000012"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 xml:space="preserve">Неотъемлемой частью деятельности ВЛКСМ были так называемые «комсомольские ударные стройки» — возведение важных индустриальных объектов, шефство над которыми поручалось комсомолу. По значимости комсомольские ударные стройки делились на несколько категорий, высшей из которых являлась всесоюзная ударная комсомольская стройка. Самой известной такой стройкой стал БАМ — Байкало-Амурская магистраль. На этом крупнейшем инфраструктурном проекте позднего </w:t>
      </w:r>
      <w:r w:rsidRPr="00B76F4F">
        <w:rPr>
          <w:rFonts w:ascii="Times New Roman" w:eastAsia="Times New Roman" w:hAnsi="Times New Roman" w:cs="Times New Roman"/>
          <w:sz w:val="24"/>
          <w:szCs w:val="24"/>
        </w:rPr>
        <w:lastRenderedPageBreak/>
        <w:t>Советского Союза по комсомольским путёвкам с 1974 по 1984 годы трудились десятки тысяч человек.</w:t>
      </w:r>
    </w:p>
    <w:p w14:paraId="00000013"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Из Устава ВЛКСМ: «ВЛКСМ ‑ самодеятельная общественная организация, объединяющая в своих рядах широкие массы передовой советской молодежи. Комсомол ‑ активный помощник и резерв Коммунистической партии Советского Союза. Верный ленинским заветам, ВЛКСМ помогает партии воспитывать молодежь в духе коммунизма, вовлекать ее в практическое строительство нового общества, готовить поколение всесторонне развитых людей, которые будут жить, работать и управлять общественными делами при коммунизме. ВЛКСМ работает под руководством Коммунистической партии, является активным проводником партийных директив во всех областях коммунистического строительства».</w:t>
      </w:r>
    </w:p>
    <w:p w14:paraId="00000014"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Высший руководящий орган ВЛКСМ ‑ Всесоюзный съезд; всей работой Союза между съездами руководил Центральный Комитет ВЛКСМ, избирающий Бюро и Секретариат.</w:t>
      </w:r>
    </w:p>
    <w:p w14:paraId="00000015"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История ВЛКСМ была неразрывно связана с историей СССР. Комсомольцы были активными участниками Гражданской войны 1918‑1920 годов в рядах Красной Армии. В ознаменование боевых заслуг комсомол в 1928 году был награжден орденом Красного Знамени.</w:t>
      </w:r>
    </w:p>
    <w:p w14:paraId="00000016"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Награды:</w:t>
      </w:r>
    </w:p>
    <w:p w14:paraId="00000017"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За инициативу в социалистическом соревновании ВЛКСМ был награжден в 1931 году орденом Трудового Красного Знамени.</w:t>
      </w:r>
    </w:p>
    <w:p w14:paraId="00000018"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За выдающиеся заслуги перед Родиной на фронте и в тылу в период Великой Отечественной войны 3,5 тыс. комсомольцев удостоены звания Героя Советского Союза, 3,5 млн. комсомольцев награждены орденами и медалями; ВЛКСМ в 1945 году был награжден орденом Ленина.</w:t>
      </w:r>
    </w:p>
    <w:p w14:paraId="00000019"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За труд, который вложил комсомол в восстановление разрушенного немецко‑фашистскими захватчиками народного хозяйства, ВЛКСМ в 1948 году был награжден вторым орденом Ленина.</w:t>
      </w:r>
    </w:p>
    <w:p w14:paraId="0000001A"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За активное участие в освоении целинных и залежных земель ВЛКСМ в 1956 году был награжден третьим орденом Ленина.</w:t>
      </w:r>
    </w:p>
    <w:p w14:paraId="0000001B"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В 1968 году в связи с 50‑летним юбилеем Ленинского комсомола ВЛКСМ был награжден орденом Октябрьской Революции.</w:t>
      </w:r>
    </w:p>
    <w:p w14:paraId="0000001C" w14:textId="77777777" w:rsidR="00C84746" w:rsidRP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Конец истории:</w:t>
      </w:r>
    </w:p>
    <w:p w14:paraId="0000001D" w14:textId="36F7AA8E" w:rsidR="00B76F4F" w:rsidRDefault="00B76F4F">
      <w:pPr>
        <w:spacing w:before="240" w:after="240" w:line="240" w:lineRule="auto"/>
        <w:rPr>
          <w:rFonts w:ascii="Times New Roman" w:eastAsia="Times New Roman" w:hAnsi="Times New Roman" w:cs="Times New Roman"/>
          <w:sz w:val="24"/>
          <w:szCs w:val="24"/>
        </w:rPr>
      </w:pPr>
      <w:r w:rsidRPr="00B76F4F">
        <w:rPr>
          <w:rFonts w:ascii="Times New Roman" w:eastAsia="Times New Roman" w:hAnsi="Times New Roman" w:cs="Times New Roman"/>
          <w:sz w:val="24"/>
          <w:szCs w:val="24"/>
        </w:rPr>
        <w:t>Всесоюзный ленинский коммунистический союз молодёжи (ВЛКСМ) был распущен на XXII-м Чрезвычайном съезде организации в сентябре 1991 года, который был собран сразу после так называемого «августовского путча». Тогдашние руководители комсомола пришли к выводу, что организация исчерпала свою политическую роль.</w:t>
      </w:r>
    </w:p>
    <w:p w14:paraId="5656D7E3" w14:textId="77777777" w:rsidR="00B76F4F" w:rsidRDefault="00B76F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055F6022" w14:textId="77777777" w:rsidR="00C84746" w:rsidRPr="00B76F4F" w:rsidRDefault="00C84746">
      <w:pPr>
        <w:spacing w:before="240" w:after="240" w:line="240" w:lineRule="auto"/>
        <w:rPr>
          <w:rFonts w:ascii="Times New Roman" w:eastAsia="Times New Roman" w:hAnsi="Times New Roman" w:cs="Times New Roman"/>
          <w:sz w:val="24"/>
          <w:szCs w:val="24"/>
        </w:rPr>
      </w:pPr>
    </w:p>
    <w:p w14:paraId="0000001E" w14:textId="42D0DE4E" w:rsidR="00C84746" w:rsidRPr="00B76F4F" w:rsidRDefault="00B76F4F" w:rsidP="00B76F4F">
      <w:pPr>
        <w:spacing w:before="240" w:after="240" w:line="240" w:lineRule="auto"/>
        <w:jc w:val="center"/>
        <w:rPr>
          <w:rFonts w:ascii="Times New Roman" w:eastAsia="Times New Roman" w:hAnsi="Times New Roman" w:cs="Times New Roman"/>
          <w:b/>
          <w:sz w:val="24"/>
          <w:szCs w:val="24"/>
          <w:lang w:val="ru-RU"/>
        </w:rPr>
      </w:pPr>
      <w:r w:rsidRPr="00B76F4F">
        <w:rPr>
          <w:rFonts w:ascii="Times New Roman" w:eastAsia="Times New Roman" w:hAnsi="Times New Roman" w:cs="Times New Roman"/>
          <w:b/>
          <w:sz w:val="24"/>
          <w:szCs w:val="24"/>
          <w:lang w:val="ru-RU"/>
        </w:rPr>
        <w:t>Список использованной литературы</w:t>
      </w:r>
    </w:p>
    <w:p w14:paraId="56CAF6FC" w14:textId="77777777" w:rsidR="00B76F4F" w:rsidRPr="00B76F4F" w:rsidRDefault="00B76F4F" w:rsidP="00B76F4F">
      <w:pPr>
        <w:numPr>
          <w:ilvl w:val="0"/>
          <w:numId w:val="1"/>
        </w:numPr>
        <w:shd w:val="clear" w:color="auto" w:fill="FFFFFF"/>
        <w:spacing w:line="240" w:lineRule="auto"/>
        <w:ind w:left="360" w:right="360"/>
        <w:jc w:val="both"/>
        <w:textAlignment w:val="baseline"/>
        <w:rPr>
          <w:rFonts w:ascii="inherit" w:eastAsia="Times New Roman" w:hAnsi="inherit"/>
          <w:color w:val="222222"/>
          <w:sz w:val="21"/>
          <w:szCs w:val="21"/>
          <w:lang w:val="ru-RU"/>
        </w:rPr>
      </w:pPr>
      <w:r w:rsidRPr="00B76F4F">
        <w:rPr>
          <w:rFonts w:ascii="inherit" w:eastAsia="Times New Roman" w:hAnsi="inherit"/>
          <w:color w:val="222222"/>
          <w:sz w:val="21"/>
          <w:szCs w:val="21"/>
          <w:lang w:val="ru-RU"/>
        </w:rPr>
        <w:t>ВЛКСМ. XXI съезд. 1990. Москва. Устав ВЛКСМ // Комсомольская правда. 1990. 24 апреля.</w:t>
      </w:r>
    </w:p>
    <w:p w14:paraId="43721217" w14:textId="77777777" w:rsidR="00B76F4F" w:rsidRPr="00B76F4F" w:rsidRDefault="00B76F4F" w:rsidP="00B76F4F">
      <w:pPr>
        <w:numPr>
          <w:ilvl w:val="0"/>
          <w:numId w:val="1"/>
        </w:numPr>
        <w:shd w:val="clear" w:color="auto" w:fill="FFFFFF"/>
        <w:spacing w:line="240" w:lineRule="auto"/>
        <w:ind w:left="360" w:right="360"/>
        <w:jc w:val="both"/>
        <w:textAlignment w:val="baseline"/>
        <w:rPr>
          <w:rFonts w:ascii="inherit" w:eastAsia="Times New Roman" w:hAnsi="inherit"/>
          <w:color w:val="222222"/>
          <w:sz w:val="21"/>
          <w:szCs w:val="21"/>
          <w:lang w:val="ru-RU"/>
        </w:rPr>
      </w:pPr>
      <w:r w:rsidRPr="00B76F4F">
        <w:rPr>
          <w:rFonts w:ascii="inherit" w:eastAsia="Times New Roman" w:hAnsi="inherit"/>
          <w:color w:val="222222"/>
          <w:sz w:val="21"/>
          <w:szCs w:val="21"/>
          <w:lang w:val="ru-RU"/>
        </w:rPr>
        <w:t>Вульфов Б.З., Иванов В.Д. Комсомол сегодня: школа нравственности // Советская педагогика. 1990. № 8. С. 31-36.</w:t>
      </w:r>
    </w:p>
    <w:p w14:paraId="0A2CDDD7" w14:textId="77777777" w:rsidR="00B76F4F" w:rsidRPr="00B76F4F" w:rsidRDefault="00B76F4F" w:rsidP="00B76F4F">
      <w:pPr>
        <w:numPr>
          <w:ilvl w:val="0"/>
          <w:numId w:val="1"/>
        </w:numPr>
        <w:shd w:val="clear" w:color="auto" w:fill="FFFFFF"/>
        <w:spacing w:line="240" w:lineRule="auto"/>
        <w:ind w:left="360" w:right="360"/>
        <w:jc w:val="both"/>
        <w:textAlignment w:val="baseline"/>
        <w:rPr>
          <w:rFonts w:ascii="inherit" w:eastAsia="Times New Roman" w:hAnsi="inherit"/>
          <w:color w:val="222222"/>
          <w:sz w:val="21"/>
          <w:szCs w:val="21"/>
          <w:lang w:val="ru-RU"/>
        </w:rPr>
      </w:pPr>
      <w:r w:rsidRPr="00B76F4F">
        <w:rPr>
          <w:rFonts w:ascii="inherit" w:eastAsia="Times New Roman" w:hAnsi="inherit"/>
          <w:color w:val="222222"/>
          <w:sz w:val="21"/>
          <w:szCs w:val="21"/>
          <w:lang w:val="ru-RU"/>
        </w:rPr>
        <w:t>Галаган А.А. Неоткрытые страницы истории: о белых пятнах и черных дырах истории Ленинского комсомола. Саратов: Приволжское книжное издательство, 1989. 94 с.</w:t>
      </w:r>
    </w:p>
    <w:p w14:paraId="764740A4" w14:textId="77777777" w:rsidR="00B76F4F" w:rsidRPr="00B76F4F" w:rsidRDefault="00B76F4F" w:rsidP="00B76F4F">
      <w:pPr>
        <w:numPr>
          <w:ilvl w:val="0"/>
          <w:numId w:val="1"/>
        </w:numPr>
        <w:shd w:val="clear" w:color="auto" w:fill="FFFFFF"/>
        <w:spacing w:line="240" w:lineRule="auto"/>
        <w:ind w:left="360" w:right="360"/>
        <w:jc w:val="both"/>
        <w:textAlignment w:val="baseline"/>
        <w:rPr>
          <w:rFonts w:ascii="inherit" w:eastAsia="Times New Roman" w:hAnsi="inherit"/>
          <w:color w:val="222222"/>
          <w:sz w:val="21"/>
          <w:szCs w:val="21"/>
          <w:lang w:val="ru-RU"/>
        </w:rPr>
      </w:pPr>
      <w:r w:rsidRPr="00B76F4F">
        <w:rPr>
          <w:rFonts w:ascii="inherit" w:eastAsia="Times New Roman" w:hAnsi="inherit"/>
          <w:color w:val="222222"/>
          <w:sz w:val="21"/>
          <w:szCs w:val="21"/>
          <w:lang w:val="ru-RU"/>
        </w:rPr>
        <w:t>Зиновьев Г.Е. Основные задачи Ленинского комсомола. Л.: Госиздат, 1924. 100 с.</w:t>
      </w:r>
    </w:p>
    <w:p w14:paraId="2687D4FB" w14:textId="77777777" w:rsidR="00B76F4F" w:rsidRPr="00B76F4F" w:rsidRDefault="00B76F4F" w:rsidP="00B76F4F">
      <w:pPr>
        <w:numPr>
          <w:ilvl w:val="0"/>
          <w:numId w:val="1"/>
        </w:numPr>
        <w:shd w:val="clear" w:color="auto" w:fill="FFFFFF"/>
        <w:spacing w:line="240" w:lineRule="auto"/>
        <w:ind w:left="360" w:right="360"/>
        <w:jc w:val="both"/>
        <w:textAlignment w:val="baseline"/>
        <w:rPr>
          <w:rFonts w:ascii="inherit" w:eastAsia="Times New Roman" w:hAnsi="inherit"/>
          <w:color w:val="222222"/>
          <w:sz w:val="21"/>
          <w:szCs w:val="21"/>
          <w:lang w:val="ru-RU"/>
        </w:rPr>
      </w:pPr>
      <w:r w:rsidRPr="00B76F4F">
        <w:rPr>
          <w:rFonts w:ascii="inherit" w:eastAsia="Times New Roman" w:hAnsi="inherit"/>
          <w:color w:val="222222"/>
          <w:sz w:val="21"/>
          <w:szCs w:val="21"/>
          <w:lang w:val="ru-RU"/>
        </w:rPr>
        <w:t>Криворученко В. К., Родионов В. А., Татаринов О. В. Молодежное движение в России и Советском Союзе: уроки истории. М.,1997.</w:t>
      </w:r>
    </w:p>
    <w:p w14:paraId="61ED2D2D" w14:textId="77777777" w:rsidR="00B76F4F" w:rsidRPr="00B76F4F" w:rsidRDefault="00B76F4F" w:rsidP="00B76F4F">
      <w:pPr>
        <w:spacing w:before="240" w:after="240" w:line="240" w:lineRule="auto"/>
        <w:rPr>
          <w:rFonts w:ascii="Times New Roman" w:eastAsia="Times New Roman" w:hAnsi="Times New Roman" w:cs="Times New Roman"/>
          <w:sz w:val="24"/>
          <w:szCs w:val="24"/>
          <w:lang w:val="ru-RU"/>
        </w:rPr>
      </w:pPr>
    </w:p>
    <w:p w14:paraId="0000001F" w14:textId="77777777" w:rsidR="00C84746" w:rsidRDefault="00C84746">
      <w:pPr>
        <w:spacing w:before="240" w:after="240" w:line="240" w:lineRule="auto"/>
        <w:rPr>
          <w:rFonts w:ascii="Times New Roman" w:eastAsia="Times New Roman" w:hAnsi="Times New Roman" w:cs="Times New Roman"/>
          <w:sz w:val="24"/>
          <w:szCs w:val="24"/>
        </w:rPr>
      </w:pPr>
    </w:p>
    <w:p w14:paraId="00000020" w14:textId="77777777" w:rsidR="00C84746" w:rsidRDefault="00C84746">
      <w:pPr>
        <w:spacing w:before="240"/>
        <w:rPr>
          <w:rFonts w:ascii="Times New Roman" w:eastAsia="Times New Roman" w:hAnsi="Times New Roman" w:cs="Times New Roman"/>
          <w:sz w:val="24"/>
          <w:szCs w:val="24"/>
        </w:rPr>
      </w:pPr>
    </w:p>
    <w:p w14:paraId="00000021" w14:textId="77777777" w:rsidR="00C84746" w:rsidRDefault="00C84746">
      <w:pPr>
        <w:rPr>
          <w:rFonts w:ascii="Times New Roman" w:eastAsia="Times New Roman" w:hAnsi="Times New Roman" w:cs="Times New Roman"/>
          <w:sz w:val="24"/>
          <w:szCs w:val="24"/>
        </w:rPr>
      </w:pPr>
    </w:p>
    <w:sectPr w:rsidR="00C847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1B44"/>
    <w:multiLevelType w:val="multilevel"/>
    <w:tmpl w:val="4A9E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46"/>
    <w:rsid w:val="00564A5E"/>
    <w:rsid w:val="00B76F4F"/>
    <w:rsid w:val="00C8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043C-B80E-44DD-99A6-F35F9B71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6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Катя</cp:lastModifiedBy>
  <cp:revision>2</cp:revision>
  <dcterms:created xsi:type="dcterms:W3CDTF">2023-02-28T19:53:00Z</dcterms:created>
  <dcterms:modified xsi:type="dcterms:W3CDTF">2023-02-28T19:53:00Z</dcterms:modified>
</cp:coreProperties>
</file>