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3"/>
        <w:ind w:left="0" w:right="109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Лозинская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Галина</w:t>
      </w:r>
      <w:r>
        <w:rPr>
          <w:b/>
          <w:i/>
          <w:spacing w:val="-4"/>
          <w:sz w:val="24"/>
        </w:rPr>
        <w:t> </w:t>
      </w:r>
      <w:r>
        <w:rPr>
          <w:b/>
          <w:i/>
          <w:spacing w:val="-2"/>
          <w:sz w:val="24"/>
        </w:rPr>
        <w:t>Владимировна,</w:t>
      </w:r>
    </w:p>
    <w:p>
      <w:pPr>
        <w:spacing w:line="412" w:lineRule="auto" w:before="202"/>
        <w:ind w:left="5966" w:right="108" w:firstLine="1692"/>
        <w:jc w:val="right"/>
        <w:rPr>
          <w:b/>
          <w:i/>
          <w:sz w:val="24"/>
        </w:rPr>
      </w:pPr>
      <w:r>
        <w:rPr>
          <w:b/>
          <w:i/>
          <w:sz w:val="24"/>
        </w:rPr>
        <w:t>Учитель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химии МБОУ «Школа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№78 </w:t>
      </w:r>
      <w:r>
        <w:rPr>
          <w:b/>
          <w:i/>
          <w:spacing w:val="-2"/>
          <w:sz w:val="24"/>
        </w:rPr>
        <w:t>г.Донецка»</w:t>
      </w:r>
    </w:p>
    <w:p>
      <w:pPr>
        <w:pStyle w:val="Heading1"/>
        <w:spacing w:line="280" w:lineRule="auto"/>
        <w:ind w:left="3273" w:right="94"/>
      </w:pPr>
      <w:r>
        <w:rPr>
          <w:b w:val="0"/>
          <w:sz w:val="28"/>
        </w:rPr>
        <w:t>Тема:</w:t>
      </w:r>
      <w:r>
        <w:rPr>
          <w:b w:val="0"/>
          <w:spacing w:val="-8"/>
          <w:sz w:val="28"/>
        </w:rPr>
        <w:t> </w:t>
      </w:r>
      <w:r>
        <w:rPr/>
        <w:t>ЗАКОН</w:t>
      </w:r>
      <w:r>
        <w:rPr>
          <w:spacing w:val="-7"/>
        </w:rPr>
        <w:t> </w:t>
      </w:r>
      <w:r>
        <w:rPr/>
        <w:t>СОХРАНЕНИЯ</w:t>
      </w:r>
      <w:r>
        <w:rPr>
          <w:spacing w:val="-8"/>
        </w:rPr>
        <w:t> </w:t>
      </w:r>
      <w:r>
        <w:rPr/>
        <w:t>МАССЫ</w:t>
      </w:r>
      <w:r>
        <w:rPr>
          <w:spacing w:val="-8"/>
        </w:rPr>
        <w:t> </w:t>
      </w:r>
      <w:r>
        <w:rPr/>
        <w:t>ВЕЩЕСТВ.</w:t>
      </w:r>
      <w:r>
        <w:rPr>
          <w:spacing w:val="-7"/>
        </w:rPr>
        <w:t> </w:t>
      </w:r>
      <w:r>
        <w:rPr/>
        <w:t>УРАВНЕНИЯ ХИМИЧЕСКИХ РЕАКЦИЙ</w:t>
      </w:r>
    </w:p>
    <w:p>
      <w:pPr>
        <w:pStyle w:val="BodyText"/>
        <w:spacing w:line="451" w:lineRule="auto" w:before="185"/>
        <w:ind w:right="7410"/>
      </w:pPr>
      <w:r>
        <w:rPr/>
        <w:t>Класс: 8 Предмет:</w:t>
      </w:r>
      <w:r>
        <w:rPr>
          <w:spacing w:val="-15"/>
        </w:rPr>
        <w:t> </w:t>
      </w:r>
      <w:r>
        <w:rPr/>
        <w:t>химия</w:t>
      </w:r>
    </w:p>
    <w:p>
      <w:pPr>
        <w:pStyle w:val="BodyText"/>
        <w:spacing w:line="276" w:lineRule="auto"/>
        <w:ind w:right="182"/>
      </w:pPr>
      <w:r>
        <w:rPr>
          <w:i/>
        </w:rPr>
        <w:t>Цели урока: </w:t>
      </w:r>
      <w:r>
        <w:rPr/>
        <w:t>сформировать представления о законе сохранения массы веществ, выработать умения применять его, объяснить сущность химических реакций и процесса составления уравнений химических реакций, формировать умения выявлять существенное, делать выводы, устанавливать межпредметные связи, развивать экспериментальные</w:t>
      </w:r>
      <w:r>
        <w:rPr>
          <w:spacing w:val="-6"/>
        </w:rPr>
        <w:t> </w:t>
      </w:r>
      <w:r>
        <w:rPr/>
        <w:t>умения,</w:t>
      </w:r>
      <w:r>
        <w:rPr>
          <w:spacing w:val="-6"/>
        </w:rPr>
        <w:t> </w:t>
      </w:r>
      <w:r>
        <w:rPr/>
        <w:t>формировать</w:t>
      </w:r>
      <w:r>
        <w:rPr>
          <w:spacing w:val="-6"/>
        </w:rPr>
        <w:t> </w:t>
      </w:r>
      <w:r>
        <w:rPr/>
        <w:t>мировоззренческие</w:t>
      </w:r>
      <w:r>
        <w:rPr>
          <w:spacing w:val="-7"/>
        </w:rPr>
        <w:t> </w:t>
      </w:r>
      <w:r>
        <w:rPr/>
        <w:t>понятия</w:t>
      </w:r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познаваемости </w:t>
      </w:r>
      <w:r>
        <w:rPr>
          <w:spacing w:val="-2"/>
        </w:rPr>
        <w:t>природы.</w:t>
      </w:r>
    </w:p>
    <w:p>
      <w:pPr>
        <w:spacing w:before="195"/>
        <w:ind w:left="282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>
      <w:pPr>
        <w:pStyle w:val="ListParagraph"/>
        <w:numPr>
          <w:ilvl w:val="0"/>
          <w:numId w:val="1"/>
        </w:numPr>
        <w:tabs>
          <w:tab w:pos="1001" w:val="left" w:leader="none"/>
        </w:tabs>
        <w:spacing w:line="273" w:lineRule="auto" w:before="195" w:after="0"/>
        <w:ind w:left="1001" w:right="844" w:hanging="360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-6"/>
          <w:sz w:val="24"/>
        </w:rPr>
        <w:t> </w:t>
      </w:r>
      <w:r>
        <w:rPr>
          <w:sz w:val="24"/>
        </w:rPr>
        <w:t>работу</w:t>
      </w:r>
      <w:r>
        <w:rPr>
          <w:spacing w:val="-13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составлению</w:t>
      </w:r>
      <w:r>
        <w:rPr>
          <w:spacing w:val="-4"/>
          <w:sz w:val="24"/>
        </w:rPr>
        <w:t> </w:t>
      </w:r>
      <w:r>
        <w:rPr>
          <w:sz w:val="24"/>
        </w:rPr>
        <w:t>уравнений</w:t>
      </w:r>
      <w:r>
        <w:rPr>
          <w:spacing w:val="-6"/>
          <w:sz w:val="24"/>
        </w:rPr>
        <w:t> </w:t>
      </w:r>
      <w:r>
        <w:rPr>
          <w:sz w:val="24"/>
        </w:rPr>
        <w:t>реакций,</w:t>
      </w:r>
      <w:r>
        <w:rPr>
          <w:spacing w:val="-6"/>
          <w:sz w:val="24"/>
        </w:rPr>
        <w:t> </w:t>
      </w:r>
      <w:r>
        <w:rPr>
          <w:sz w:val="24"/>
        </w:rPr>
        <w:t>формул</w:t>
      </w:r>
      <w:r>
        <w:rPr>
          <w:spacing w:val="-4"/>
          <w:sz w:val="24"/>
        </w:rPr>
        <w:t> </w:t>
      </w:r>
      <w:r>
        <w:rPr>
          <w:sz w:val="24"/>
        </w:rPr>
        <w:t>веществ, определению валентности.</w:t>
      </w:r>
    </w:p>
    <w:p>
      <w:pPr>
        <w:pStyle w:val="ListParagraph"/>
        <w:numPr>
          <w:ilvl w:val="0"/>
          <w:numId w:val="1"/>
        </w:numPr>
        <w:tabs>
          <w:tab w:pos="1001" w:val="left" w:leader="none"/>
        </w:tabs>
        <w:spacing w:line="240" w:lineRule="auto" w:before="153" w:after="0"/>
        <w:ind w:left="1001" w:right="0" w:hanging="36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> </w:t>
      </w:r>
      <w:r>
        <w:rPr>
          <w:sz w:val="24"/>
        </w:rPr>
        <w:t>чувство</w:t>
      </w:r>
      <w:r>
        <w:rPr>
          <w:spacing w:val="-3"/>
          <w:sz w:val="24"/>
        </w:rPr>
        <w:t> </w:t>
      </w:r>
      <w:r>
        <w:rPr>
          <w:sz w:val="24"/>
        </w:rPr>
        <w:t>гордости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отечественного</w:t>
      </w:r>
      <w:r>
        <w:rPr>
          <w:spacing w:val="-2"/>
          <w:sz w:val="24"/>
        </w:rPr>
        <w:t> </w:t>
      </w:r>
      <w:r>
        <w:rPr>
          <w:sz w:val="24"/>
        </w:rPr>
        <w:t>ученого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М.В.Ломоносова.</w:t>
      </w:r>
    </w:p>
    <w:p>
      <w:pPr>
        <w:pStyle w:val="ListParagraph"/>
        <w:numPr>
          <w:ilvl w:val="0"/>
          <w:numId w:val="1"/>
        </w:numPr>
        <w:tabs>
          <w:tab w:pos="1001" w:val="left" w:leader="none"/>
        </w:tabs>
        <w:spacing w:line="273" w:lineRule="auto" w:before="194" w:after="0"/>
        <w:ind w:left="1001" w:right="935"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> </w:t>
      </w:r>
      <w:r>
        <w:rPr>
          <w:sz w:val="24"/>
        </w:rPr>
        <w:t>монологической</w:t>
      </w:r>
      <w:r>
        <w:rPr>
          <w:spacing w:val="-7"/>
          <w:sz w:val="24"/>
        </w:rPr>
        <w:t> </w:t>
      </w:r>
      <w:r>
        <w:rPr>
          <w:sz w:val="24"/>
        </w:rPr>
        <w:t>речи,</w:t>
      </w:r>
      <w:r>
        <w:rPr>
          <w:spacing w:val="-7"/>
          <w:sz w:val="24"/>
        </w:rPr>
        <w:t> </w:t>
      </w:r>
      <w:r>
        <w:rPr>
          <w:sz w:val="24"/>
        </w:rPr>
        <w:t>навыков</w:t>
      </w:r>
      <w:r>
        <w:rPr>
          <w:spacing w:val="-5"/>
          <w:sz w:val="24"/>
        </w:rPr>
        <w:t> </w:t>
      </w:r>
      <w:r>
        <w:rPr>
          <w:sz w:val="24"/>
        </w:rPr>
        <w:t>самоконтроля,</w:t>
      </w:r>
      <w:r>
        <w:rPr>
          <w:spacing w:val="-7"/>
          <w:sz w:val="24"/>
        </w:rPr>
        <w:t> </w:t>
      </w:r>
      <w:r>
        <w:rPr>
          <w:sz w:val="24"/>
        </w:rPr>
        <w:t>самостоятельной </w:t>
      </w:r>
      <w:r>
        <w:rPr>
          <w:spacing w:val="-2"/>
          <w:sz w:val="24"/>
        </w:rPr>
        <w:t>работы.</w:t>
      </w:r>
    </w:p>
    <w:p>
      <w:pPr>
        <w:spacing w:before="154"/>
        <w:ind w:left="170" w:right="0" w:firstLine="0"/>
        <w:jc w:val="center"/>
        <w:rPr>
          <w:i/>
          <w:sz w:val="24"/>
        </w:rPr>
      </w:pPr>
      <w:r>
        <w:rPr>
          <w:i/>
          <w:sz w:val="24"/>
        </w:rPr>
        <w:t>Ход </w:t>
      </w:r>
      <w:r>
        <w:rPr>
          <w:i/>
          <w:spacing w:val="-2"/>
          <w:sz w:val="24"/>
        </w:rPr>
        <w:t>урока</w:t>
      </w:r>
    </w:p>
    <w:p>
      <w:pPr>
        <w:pStyle w:val="Heading1"/>
        <w:numPr>
          <w:ilvl w:val="0"/>
          <w:numId w:val="2"/>
        </w:numPr>
        <w:tabs>
          <w:tab w:pos="495" w:val="left" w:leader="none"/>
        </w:tabs>
        <w:spacing w:line="240" w:lineRule="auto" w:before="197" w:after="0"/>
        <w:ind w:left="495" w:right="0" w:hanging="213"/>
        <w:jc w:val="left"/>
      </w:pPr>
      <w:r>
        <w:rPr/>
        <w:t>Организационный</w:t>
      </w:r>
      <w:r>
        <w:rPr>
          <w:spacing w:val="-12"/>
        </w:rPr>
        <w:t> </w:t>
      </w:r>
      <w:r>
        <w:rPr>
          <w:spacing w:val="-2"/>
        </w:rPr>
        <w:t>момент.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0" w:lineRule="auto" w:before="41" w:after="0"/>
        <w:ind w:left="588" w:right="0" w:hanging="306"/>
        <w:jc w:val="left"/>
        <w:rPr>
          <w:b/>
          <w:sz w:val="24"/>
        </w:rPr>
      </w:pPr>
      <w:r>
        <w:rPr>
          <w:b/>
          <w:sz w:val="24"/>
        </w:rPr>
        <w:t>Актуализация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знаний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учащихся.</w:t>
      </w:r>
    </w:p>
    <w:p>
      <w:pPr>
        <w:pStyle w:val="ListParagraph"/>
        <w:numPr>
          <w:ilvl w:val="1"/>
          <w:numId w:val="2"/>
        </w:numPr>
        <w:tabs>
          <w:tab w:pos="522" w:val="left" w:leader="none"/>
        </w:tabs>
        <w:spacing w:line="240" w:lineRule="auto" w:before="184" w:after="0"/>
        <w:ind w:left="522" w:right="0" w:hanging="240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6"/>
          <w:sz w:val="24"/>
        </w:rPr>
        <w:t> </w:t>
      </w:r>
      <w:r>
        <w:rPr>
          <w:sz w:val="24"/>
        </w:rPr>
        <w:t>домашнего</w:t>
      </w:r>
      <w:r>
        <w:rPr>
          <w:spacing w:val="-2"/>
          <w:sz w:val="24"/>
        </w:rPr>
        <w:t> задания.</w:t>
      </w:r>
    </w:p>
    <w:p>
      <w:pPr>
        <w:pStyle w:val="BodyText"/>
        <w:spacing w:before="192"/>
      </w:pPr>
      <w:r>
        <w:rPr/>
        <w:t>а).</w:t>
      </w:r>
      <w:r>
        <w:rPr>
          <w:spacing w:val="-6"/>
        </w:rPr>
        <w:t> </w:t>
      </w:r>
      <w:r>
        <w:rPr/>
        <w:t>Рассчитайте</w:t>
      </w:r>
      <w:r>
        <w:rPr>
          <w:spacing w:val="-5"/>
        </w:rPr>
        <w:t> </w:t>
      </w:r>
      <w:r>
        <w:rPr/>
        <w:t>относительную</w:t>
      </w:r>
      <w:r>
        <w:rPr>
          <w:spacing w:val="-4"/>
        </w:rPr>
        <w:t> </w:t>
      </w:r>
      <w:r>
        <w:rPr/>
        <w:t>молекулярную</w:t>
      </w:r>
      <w:r>
        <w:rPr>
          <w:spacing w:val="-1"/>
        </w:rPr>
        <w:t> </w:t>
      </w:r>
      <w:r>
        <w:rPr/>
        <w:t>массу</w:t>
      </w:r>
      <w:r>
        <w:rPr>
          <w:spacing w:val="-9"/>
        </w:rPr>
        <w:t> </w:t>
      </w:r>
      <w:r>
        <w:rPr/>
        <w:t>для</w:t>
      </w:r>
      <w:r>
        <w:rPr>
          <w:spacing w:val="-2"/>
        </w:rPr>
        <w:t> </w:t>
      </w:r>
      <w:r>
        <w:rPr/>
        <w:t>следующих</w:t>
      </w:r>
      <w:r>
        <w:rPr>
          <w:spacing w:val="-1"/>
        </w:rPr>
        <w:t> </w:t>
      </w:r>
      <w:r>
        <w:rPr>
          <w:spacing w:val="-2"/>
        </w:rPr>
        <w:t>веществ:</w:t>
      </w:r>
    </w:p>
    <w:p>
      <w:pPr>
        <w:pStyle w:val="BodyText"/>
        <w:spacing w:before="193"/>
      </w:pPr>
      <w:r>
        <w:rPr/>
        <w:t>Na</w:t>
      </w:r>
      <w:r>
        <w:rPr>
          <w:vertAlign w:val="subscript"/>
        </w:rPr>
        <w:t>2</w:t>
      </w:r>
      <w:r>
        <w:rPr>
          <w:vertAlign w:val="baseline"/>
        </w:rPr>
        <w:t>CO</w:t>
      </w:r>
      <w:r>
        <w:rPr>
          <w:vertAlign w:val="subscript"/>
        </w:rPr>
        <w:t>3</w:t>
      </w:r>
      <w:r>
        <w:rPr>
          <w:vertAlign w:val="baseline"/>
        </w:rPr>
        <w:t>; Р</w:t>
      </w:r>
      <w:r>
        <w:rPr>
          <w:vertAlign w:val="subscript"/>
        </w:rPr>
        <w:t>2</w:t>
      </w:r>
      <w:r>
        <w:rPr>
          <w:vertAlign w:val="baseline"/>
        </w:rPr>
        <w:t>0</w:t>
      </w:r>
      <w:r>
        <w:rPr>
          <w:vertAlign w:val="subscript"/>
        </w:rPr>
        <w:t>5</w:t>
      </w:r>
      <w:r>
        <w:rPr>
          <w:vertAlign w:val="baseline"/>
        </w:rPr>
        <w:t>; </w:t>
      </w:r>
      <w:r>
        <w:rPr>
          <w:spacing w:val="-4"/>
          <w:vertAlign w:val="baseline"/>
        </w:rPr>
        <w:t>А1</w:t>
      </w:r>
      <w:r>
        <w:rPr>
          <w:spacing w:val="-4"/>
          <w:vertAlign w:val="subscript"/>
        </w:rPr>
        <w:t>2</w:t>
      </w:r>
      <w:r>
        <w:rPr>
          <w:spacing w:val="-4"/>
          <w:vertAlign w:val="baseline"/>
        </w:rPr>
        <w:t>0</w:t>
      </w:r>
      <w:r>
        <w:rPr>
          <w:spacing w:val="-4"/>
          <w:vertAlign w:val="subscript"/>
        </w:rPr>
        <w:t>3</w:t>
      </w:r>
    </w:p>
    <w:p>
      <w:pPr>
        <w:pStyle w:val="BodyText"/>
        <w:spacing w:before="192"/>
      </w:pPr>
      <w:r>
        <w:rPr/>
        <w:t>б).</w:t>
      </w:r>
      <w:r>
        <w:rPr>
          <w:spacing w:val="-6"/>
        </w:rPr>
        <w:t> </w:t>
      </w:r>
      <w:r>
        <w:rPr/>
        <w:t>Рассчитайте</w:t>
      </w:r>
      <w:r>
        <w:rPr>
          <w:spacing w:val="-4"/>
        </w:rPr>
        <w:t> </w:t>
      </w:r>
      <w:r>
        <w:rPr/>
        <w:t>массовую</w:t>
      </w:r>
      <w:r>
        <w:rPr>
          <w:spacing w:val="2"/>
        </w:rPr>
        <w:t> </w:t>
      </w:r>
      <w:r>
        <w:rPr/>
        <w:t>долю</w:t>
      </w:r>
      <w:r>
        <w:rPr>
          <w:spacing w:val="-3"/>
        </w:rPr>
        <w:t> </w:t>
      </w:r>
      <w:r>
        <w:rPr/>
        <w:t>натрия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гидроксиде</w:t>
      </w:r>
      <w:r>
        <w:rPr>
          <w:spacing w:val="-4"/>
        </w:rPr>
        <w:t> </w:t>
      </w:r>
      <w:r>
        <w:rPr>
          <w:spacing w:val="-2"/>
        </w:rPr>
        <w:t>натрия</w:t>
      </w:r>
    </w:p>
    <w:p>
      <w:pPr>
        <w:pStyle w:val="ListParagraph"/>
        <w:numPr>
          <w:ilvl w:val="1"/>
          <w:numId w:val="2"/>
        </w:numPr>
        <w:tabs>
          <w:tab w:pos="522" w:val="left" w:leader="none"/>
        </w:tabs>
        <w:spacing w:line="240" w:lineRule="auto" w:before="189" w:after="0"/>
        <w:ind w:left="522" w:right="0" w:hanging="240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задания.</w:t>
      </w:r>
    </w:p>
    <w:p>
      <w:pPr>
        <w:pStyle w:val="BodyText"/>
        <w:spacing w:before="195"/>
      </w:pPr>
      <w:r>
        <w:rPr/>
        <w:t>а)</w:t>
      </w:r>
      <w:r>
        <w:rPr>
          <w:spacing w:val="-5"/>
        </w:rPr>
        <w:t> </w:t>
      </w:r>
      <w:r>
        <w:rPr/>
        <w:t>Разделить</w:t>
      </w:r>
      <w:r>
        <w:rPr>
          <w:spacing w:val="-2"/>
        </w:rPr>
        <w:t> </w:t>
      </w:r>
      <w:r>
        <w:rPr/>
        <w:t>приведенные</w:t>
      </w:r>
      <w:r>
        <w:rPr>
          <w:spacing w:val="-5"/>
        </w:rPr>
        <w:t> </w:t>
      </w:r>
      <w:r>
        <w:rPr/>
        <w:t>явления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физические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2"/>
        </w:rPr>
        <w:t>химические:</w:t>
      </w:r>
    </w:p>
    <w:p>
      <w:pPr>
        <w:pStyle w:val="ListParagraph"/>
        <w:numPr>
          <w:ilvl w:val="2"/>
          <w:numId w:val="2"/>
        </w:numPr>
        <w:tabs>
          <w:tab w:pos="462" w:val="left" w:leader="none"/>
        </w:tabs>
        <w:spacing w:line="240" w:lineRule="auto" w:before="41" w:after="0"/>
        <w:ind w:left="462" w:right="0" w:hanging="180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фотосинтеза,</w:t>
      </w:r>
    </w:p>
    <w:p>
      <w:pPr>
        <w:pStyle w:val="ListParagraph"/>
        <w:numPr>
          <w:ilvl w:val="2"/>
          <w:numId w:val="2"/>
        </w:numPr>
        <w:tabs>
          <w:tab w:pos="462" w:val="left" w:leader="none"/>
        </w:tabs>
        <w:spacing w:line="240" w:lineRule="auto" w:before="43" w:after="0"/>
        <w:ind w:left="462" w:right="0" w:hanging="180"/>
        <w:jc w:val="left"/>
        <w:rPr>
          <w:sz w:val="24"/>
        </w:rPr>
      </w:pPr>
      <w:r>
        <w:rPr>
          <w:sz w:val="24"/>
        </w:rPr>
        <w:t>горение </w:t>
      </w:r>
      <w:r>
        <w:rPr>
          <w:spacing w:val="-2"/>
          <w:sz w:val="24"/>
        </w:rPr>
        <w:t>угля.</w:t>
      </w:r>
    </w:p>
    <w:p>
      <w:pPr>
        <w:pStyle w:val="ListParagraph"/>
        <w:numPr>
          <w:ilvl w:val="2"/>
          <w:numId w:val="2"/>
        </w:numPr>
        <w:tabs>
          <w:tab w:pos="462" w:val="left" w:leader="none"/>
        </w:tabs>
        <w:spacing w:line="240" w:lineRule="auto" w:before="41" w:after="0"/>
        <w:ind w:left="462" w:right="0" w:hanging="180"/>
        <w:jc w:val="left"/>
        <w:rPr>
          <w:sz w:val="24"/>
        </w:rPr>
      </w:pPr>
      <w:r>
        <w:rPr>
          <w:sz w:val="24"/>
        </w:rPr>
        <w:t>ржавление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гвоздя.</w:t>
      </w:r>
    </w:p>
    <w:p>
      <w:pPr>
        <w:pStyle w:val="ListParagraph"/>
        <w:numPr>
          <w:ilvl w:val="2"/>
          <w:numId w:val="2"/>
        </w:numPr>
        <w:tabs>
          <w:tab w:pos="462" w:val="left" w:leader="none"/>
        </w:tabs>
        <w:spacing w:line="240" w:lineRule="auto" w:before="41" w:after="0"/>
        <w:ind w:left="462" w:right="0" w:hanging="180"/>
        <w:jc w:val="left"/>
        <w:rPr>
          <w:sz w:val="24"/>
        </w:rPr>
      </w:pPr>
      <w:r>
        <w:rPr>
          <w:sz w:val="24"/>
        </w:rPr>
        <w:t>испарение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воды,</w:t>
      </w:r>
    </w:p>
    <w:p>
      <w:pPr>
        <w:pStyle w:val="ListParagraph"/>
        <w:numPr>
          <w:ilvl w:val="2"/>
          <w:numId w:val="2"/>
        </w:numPr>
        <w:tabs>
          <w:tab w:pos="462" w:val="left" w:leader="none"/>
        </w:tabs>
        <w:spacing w:line="240" w:lineRule="auto" w:before="41" w:after="0"/>
        <w:ind w:left="462" w:right="0" w:hanging="180"/>
        <w:jc w:val="left"/>
        <w:rPr>
          <w:sz w:val="24"/>
        </w:rPr>
      </w:pPr>
      <w:r>
        <w:rPr>
          <w:sz w:val="24"/>
        </w:rPr>
        <w:t>сгибание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гвоздя,</w:t>
      </w:r>
    </w:p>
    <w:p>
      <w:pPr>
        <w:pStyle w:val="ListParagraph"/>
        <w:numPr>
          <w:ilvl w:val="2"/>
          <w:numId w:val="2"/>
        </w:numPr>
        <w:tabs>
          <w:tab w:pos="462" w:val="left" w:leader="none"/>
        </w:tabs>
        <w:spacing w:line="240" w:lineRule="auto" w:before="43" w:after="0"/>
        <w:ind w:left="462" w:right="0" w:hanging="180"/>
        <w:jc w:val="left"/>
        <w:rPr>
          <w:sz w:val="24"/>
        </w:rPr>
      </w:pPr>
      <w:r>
        <w:rPr>
          <w:sz w:val="24"/>
        </w:rPr>
        <w:t>дробление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сахара,</w:t>
      </w:r>
    </w:p>
    <w:p>
      <w:pPr>
        <w:pStyle w:val="ListParagraph"/>
        <w:numPr>
          <w:ilvl w:val="2"/>
          <w:numId w:val="2"/>
        </w:numPr>
        <w:tabs>
          <w:tab w:pos="462" w:val="left" w:leader="none"/>
        </w:tabs>
        <w:spacing w:line="240" w:lineRule="auto" w:before="41" w:after="0"/>
        <w:ind w:left="462" w:right="0" w:hanging="180"/>
        <w:jc w:val="left"/>
        <w:rPr>
          <w:sz w:val="24"/>
        </w:rPr>
      </w:pPr>
      <w:r>
        <w:rPr>
          <w:sz w:val="24"/>
        </w:rPr>
        <w:t>скисание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молока,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040" w:bottom="280" w:left="1420" w:right="1020"/>
        </w:sectPr>
      </w:pPr>
    </w:p>
    <w:p>
      <w:pPr>
        <w:pStyle w:val="ListParagraph"/>
        <w:numPr>
          <w:ilvl w:val="2"/>
          <w:numId w:val="2"/>
        </w:numPr>
        <w:tabs>
          <w:tab w:pos="462" w:val="left" w:leader="none"/>
        </w:tabs>
        <w:spacing w:line="240" w:lineRule="auto" w:before="68" w:after="0"/>
        <w:ind w:left="462" w:right="0" w:hanging="180"/>
        <w:jc w:val="left"/>
        <w:rPr>
          <w:sz w:val="24"/>
        </w:rPr>
      </w:pPr>
      <w:r>
        <w:rPr>
          <w:sz w:val="24"/>
        </w:rPr>
        <w:t>таяние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мороженного.</w:t>
      </w:r>
    </w:p>
    <w:p>
      <w:pPr>
        <w:pStyle w:val="ListParagraph"/>
        <w:numPr>
          <w:ilvl w:val="2"/>
          <w:numId w:val="2"/>
        </w:numPr>
        <w:tabs>
          <w:tab w:pos="462" w:val="left" w:leader="none"/>
        </w:tabs>
        <w:spacing w:line="240" w:lineRule="auto" w:before="41" w:after="0"/>
        <w:ind w:left="462" w:right="0" w:hanging="180"/>
        <w:jc w:val="left"/>
        <w:rPr>
          <w:sz w:val="24"/>
        </w:rPr>
      </w:pPr>
      <w:r>
        <w:rPr>
          <w:sz w:val="24"/>
        </w:rPr>
        <w:t>плавление</w:t>
      </w:r>
      <w:r>
        <w:rPr>
          <w:spacing w:val="-6"/>
          <w:sz w:val="24"/>
        </w:rPr>
        <w:t> </w:t>
      </w:r>
      <w:r>
        <w:rPr>
          <w:sz w:val="24"/>
        </w:rPr>
        <w:t>парафиновой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свечи.</w:t>
      </w:r>
    </w:p>
    <w:p>
      <w:pPr>
        <w:pStyle w:val="BodyText"/>
        <w:spacing w:line="408" w:lineRule="auto" w:before="190"/>
        <w:ind w:right="927"/>
      </w:pPr>
      <w:r>
        <w:rPr/>
        <w:t>б) Определить валентность элементов по формулам: NН</w:t>
      </w:r>
      <w:r>
        <w:rPr>
          <w:vertAlign w:val="subscript"/>
        </w:rPr>
        <w:t>3</w:t>
      </w:r>
      <w:r>
        <w:rPr>
          <w:vertAlign w:val="baseline"/>
        </w:rPr>
        <w:t>; С1</w:t>
      </w:r>
      <w:r>
        <w:rPr>
          <w:vertAlign w:val="subscript"/>
        </w:rPr>
        <w:t>2</w:t>
      </w:r>
      <w:r>
        <w:rPr>
          <w:vertAlign w:val="baseline"/>
        </w:rPr>
        <w:t>О</w:t>
      </w:r>
      <w:r>
        <w:rPr>
          <w:vertAlign w:val="subscript"/>
        </w:rPr>
        <w:t>7</w:t>
      </w:r>
      <w:r>
        <w:rPr>
          <w:vertAlign w:val="baseline"/>
        </w:rPr>
        <w:t>; МпО</w:t>
      </w:r>
      <w:r>
        <w:rPr>
          <w:vertAlign w:val="subscript"/>
        </w:rPr>
        <w:t>2</w:t>
      </w:r>
      <w:r>
        <w:rPr>
          <w:vertAlign w:val="baseline"/>
        </w:rPr>
        <w:t>; СаС1</w:t>
      </w:r>
      <w:r>
        <w:rPr>
          <w:vertAlign w:val="subscript"/>
        </w:rPr>
        <w:t>2</w:t>
      </w:r>
      <w:r>
        <w:rPr>
          <w:vertAlign w:val="baseline"/>
        </w:rPr>
        <w:t> в)</w:t>
      </w:r>
      <w:r>
        <w:rPr>
          <w:spacing w:val="-6"/>
          <w:vertAlign w:val="baseline"/>
        </w:rPr>
        <w:t> </w:t>
      </w:r>
      <w:r>
        <w:rPr>
          <w:vertAlign w:val="baseline"/>
        </w:rPr>
        <w:t>Рассчитайте</w:t>
      </w:r>
      <w:r>
        <w:rPr>
          <w:spacing w:val="-5"/>
          <w:vertAlign w:val="baseline"/>
        </w:rPr>
        <w:t> </w:t>
      </w:r>
      <w:r>
        <w:rPr>
          <w:vertAlign w:val="baseline"/>
        </w:rPr>
        <w:t>молекулярные</w:t>
      </w:r>
      <w:r>
        <w:rPr>
          <w:spacing w:val="-6"/>
          <w:vertAlign w:val="baseline"/>
        </w:rPr>
        <w:t> </w:t>
      </w:r>
      <w:r>
        <w:rPr>
          <w:vertAlign w:val="baseline"/>
        </w:rPr>
        <w:t>массы</w:t>
      </w:r>
      <w:r>
        <w:rPr>
          <w:spacing w:val="-4"/>
          <w:vertAlign w:val="baseline"/>
        </w:rPr>
        <w:t> </w:t>
      </w:r>
      <w:r>
        <w:rPr>
          <w:vertAlign w:val="baseline"/>
        </w:rPr>
        <w:t>следующих</w:t>
      </w:r>
      <w:r>
        <w:rPr>
          <w:spacing w:val="-2"/>
          <w:vertAlign w:val="baseline"/>
        </w:rPr>
        <w:t> </w:t>
      </w:r>
      <w:r>
        <w:rPr>
          <w:vertAlign w:val="baseline"/>
        </w:rPr>
        <w:t>веществ:</w:t>
      </w:r>
      <w:r>
        <w:rPr>
          <w:spacing w:val="-4"/>
          <w:vertAlign w:val="baseline"/>
        </w:rPr>
        <w:t> </w:t>
      </w:r>
      <w:r>
        <w:rPr>
          <w:vertAlign w:val="baseline"/>
        </w:rPr>
        <w:t>NaNO</w:t>
      </w:r>
      <w:r>
        <w:rPr>
          <w:vertAlign w:val="subscript"/>
        </w:rPr>
        <w:t>3</w:t>
      </w:r>
      <w:r>
        <w:rPr>
          <w:vertAlign w:val="baseline"/>
        </w:rPr>
        <w:t>;</w:t>
      </w:r>
      <w:r>
        <w:rPr>
          <w:spacing w:val="-4"/>
          <w:vertAlign w:val="baseline"/>
        </w:rPr>
        <w:t> </w:t>
      </w:r>
      <w:r>
        <w:rPr>
          <w:vertAlign w:val="baseline"/>
        </w:rPr>
        <w:t>А1СI</w:t>
      </w:r>
      <w:r>
        <w:rPr>
          <w:vertAlign w:val="subscript"/>
        </w:rPr>
        <w:t>3</w:t>
      </w:r>
      <w:r>
        <w:rPr>
          <w:vertAlign w:val="baseline"/>
        </w:rPr>
        <w:t>;</w:t>
      </w:r>
      <w:r>
        <w:rPr>
          <w:spacing w:val="-4"/>
          <w:vertAlign w:val="baseline"/>
        </w:rPr>
        <w:t> </w:t>
      </w:r>
      <w:r>
        <w:rPr>
          <w:vertAlign w:val="baseline"/>
        </w:rPr>
        <w:t>КзРО</w:t>
      </w:r>
      <w:r>
        <w:rPr>
          <w:vertAlign w:val="subscript"/>
        </w:rPr>
        <w:t>4</w:t>
      </w:r>
    </w:p>
    <w:p>
      <w:pPr>
        <w:pStyle w:val="ListParagraph"/>
        <w:numPr>
          <w:ilvl w:val="1"/>
          <w:numId w:val="2"/>
        </w:numPr>
        <w:tabs>
          <w:tab w:pos="522" w:val="left" w:leader="none"/>
        </w:tabs>
        <w:spacing w:line="274" w:lineRule="exact" w:before="0" w:after="0"/>
        <w:ind w:left="522" w:right="0" w:hanging="24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классом.</w:t>
      </w:r>
    </w:p>
    <w:p>
      <w:pPr>
        <w:pStyle w:val="BodyText"/>
        <w:spacing w:before="192"/>
      </w:pPr>
      <w:r>
        <w:rPr/>
        <w:t>а).</w:t>
      </w:r>
      <w:r>
        <w:rPr>
          <w:spacing w:val="-3"/>
        </w:rPr>
        <w:t> </w:t>
      </w:r>
      <w:r>
        <w:rPr/>
        <w:t>Составить</w:t>
      </w:r>
      <w:r>
        <w:rPr>
          <w:spacing w:val="-3"/>
        </w:rPr>
        <w:t> </w:t>
      </w:r>
      <w:r>
        <w:rPr/>
        <w:t>формулы</w:t>
      </w:r>
      <w:r>
        <w:rPr>
          <w:spacing w:val="-2"/>
        </w:rPr>
        <w:t> </w:t>
      </w:r>
      <w:r>
        <w:rPr/>
        <w:t>веществ </w:t>
      </w:r>
      <w:r>
        <w:rPr>
          <w:spacing w:val="-2"/>
        </w:rPr>
        <w:t>(устно).</w:t>
      </w:r>
    </w:p>
    <w:p>
      <w:pPr>
        <w:pStyle w:val="BodyText"/>
        <w:spacing w:before="49"/>
        <w:ind w:left="0"/>
        <w:rPr>
          <w:sz w:val="20"/>
        </w:rPr>
      </w:pPr>
    </w:p>
    <w:tbl>
      <w:tblPr>
        <w:tblW w:w="0" w:type="auto"/>
        <w:jc w:val="left"/>
        <w:tblInd w:w="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0"/>
        <w:gridCol w:w="2132"/>
        <w:gridCol w:w="1337"/>
        <w:gridCol w:w="1012"/>
        <w:gridCol w:w="955"/>
        <w:gridCol w:w="481"/>
      </w:tblGrid>
      <w:tr>
        <w:trPr>
          <w:trHeight w:val="444" w:hRule="atLeast"/>
        </w:trPr>
        <w:tc>
          <w:tcPr>
            <w:tcW w:w="1180" w:type="dxa"/>
          </w:tcPr>
          <w:p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2132" w:type="dxa"/>
          </w:tcPr>
          <w:p>
            <w:pPr>
              <w:pStyle w:val="TableParagraph"/>
              <w:spacing w:line="266" w:lineRule="exact"/>
              <w:ind w:left="384"/>
              <w:rPr>
                <w:sz w:val="24"/>
              </w:rPr>
            </w:pPr>
            <w:r>
              <w:rPr>
                <w:spacing w:val="-10"/>
                <w:sz w:val="24"/>
              </w:rPr>
              <w:t>Ш</w:t>
            </w:r>
          </w:p>
        </w:tc>
        <w:tc>
          <w:tcPr>
            <w:tcW w:w="1337" w:type="dxa"/>
          </w:tcPr>
          <w:p>
            <w:pPr>
              <w:pStyle w:val="TableParagraph"/>
              <w:spacing w:line="266" w:lineRule="exact"/>
              <w:ind w:left="29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012" w:type="dxa"/>
          </w:tcPr>
          <w:p>
            <w:pPr>
              <w:pStyle w:val="TableParagraph"/>
              <w:spacing w:line="266" w:lineRule="exact"/>
              <w:ind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55" w:type="dxa"/>
          </w:tcPr>
          <w:p>
            <w:pPr>
              <w:pStyle w:val="TableParagraph"/>
              <w:spacing w:line="266" w:lineRule="exact"/>
              <w:ind w:lef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48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44" w:hRule="atLeast"/>
        </w:trPr>
        <w:tc>
          <w:tcPr>
            <w:tcW w:w="1180" w:type="dxa"/>
          </w:tcPr>
          <w:p>
            <w:pPr>
              <w:pStyle w:val="TableParagraph"/>
              <w:spacing w:line="256" w:lineRule="exact" w:before="169"/>
              <w:ind w:left="460"/>
              <w:rPr>
                <w:sz w:val="24"/>
              </w:rPr>
            </w:pP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2132" w:type="dxa"/>
          </w:tcPr>
          <w:p>
            <w:pPr>
              <w:pStyle w:val="TableParagraph"/>
              <w:spacing w:line="256" w:lineRule="exact" w:before="169"/>
              <w:ind w:left="1008"/>
              <w:rPr>
                <w:sz w:val="24"/>
              </w:rPr>
            </w:pPr>
            <w:r>
              <w:rPr>
                <w:sz w:val="24"/>
              </w:rPr>
              <w:t>Fе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337" w:type="dxa"/>
          </w:tcPr>
          <w:p>
            <w:pPr>
              <w:pStyle w:val="TableParagraph"/>
              <w:spacing w:line="256" w:lineRule="exact" w:before="169"/>
              <w:ind w:left="2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Мq</w:t>
            </w:r>
          </w:p>
        </w:tc>
        <w:tc>
          <w:tcPr>
            <w:tcW w:w="1012" w:type="dxa"/>
          </w:tcPr>
          <w:p>
            <w:pPr>
              <w:pStyle w:val="TableParagraph"/>
              <w:spacing w:line="256" w:lineRule="exact" w:before="169"/>
              <w:ind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С1</w:t>
            </w:r>
          </w:p>
        </w:tc>
        <w:tc>
          <w:tcPr>
            <w:tcW w:w="955" w:type="dxa"/>
          </w:tcPr>
          <w:p>
            <w:pPr>
              <w:pStyle w:val="TableParagraph"/>
              <w:spacing w:line="256" w:lineRule="exact" w:before="169"/>
              <w:ind w:left="87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481" w:type="dxa"/>
          </w:tcPr>
          <w:p>
            <w:pPr>
              <w:pStyle w:val="TableParagraph"/>
              <w:spacing w:line="256" w:lineRule="exact" w:before="169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</w:tc>
      </w:tr>
    </w:tbl>
    <w:p>
      <w:pPr>
        <w:pStyle w:val="BodyText"/>
        <w:spacing w:before="270"/>
      </w:pPr>
      <w:r>
        <w:rPr/>
        <w:t>б).</w:t>
      </w:r>
      <w:r>
        <w:rPr>
          <w:spacing w:val="-3"/>
        </w:rPr>
        <w:t> </w:t>
      </w:r>
      <w:r>
        <w:rPr/>
        <w:t>Определить</w:t>
      </w:r>
      <w:r>
        <w:rPr>
          <w:spacing w:val="-3"/>
        </w:rPr>
        <w:t> </w:t>
      </w:r>
      <w:r>
        <w:rPr/>
        <w:t>валентность</w:t>
      </w:r>
      <w:r>
        <w:rPr>
          <w:spacing w:val="-3"/>
        </w:rPr>
        <w:t> </w:t>
      </w:r>
      <w:r>
        <w:rPr>
          <w:spacing w:val="-2"/>
        </w:rPr>
        <w:t>(устно)</w:t>
      </w:r>
    </w:p>
    <w:p>
      <w:pPr>
        <w:pStyle w:val="BodyText"/>
        <w:spacing w:before="193"/>
        <w:ind w:left="0" w:right="6730"/>
        <w:jc w:val="right"/>
      </w:pPr>
      <w:r>
        <w:rPr/>
        <w:t>Р</w:t>
      </w:r>
      <w:r>
        <w:rPr>
          <w:vertAlign w:val="subscript"/>
        </w:rPr>
        <w:t>2</w:t>
      </w:r>
      <w:r>
        <w:rPr>
          <w:vertAlign w:val="baseline"/>
        </w:rPr>
        <w:t>О</w:t>
      </w:r>
      <w:r>
        <w:rPr>
          <w:vertAlign w:val="subscript"/>
        </w:rPr>
        <w:t>5</w:t>
      </w:r>
      <w:r>
        <w:rPr>
          <w:vertAlign w:val="baseline"/>
        </w:rPr>
        <w:t> FеО</w:t>
      </w:r>
      <w:r>
        <w:rPr>
          <w:spacing w:val="-1"/>
          <w:vertAlign w:val="baseline"/>
        </w:rPr>
        <w:t> </w:t>
      </w:r>
      <w:r>
        <w:rPr>
          <w:vertAlign w:val="baseline"/>
        </w:rPr>
        <w:t>Мqз N</w:t>
      </w:r>
      <w:r>
        <w:rPr>
          <w:vertAlign w:val="subscript"/>
        </w:rPr>
        <w:t>2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СиС1</w:t>
      </w:r>
      <w:r>
        <w:rPr>
          <w:spacing w:val="-4"/>
          <w:vertAlign w:val="subscript"/>
        </w:rPr>
        <w:t>2</w:t>
      </w:r>
    </w:p>
    <w:p>
      <w:pPr>
        <w:pStyle w:val="BodyText"/>
        <w:spacing w:before="192"/>
      </w:pPr>
      <w:r>
        <w:rPr/>
        <w:t>в).</w:t>
      </w:r>
      <w:r>
        <w:rPr>
          <w:spacing w:val="-4"/>
        </w:rPr>
        <w:t> </w:t>
      </w:r>
      <w:r>
        <w:rPr/>
        <w:t>Разделить</w:t>
      </w:r>
      <w:r>
        <w:rPr>
          <w:spacing w:val="-3"/>
        </w:rPr>
        <w:t> </w:t>
      </w:r>
      <w:r>
        <w:rPr/>
        <w:t>вещества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группы:</w:t>
      </w:r>
    </w:p>
    <w:p>
      <w:pPr>
        <w:pStyle w:val="BodyText"/>
        <w:spacing w:before="6" w:after="1"/>
        <w:ind w:left="0"/>
        <w:rPr>
          <w:sz w:val="17"/>
        </w:rPr>
      </w:pPr>
    </w:p>
    <w:tbl>
      <w:tblPr>
        <w:tblW w:w="0" w:type="auto"/>
        <w:jc w:val="left"/>
        <w:tblInd w:w="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8"/>
        <w:gridCol w:w="678"/>
        <w:gridCol w:w="623"/>
        <w:gridCol w:w="951"/>
        <w:gridCol w:w="686"/>
        <w:gridCol w:w="474"/>
        <w:gridCol w:w="1342"/>
        <w:gridCol w:w="998"/>
        <w:gridCol w:w="776"/>
        <w:gridCol w:w="852"/>
        <w:gridCol w:w="497"/>
      </w:tblGrid>
      <w:tr>
        <w:trPr>
          <w:trHeight w:val="365" w:hRule="atLeast"/>
        </w:trPr>
        <w:tc>
          <w:tcPr>
            <w:tcW w:w="778" w:type="dxa"/>
          </w:tcPr>
          <w:p>
            <w:pPr>
              <w:pStyle w:val="TableParagraph"/>
              <w:spacing w:line="266" w:lineRule="exact"/>
              <w:ind w:right="2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8" w:type="dxa"/>
          </w:tcPr>
          <w:p>
            <w:pPr>
              <w:pStyle w:val="TableParagraph"/>
              <w:spacing w:line="266" w:lineRule="exact"/>
              <w:ind w:right="1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" w:type="dxa"/>
          </w:tcPr>
          <w:p>
            <w:pPr>
              <w:pStyle w:val="TableParagraph"/>
              <w:spacing w:line="266" w:lineRule="exact"/>
              <w:ind w:right="1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</w:tcPr>
          <w:p>
            <w:pPr>
              <w:pStyle w:val="TableParagraph"/>
              <w:spacing w:line="266" w:lineRule="exact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" w:type="dxa"/>
          </w:tcPr>
          <w:p>
            <w:pPr>
              <w:pStyle w:val="TableParagraph"/>
              <w:spacing w:line="266" w:lineRule="exact"/>
              <w:ind w:right="1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4" w:type="dxa"/>
          </w:tcPr>
          <w:p>
            <w:pPr>
              <w:pStyle w:val="TableParagraph"/>
              <w:spacing w:line="266" w:lineRule="exact"/>
              <w:ind w:right="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42" w:type="dxa"/>
          </w:tcPr>
          <w:p>
            <w:pPr>
              <w:pStyle w:val="TableParagraph"/>
              <w:spacing w:line="266" w:lineRule="exact"/>
              <w:ind w:left="2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8" w:type="dxa"/>
          </w:tcPr>
          <w:p>
            <w:pPr>
              <w:pStyle w:val="TableParagraph"/>
              <w:spacing w:line="266" w:lineRule="exact"/>
              <w:ind w:left="5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76" w:type="dxa"/>
          </w:tcPr>
          <w:p>
            <w:pPr>
              <w:pStyle w:val="TableParagraph"/>
              <w:spacing w:line="266" w:lineRule="exact"/>
              <w:ind w:right="2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2" w:type="dxa"/>
          </w:tcPr>
          <w:p>
            <w:pPr>
              <w:pStyle w:val="TableParagraph"/>
              <w:spacing w:line="266" w:lineRule="exact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7" w:type="dxa"/>
          </w:tcPr>
          <w:p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>
        <w:trPr>
          <w:trHeight w:val="473" w:hRule="atLeast"/>
        </w:trPr>
        <w:tc>
          <w:tcPr>
            <w:tcW w:w="778" w:type="dxa"/>
          </w:tcPr>
          <w:p>
            <w:pPr>
              <w:pStyle w:val="TableParagraph"/>
              <w:spacing w:before="89"/>
              <w:ind w:right="1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  <w:vertAlign w:val="subscript"/>
              </w:rPr>
              <w:t>2</w:t>
            </w:r>
            <w:r>
              <w:rPr>
                <w:spacing w:val="-2"/>
                <w:sz w:val="24"/>
                <w:vertAlign w:val="baseline"/>
              </w:rPr>
              <w:t>О</w:t>
            </w:r>
            <w:r>
              <w:rPr>
                <w:spacing w:val="-2"/>
                <w:sz w:val="24"/>
                <w:vertAlign w:val="subscript"/>
              </w:rPr>
              <w:t>5</w:t>
            </w:r>
            <w:r>
              <w:rPr>
                <w:spacing w:val="-2"/>
                <w:sz w:val="24"/>
                <w:vertAlign w:val="baseline"/>
              </w:rPr>
              <w:t>;</w:t>
            </w:r>
          </w:p>
        </w:tc>
        <w:tc>
          <w:tcPr>
            <w:tcW w:w="678" w:type="dxa"/>
          </w:tcPr>
          <w:p>
            <w:pPr>
              <w:pStyle w:val="TableParagraph"/>
              <w:spacing w:before="89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Cа;</w:t>
            </w:r>
          </w:p>
        </w:tc>
        <w:tc>
          <w:tcPr>
            <w:tcW w:w="623" w:type="dxa"/>
          </w:tcPr>
          <w:p>
            <w:pPr>
              <w:pStyle w:val="TableParagraph"/>
              <w:spacing w:before="89"/>
              <w:ind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Ва;</w:t>
            </w:r>
          </w:p>
        </w:tc>
        <w:tc>
          <w:tcPr>
            <w:tcW w:w="951" w:type="dxa"/>
          </w:tcPr>
          <w:p>
            <w:pPr>
              <w:pStyle w:val="TableParagraph"/>
              <w:spacing w:before="89"/>
              <w:ind w:right="2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NаС1;</w:t>
            </w:r>
          </w:p>
        </w:tc>
        <w:tc>
          <w:tcPr>
            <w:tcW w:w="686" w:type="dxa"/>
          </w:tcPr>
          <w:p>
            <w:pPr>
              <w:pStyle w:val="TableParagraph"/>
              <w:spacing w:before="89"/>
              <w:ind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А1;</w:t>
            </w:r>
          </w:p>
        </w:tc>
        <w:tc>
          <w:tcPr>
            <w:tcW w:w="474" w:type="dxa"/>
          </w:tcPr>
          <w:p>
            <w:pPr>
              <w:pStyle w:val="TableParagraph"/>
              <w:spacing w:before="89"/>
              <w:ind w:right="1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С;</w:t>
            </w:r>
          </w:p>
        </w:tc>
        <w:tc>
          <w:tcPr>
            <w:tcW w:w="1342" w:type="dxa"/>
          </w:tcPr>
          <w:p>
            <w:pPr>
              <w:pStyle w:val="TableParagraph"/>
              <w:spacing w:before="89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А1(ОН)</w:t>
            </w:r>
            <w:r>
              <w:rPr>
                <w:spacing w:val="-2"/>
                <w:sz w:val="24"/>
                <w:vertAlign w:val="subscript"/>
              </w:rPr>
              <w:t>3</w:t>
            </w:r>
            <w:r>
              <w:rPr>
                <w:spacing w:val="-2"/>
                <w:sz w:val="24"/>
                <w:vertAlign w:val="baseline"/>
              </w:rPr>
              <w:t>;</w:t>
            </w:r>
          </w:p>
        </w:tc>
        <w:tc>
          <w:tcPr>
            <w:tcW w:w="998" w:type="dxa"/>
          </w:tcPr>
          <w:p>
            <w:pPr>
              <w:pStyle w:val="TableParagraph"/>
              <w:spacing w:before="89"/>
              <w:ind w:left="324"/>
              <w:rPr>
                <w:sz w:val="24"/>
              </w:rPr>
            </w:pPr>
            <w:r>
              <w:rPr>
                <w:spacing w:val="-4"/>
                <w:sz w:val="24"/>
              </w:rPr>
              <w:t>С1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  <w:vertAlign w:val="baseline"/>
              </w:rPr>
              <w:t>;</w:t>
            </w:r>
          </w:p>
        </w:tc>
        <w:tc>
          <w:tcPr>
            <w:tcW w:w="776" w:type="dxa"/>
          </w:tcPr>
          <w:p>
            <w:pPr>
              <w:pStyle w:val="TableParagraph"/>
              <w:spacing w:before="89"/>
              <w:ind w:right="19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СаО;</w:t>
            </w:r>
          </w:p>
        </w:tc>
        <w:tc>
          <w:tcPr>
            <w:tcW w:w="852" w:type="dxa"/>
          </w:tcPr>
          <w:p>
            <w:pPr>
              <w:pStyle w:val="TableParagraph"/>
              <w:spacing w:before="89"/>
              <w:ind w:right="17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Н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  <w:vertAlign w:val="baseline"/>
              </w:rPr>
              <w:t>S;</w:t>
            </w:r>
          </w:p>
        </w:tc>
        <w:tc>
          <w:tcPr>
            <w:tcW w:w="497" w:type="dxa"/>
          </w:tcPr>
          <w:p>
            <w:pPr>
              <w:pStyle w:val="TableParagraph"/>
              <w:spacing w:before="89"/>
              <w:ind w:left="16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>
        <w:trPr>
          <w:trHeight w:val="359" w:hRule="atLeast"/>
        </w:trPr>
        <w:tc>
          <w:tcPr>
            <w:tcW w:w="3030" w:type="dxa"/>
            <w:gridSpan w:val="4"/>
          </w:tcPr>
          <w:p>
            <w:pPr>
              <w:pStyle w:val="TableParagraph"/>
              <w:spacing w:line="256" w:lineRule="exact" w:before="84"/>
              <w:ind w:left="50"/>
              <w:rPr>
                <w:sz w:val="24"/>
              </w:rPr>
            </w:pPr>
            <w:r>
              <w:rPr>
                <w:sz w:val="24"/>
              </w:rPr>
              <w:t>простые: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2; 3;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5; 6;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8;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  <w:gridSpan w:val="2"/>
          </w:tcPr>
          <w:p>
            <w:pPr>
              <w:pStyle w:val="TableParagraph"/>
              <w:spacing w:line="256" w:lineRule="exact" w:before="84"/>
              <w:ind w:left="79"/>
              <w:rPr>
                <w:sz w:val="24"/>
              </w:rPr>
            </w:pPr>
            <w:r>
              <w:rPr>
                <w:sz w:val="24"/>
              </w:rPr>
              <w:t>сложные:1;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9;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Heading1"/>
        <w:numPr>
          <w:ilvl w:val="0"/>
          <w:numId w:val="2"/>
        </w:numPr>
        <w:tabs>
          <w:tab w:pos="682" w:val="left" w:leader="none"/>
        </w:tabs>
        <w:spacing w:line="240" w:lineRule="auto" w:before="199" w:after="0"/>
        <w:ind w:left="682" w:right="0" w:hanging="400"/>
        <w:jc w:val="left"/>
      </w:pPr>
      <w:r>
        <w:rPr/>
        <w:t>Изучение</w:t>
      </w:r>
      <w:r>
        <w:rPr>
          <w:spacing w:val="-4"/>
        </w:rPr>
        <w:t> </w:t>
      </w:r>
      <w:r>
        <w:rPr/>
        <w:t>новой</w:t>
      </w:r>
      <w:r>
        <w:rPr>
          <w:spacing w:val="-2"/>
        </w:rPr>
        <w:t> </w:t>
      </w:r>
      <w:r>
        <w:rPr>
          <w:spacing w:val="-4"/>
        </w:rPr>
        <w:t>темы.</w:t>
      </w:r>
    </w:p>
    <w:p>
      <w:pPr>
        <w:pStyle w:val="BodyText"/>
        <w:spacing w:line="405" w:lineRule="auto" w:before="187"/>
        <w:ind w:right="94"/>
      </w:pPr>
      <w:r>
        <w:rPr/>
        <w:t>Записываем</w:t>
      </w:r>
      <w:r>
        <w:rPr>
          <w:spacing w:val="-2"/>
        </w:rPr>
        <w:t> </w:t>
      </w:r>
      <w:r>
        <w:rPr/>
        <w:t>уравнение</w:t>
      </w:r>
      <w:r>
        <w:rPr>
          <w:spacing w:val="-6"/>
        </w:rPr>
        <w:t> </w:t>
      </w:r>
      <w:r>
        <w:rPr/>
        <w:t>реакции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анализируем</w:t>
      </w:r>
      <w:r>
        <w:rPr>
          <w:spacing w:val="-4"/>
        </w:rPr>
        <w:t> </w:t>
      </w:r>
      <w:r>
        <w:rPr/>
        <w:t>масса</w:t>
      </w:r>
      <w:r>
        <w:rPr>
          <w:spacing w:val="-6"/>
        </w:rPr>
        <w:t> </w:t>
      </w:r>
      <w:r>
        <w:rPr/>
        <w:t>реагентов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продуктов</w:t>
      </w:r>
      <w:r>
        <w:rPr>
          <w:spacing w:val="-6"/>
        </w:rPr>
        <w:t> </w:t>
      </w:r>
      <w:r>
        <w:rPr/>
        <w:t>реакции. 2Са + О</w:t>
      </w:r>
      <w:r>
        <w:rPr>
          <w:vertAlign w:val="subscript"/>
        </w:rPr>
        <w:t>2</w:t>
      </w:r>
      <w:r>
        <w:rPr>
          <w:vertAlign w:val="baseline"/>
        </w:rPr>
        <w:t> → 2СаО</w:t>
      </w:r>
    </w:p>
    <w:p>
      <w:pPr>
        <w:pStyle w:val="BodyText"/>
        <w:spacing w:before="1"/>
      </w:pPr>
      <w:r>
        <w:rPr/>
        <w:t>2*40</w:t>
      </w:r>
      <w:r>
        <w:rPr>
          <w:spacing w:val="-1"/>
        </w:rPr>
        <w:t> </w:t>
      </w:r>
      <w:r>
        <w:rPr/>
        <w:t>+</w:t>
      </w:r>
      <w:r>
        <w:rPr>
          <w:spacing w:val="-1"/>
        </w:rPr>
        <w:t> </w:t>
      </w:r>
      <w:r>
        <w:rPr/>
        <w:t>16*2 =</w:t>
      </w:r>
      <w:r>
        <w:rPr>
          <w:spacing w:val="-1"/>
        </w:rPr>
        <w:t> </w:t>
      </w:r>
      <w:r>
        <w:rPr/>
        <w:t>2*(40</w:t>
      </w:r>
      <w:r>
        <w:rPr>
          <w:spacing w:val="2"/>
        </w:rPr>
        <w:t> </w:t>
      </w:r>
      <w:r>
        <w:rPr/>
        <w:t>+</w:t>
      </w:r>
      <w:r>
        <w:rPr>
          <w:spacing w:val="-1"/>
        </w:rPr>
        <w:t> </w:t>
      </w:r>
      <w:r>
        <w:rPr>
          <w:spacing w:val="-5"/>
        </w:rPr>
        <w:t>16)</w:t>
      </w:r>
    </w:p>
    <w:p>
      <w:pPr>
        <w:pStyle w:val="BodyText"/>
        <w:spacing w:before="195"/>
      </w:pPr>
      <w:r>
        <w:rPr/>
        <w:t>Рассмотрим</w:t>
      </w:r>
      <w:r>
        <w:rPr>
          <w:spacing w:val="-3"/>
        </w:rPr>
        <w:t> </w:t>
      </w:r>
      <w:r>
        <w:rPr/>
        <w:t>реакцию</w:t>
      </w:r>
      <w:r>
        <w:rPr>
          <w:spacing w:val="-2"/>
        </w:rPr>
        <w:t> </w:t>
      </w:r>
      <w:r>
        <w:rPr/>
        <w:t>горения</w:t>
      </w:r>
      <w:r>
        <w:rPr>
          <w:spacing w:val="-2"/>
        </w:rPr>
        <w:t> </w:t>
      </w:r>
      <w:r>
        <w:rPr/>
        <w:t>магния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кислороде.</w:t>
      </w:r>
    </w:p>
    <w:p>
      <w:pPr>
        <w:pStyle w:val="BodyText"/>
        <w:tabs>
          <w:tab w:pos="4014" w:val="left" w:leader="none"/>
          <w:tab w:pos="5123" w:val="left" w:leader="none"/>
        </w:tabs>
        <w:spacing w:line="276" w:lineRule="auto" w:before="41"/>
        <w:ind w:right="182"/>
      </w:pPr>
      <w:r>
        <w:rPr/>
        <w:t>Запишем</w:t>
      </w:r>
      <w:r>
        <w:rPr>
          <w:spacing w:val="80"/>
        </w:rPr>
        <w:t> </w:t>
      </w:r>
      <w:r>
        <w:rPr/>
        <w:t>еѐ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доске</w:t>
      </w:r>
      <w:r>
        <w:rPr>
          <w:spacing w:val="80"/>
        </w:rPr>
        <w:t> </w:t>
      </w:r>
      <w:r>
        <w:rPr/>
        <w:t>сначала</w:t>
        <w:tab/>
      </w:r>
      <w:r>
        <w:rPr>
          <w:spacing w:val="-2"/>
        </w:rPr>
        <w:t>словами,</w:t>
      </w:r>
      <w:r>
        <w:rPr/>
        <w:tab/>
        <w:t>а</w:t>
      </w:r>
      <w:r>
        <w:rPr>
          <w:spacing w:val="80"/>
        </w:rPr>
        <w:t> </w:t>
      </w:r>
      <w:r>
        <w:rPr/>
        <w:t>теперь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помощью</w:t>
      </w:r>
      <w:r>
        <w:rPr>
          <w:spacing w:val="80"/>
        </w:rPr>
        <w:t> </w:t>
      </w:r>
      <w:r>
        <w:rPr/>
        <w:t>химических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математических знаков.</w:t>
      </w:r>
    </w:p>
    <w:p>
      <w:pPr>
        <w:pStyle w:val="BodyText"/>
        <w:spacing w:before="1"/>
        <w:ind w:left="0" w:right="6755"/>
        <w:jc w:val="right"/>
      </w:pPr>
      <w:r>
        <w:rPr/>
        <w:t>Mg</w:t>
      </w:r>
      <w:r>
        <w:rPr>
          <w:spacing w:val="-3"/>
        </w:rPr>
        <w:t> </w:t>
      </w:r>
      <w:r>
        <w:rPr/>
        <w:t>+O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– </w:t>
      </w:r>
      <w:r>
        <w:rPr>
          <w:spacing w:val="-5"/>
          <w:vertAlign w:val="baseline"/>
        </w:rPr>
        <w:t>MgO</w:t>
      </w:r>
    </w:p>
    <w:p>
      <w:pPr>
        <w:pStyle w:val="BodyText"/>
        <w:spacing w:line="276" w:lineRule="auto" w:before="41"/>
        <w:ind w:right="110" w:firstLine="899"/>
        <w:jc w:val="both"/>
      </w:pPr>
      <w:r>
        <w:rPr/>
        <w:t>НО это ещѐ не всѐ! Давайте сравним левую и правую части уравнения. Мы видим, что в реакцию</w:t>
      </w:r>
      <w:r>
        <w:rPr>
          <w:spacing w:val="-1"/>
        </w:rPr>
        <w:t> </w:t>
      </w:r>
      <w:r>
        <w:rPr/>
        <w:t>вступили 2 атома кислорода, а получился только один. Не уже ли в природе такое возможно, чтобы атомы исчезали?</w:t>
      </w:r>
    </w:p>
    <w:p>
      <w:pPr>
        <w:pStyle w:val="BodyText"/>
        <w:spacing w:line="278" w:lineRule="auto"/>
        <w:ind w:left="102" w:right="119" w:firstLine="1259"/>
        <w:jc w:val="both"/>
      </w:pPr>
      <w:r>
        <w:rPr/>
        <w:t>Такой вопрос возник не только у нас, а гораздо раньше. Ответить на него пытались многие учѐные, но правильный ответ нашли не все.</w:t>
      </w:r>
    </w:p>
    <w:p>
      <w:pPr>
        <w:pStyle w:val="BodyText"/>
        <w:spacing w:line="276" w:lineRule="auto"/>
        <w:ind w:left="102" w:right="113" w:firstLine="1259"/>
        <w:jc w:val="both"/>
      </w:pPr>
      <w:r>
        <w:rPr/>
        <w:t>Английский химик Роберт Бойль прокаливал металлы в открытой ѐмкости и обнаружил, что масса металлов стала больше. М.В.Ломоносов стал прокаливать металлы в закрытом сосуде , взвешивая его до и после реакции. ПО результатам экспериментов учѐные пришли к абсолютно противоположным выводам. Бойль утверждал, что масса веществ в результате хим. реакции меняется, Ломоносов – что остаѐтся без изменения.</w:t>
      </w:r>
    </w:p>
    <w:p>
      <w:pPr>
        <w:pStyle w:val="BodyText"/>
        <w:spacing w:line="276" w:lineRule="auto"/>
        <w:ind w:left="102" w:right="119" w:firstLine="1259"/>
        <w:jc w:val="both"/>
      </w:pPr>
      <w:r>
        <w:rPr/>
        <w:t>Сущность закона с точки зрения АМУ: в результате хим. реакции атомы не исчезают и не возникают из неоткуда, а переходят из одного вещества в другое.</w:t>
      </w:r>
    </w:p>
    <w:p>
      <w:pPr>
        <w:pStyle w:val="BodyText"/>
        <w:spacing w:line="276" w:lineRule="auto"/>
        <w:ind w:left="102" w:right="116" w:firstLine="1259"/>
        <w:jc w:val="both"/>
      </w:pPr>
      <w:r>
        <w:rPr/>
        <w:t>Давайте вернѐмся к нашей записи реакции горения магния. Можем ли мы остановиться на таком еѐ варианте? Почему?</w:t>
      </w:r>
    </w:p>
    <w:p>
      <w:pPr>
        <w:spacing w:after="0" w:line="276" w:lineRule="auto"/>
        <w:jc w:val="both"/>
        <w:sectPr>
          <w:footerReference w:type="default" r:id="rId5"/>
          <w:pgSz w:w="11910" w:h="16840"/>
          <w:pgMar w:header="0" w:footer="1003" w:top="1040" w:bottom="1200" w:left="1420" w:right="1020"/>
          <w:pgNumType w:start="2"/>
        </w:sectPr>
      </w:pPr>
    </w:p>
    <w:p>
      <w:pPr>
        <w:pStyle w:val="BodyText"/>
        <w:spacing w:line="276" w:lineRule="auto" w:before="68"/>
        <w:ind w:left="102" w:right="112" w:firstLine="1259"/>
        <w:jc w:val="both"/>
      </w:pPr>
      <w:r>
        <w:rPr/>
        <w:t>Итак, действие, позволяющее уравнять число атомов в уравнении,</w:t>
      </w:r>
      <w:r>
        <w:rPr>
          <w:spacing w:val="40"/>
        </w:rPr>
        <w:t> </w:t>
      </w:r>
      <w:r>
        <w:rPr/>
        <w:t>называется</w:t>
      </w:r>
      <w:r>
        <w:rPr>
          <w:spacing w:val="-5"/>
        </w:rPr>
        <w:t> </w:t>
      </w:r>
      <w:r>
        <w:rPr/>
        <w:t>расстановкой</w:t>
      </w:r>
      <w:r>
        <w:rPr>
          <w:spacing w:val="-4"/>
        </w:rPr>
        <w:t> </w:t>
      </w:r>
      <w:r>
        <w:rPr/>
        <w:t>коэффициентов.(</w:t>
      </w:r>
      <w:r>
        <w:rPr>
          <w:spacing w:val="-6"/>
        </w:rPr>
        <w:t> </w:t>
      </w:r>
      <w:r>
        <w:rPr/>
        <w:t>коэффициент</w:t>
      </w:r>
      <w:r>
        <w:rPr>
          <w:spacing w:val="-3"/>
        </w:rPr>
        <w:t> </w:t>
      </w:r>
      <w:r>
        <w:rPr/>
        <w:t>-это</w:t>
      </w:r>
      <w:r>
        <w:rPr>
          <w:spacing w:val="-5"/>
        </w:rPr>
        <w:t> </w:t>
      </w:r>
      <w:r>
        <w:rPr/>
        <w:t>число,</w:t>
      </w:r>
      <w:r>
        <w:rPr>
          <w:spacing w:val="-5"/>
        </w:rPr>
        <w:t> </w:t>
      </w:r>
      <w:r>
        <w:rPr/>
        <w:t>показывающее</w:t>
      </w:r>
      <w:r>
        <w:rPr>
          <w:spacing w:val="-6"/>
        </w:rPr>
        <w:t> </w:t>
      </w:r>
      <w:r>
        <w:rPr/>
        <w:t>число молекул вещества.)</w:t>
      </w:r>
    </w:p>
    <w:p>
      <w:pPr>
        <w:pStyle w:val="BodyText"/>
        <w:spacing w:before="2"/>
        <w:ind w:left="1362"/>
        <w:jc w:val="both"/>
      </w:pPr>
      <w:r>
        <w:rPr/>
        <w:t>Чтобы</w:t>
      </w:r>
      <w:r>
        <w:rPr>
          <w:spacing w:val="-7"/>
        </w:rPr>
        <w:t> </w:t>
      </w:r>
      <w:r>
        <w:rPr/>
        <w:t>правильно</w:t>
      </w:r>
      <w:r>
        <w:rPr>
          <w:spacing w:val="-4"/>
        </w:rPr>
        <w:t> </w:t>
      </w:r>
      <w:r>
        <w:rPr/>
        <w:t>расставлять</w:t>
      </w:r>
      <w:r>
        <w:rPr>
          <w:spacing w:val="-4"/>
        </w:rPr>
        <w:t> </w:t>
      </w:r>
      <w:r>
        <w:rPr/>
        <w:t>коэффициенты</w:t>
      </w:r>
      <w:r>
        <w:rPr>
          <w:spacing w:val="-4"/>
        </w:rPr>
        <w:t> </w:t>
      </w:r>
      <w:r>
        <w:rPr/>
        <w:t>надо</w:t>
      </w:r>
      <w:r>
        <w:rPr>
          <w:spacing w:val="-4"/>
        </w:rPr>
        <w:t> </w:t>
      </w:r>
      <w:r>
        <w:rPr>
          <w:spacing w:val="-2"/>
        </w:rPr>
        <w:t>знать:</w:t>
      </w:r>
    </w:p>
    <w:p>
      <w:pPr>
        <w:pStyle w:val="BodyText"/>
        <w:spacing w:before="43"/>
        <w:ind w:left="0"/>
      </w:pPr>
    </w:p>
    <w:p>
      <w:pPr>
        <w:pStyle w:val="ListParagraph"/>
        <w:numPr>
          <w:ilvl w:val="1"/>
          <w:numId w:val="2"/>
        </w:numPr>
        <w:tabs>
          <w:tab w:pos="1001" w:val="left" w:leader="none"/>
        </w:tabs>
        <w:spacing w:line="240" w:lineRule="auto" w:before="0" w:after="0"/>
        <w:ind w:left="1001" w:right="0" w:hanging="360"/>
        <w:jc w:val="left"/>
        <w:rPr>
          <w:sz w:val="24"/>
        </w:rPr>
      </w:pPr>
      <w:r>
        <w:rPr>
          <w:sz w:val="24"/>
        </w:rPr>
        <w:t>Уравнение</w:t>
      </w:r>
      <w:r>
        <w:rPr>
          <w:spacing w:val="-4"/>
          <w:sz w:val="24"/>
        </w:rPr>
        <w:t> </w:t>
      </w:r>
      <w:r>
        <w:rPr>
          <w:sz w:val="24"/>
        </w:rPr>
        <w:t>делится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левую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правую</w:t>
      </w:r>
      <w:r>
        <w:rPr>
          <w:spacing w:val="-2"/>
          <w:sz w:val="24"/>
        </w:rPr>
        <w:t> часть.</w:t>
      </w:r>
    </w:p>
    <w:p>
      <w:pPr>
        <w:pStyle w:val="ListParagraph"/>
        <w:numPr>
          <w:ilvl w:val="1"/>
          <w:numId w:val="2"/>
        </w:numPr>
        <w:tabs>
          <w:tab w:pos="1001" w:val="left" w:leader="none"/>
        </w:tabs>
        <w:spacing w:line="240" w:lineRule="auto" w:before="43" w:after="0"/>
        <w:ind w:left="1001" w:right="0" w:hanging="360"/>
        <w:jc w:val="left"/>
        <w:rPr>
          <w:sz w:val="24"/>
        </w:rPr>
      </w:pPr>
      <w:r>
        <w:rPr>
          <w:sz w:val="24"/>
        </w:rPr>
        <w:t>Левая</w:t>
      </w:r>
      <w:r>
        <w:rPr>
          <w:spacing w:val="-2"/>
          <w:sz w:val="24"/>
        </w:rPr>
        <w:t> </w:t>
      </w:r>
      <w:r>
        <w:rPr>
          <w:sz w:val="24"/>
        </w:rPr>
        <w:t>часть –</w:t>
      </w:r>
      <w:r>
        <w:rPr>
          <w:spacing w:val="-1"/>
          <w:sz w:val="24"/>
        </w:rPr>
        <w:t> </w:t>
      </w:r>
      <w:r>
        <w:rPr>
          <w:sz w:val="24"/>
        </w:rPr>
        <w:t>исходные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вещества.</w:t>
      </w:r>
    </w:p>
    <w:p>
      <w:pPr>
        <w:pStyle w:val="ListParagraph"/>
        <w:numPr>
          <w:ilvl w:val="1"/>
          <w:numId w:val="2"/>
        </w:numPr>
        <w:tabs>
          <w:tab w:pos="1001" w:val="left" w:leader="none"/>
        </w:tabs>
        <w:spacing w:line="240" w:lineRule="auto" w:before="43" w:after="0"/>
        <w:ind w:left="1001" w:right="0" w:hanging="360"/>
        <w:jc w:val="left"/>
        <w:rPr>
          <w:sz w:val="24"/>
        </w:rPr>
      </w:pPr>
      <w:r>
        <w:rPr>
          <w:sz w:val="24"/>
        </w:rPr>
        <w:t>Правая</w:t>
      </w:r>
      <w:r>
        <w:rPr>
          <w:spacing w:val="-3"/>
          <w:sz w:val="24"/>
        </w:rPr>
        <w:t> </w:t>
      </w:r>
      <w:r>
        <w:rPr>
          <w:sz w:val="24"/>
        </w:rPr>
        <w:t>часть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продукты</w:t>
      </w:r>
      <w:r>
        <w:rPr>
          <w:spacing w:val="-2"/>
          <w:sz w:val="24"/>
        </w:rPr>
        <w:t> реакции.</w:t>
      </w:r>
    </w:p>
    <w:p>
      <w:pPr>
        <w:pStyle w:val="ListParagraph"/>
        <w:numPr>
          <w:ilvl w:val="1"/>
          <w:numId w:val="2"/>
        </w:numPr>
        <w:tabs>
          <w:tab w:pos="1001" w:val="left" w:leader="none"/>
        </w:tabs>
        <w:spacing w:line="276" w:lineRule="auto" w:before="41" w:after="0"/>
        <w:ind w:left="1001" w:right="120" w:hanging="360"/>
        <w:jc w:val="left"/>
        <w:rPr>
          <w:sz w:val="24"/>
        </w:rPr>
      </w:pPr>
      <w:r>
        <w:rPr>
          <w:sz w:val="24"/>
        </w:rPr>
        <w:t>Надо</w:t>
      </w:r>
      <w:r>
        <w:rPr>
          <w:spacing w:val="37"/>
          <w:sz w:val="24"/>
        </w:rPr>
        <w:t> </w:t>
      </w:r>
      <w:r>
        <w:rPr>
          <w:sz w:val="24"/>
        </w:rPr>
        <w:t>найти</w:t>
      </w:r>
      <w:r>
        <w:rPr>
          <w:spacing w:val="38"/>
          <w:sz w:val="24"/>
        </w:rPr>
        <w:t> </w:t>
      </w:r>
      <w:r>
        <w:rPr>
          <w:sz w:val="24"/>
        </w:rPr>
        <w:t>НОК</w:t>
      </w:r>
      <w:r>
        <w:rPr>
          <w:spacing w:val="38"/>
          <w:sz w:val="24"/>
        </w:rPr>
        <w:t> </w:t>
      </w:r>
      <w:r>
        <w:rPr>
          <w:sz w:val="24"/>
        </w:rPr>
        <w:t>для</w:t>
      </w:r>
      <w:r>
        <w:rPr>
          <w:spacing w:val="35"/>
          <w:sz w:val="24"/>
        </w:rPr>
        <w:t> </w:t>
      </w:r>
      <w:r>
        <w:rPr>
          <w:sz w:val="24"/>
        </w:rPr>
        <w:t>числа</w:t>
      </w:r>
      <w:r>
        <w:rPr>
          <w:spacing w:val="36"/>
          <w:sz w:val="24"/>
        </w:rPr>
        <w:t> </w:t>
      </w:r>
      <w:r>
        <w:rPr>
          <w:sz w:val="24"/>
        </w:rPr>
        <w:t>атомов</w:t>
      </w:r>
      <w:r>
        <w:rPr>
          <w:spacing w:val="37"/>
          <w:sz w:val="24"/>
        </w:rPr>
        <w:t> </w:t>
      </w:r>
      <w:r>
        <w:rPr>
          <w:sz w:val="24"/>
        </w:rPr>
        <w:t>данного</w:t>
      </w:r>
      <w:r>
        <w:rPr>
          <w:spacing w:val="37"/>
          <w:sz w:val="24"/>
        </w:rPr>
        <w:t> </w:t>
      </w:r>
      <w:r>
        <w:rPr>
          <w:sz w:val="24"/>
        </w:rPr>
        <w:t>элемента</w:t>
      </w:r>
      <w:r>
        <w:rPr>
          <w:spacing w:val="36"/>
          <w:sz w:val="24"/>
        </w:rPr>
        <w:t> </w:t>
      </w:r>
      <w:r>
        <w:rPr>
          <w:sz w:val="24"/>
        </w:rPr>
        <w:t>в</w:t>
      </w:r>
      <w:r>
        <w:rPr>
          <w:spacing w:val="37"/>
          <w:sz w:val="24"/>
        </w:rPr>
        <w:t> </w:t>
      </w:r>
      <w:r>
        <w:rPr>
          <w:sz w:val="24"/>
        </w:rPr>
        <w:t>левой</w:t>
      </w:r>
      <w:r>
        <w:rPr>
          <w:spacing w:val="38"/>
          <w:sz w:val="24"/>
        </w:rPr>
        <w:t> </w:t>
      </w:r>
      <w:r>
        <w:rPr>
          <w:sz w:val="24"/>
        </w:rPr>
        <w:t>и</w:t>
      </w:r>
      <w:r>
        <w:rPr>
          <w:spacing w:val="38"/>
          <w:sz w:val="24"/>
        </w:rPr>
        <w:t> </w:t>
      </w:r>
      <w:r>
        <w:rPr>
          <w:sz w:val="24"/>
        </w:rPr>
        <w:t>правой</w:t>
      </w:r>
      <w:r>
        <w:rPr>
          <w:spacing w:val="38"/>
          <w:sz w:val="24"/>
        </w:rPr>
        <w:t> </w:t>
      </w:r>
      <w:r>
        <w:rPr>
          <w:sz w:val="24"/>
        </w:rPr>
        <w:t>части </w:t>
      </w:r>
      <w:r>
        <w:rPr>
          <w:spacing w:val="-2"/>
          <w:sz w:val="24"/>
        </w:rPr>
        <w:t>уравнения.</w:t>
      </w:r>
    </w:p>
    <w:p>
      <w:pPr>
        <w:pStyle w:val="ListParagraph"/>
        <w:numPr>
          <w:ilvl w:val="1"/>
          <w:numId w:val="2"/>
        </w:numPr>
        <w:tabs>
          <w:tab w:pos="1001" w:val="left" w:leader="none"/>
        </w:tabs>
        <w:spacing w:line="278" w:lineRule="auto" w:before="0" w:after="0"/>
        <w:ind w:left="1001" w:right="111" w:hanging="360"/>
        <w:jc w:val="left"/>
        <w:rPr>
          <w:sz w:val="24"/>
        </w:rPr>
      </w:pPr>
      <w:r>
        <w:rPr>
          <w:sz w:val="24"/>
        </w:rPr>
        <w:t>Поставить коэффициенты перед веществами с целью уравнивания числа атомов элемента в левой и правой части..</w:t>
      </w:r>
    </w:p>
    <w:p>
      <w:pPr>
        <w:pStyle w:val="ListParagraph"/>
        <w:numPr>
          <w:ilvl w:val="1"/>
          <w:numId w:val="2"/>
        </w:numPr>
        <w:tabs>
          <w:tab w:pos="1001" w:val="left" w:leader="none"/>
        </w:tabs>
        <w:spacing w:line="520" w:lineRule="auto" w:before="0" w:after="0"/>
        <w:ind w:left="641" w:right="2821" w:firstLine="0"/>
        <w:jc w:val="left"/>
        <w:rPr>
          <w:sz w:val="24"/>
        </w:rPr>
      </w:pPr>
      <w:r>
        <w:rPr>
          <w:sz w:val="24"/>
        </w:rPr>
        <w:t>Написать знак = между левой и правой частью. </w:t>
      </w:r>
      <w:hyperlink r:id="rId6">
        <w:r>
          <w:rPr>
            <w:sz w:val="24"/>
          </w:rPr>
          <w:t>https://vk.com/wall-208469892_59</w:t>
        </w:r>
      </w:hyperlink>
      <w:r>
        <w:rPr>
          <w:spacing w:val="-9"/>
          <w:sz w:val="24"/>
        </w:rPr>
        <w:t> </w:t>
      </w:r>
      <w:r>
        <w:rPr>
          <w:sz w:val="24"/>
        </w:rPr>
        <w:t>-</w:t>
      </w:r>
      <w:r>
        <w:rPr>
          <w:spacing w:val="-9"/>
          <w:sz w:val="24"/>
        </w:rPr>
        <w:t> </w:t>
      </w:r>
      <w:r>
        <w:rPr>
          <w:sz w:val="24"/>
        </w:rPr>
        <w:t>учитель</w:t>
      </w:r>
      <w:r>
        <w:rPr>
          <w:spacing w:val="-9"/>
          <w:sz w:val="24"/>
        </w:rPr>
        <w:t> </w:t>
      </w:r>
      <w:r>
        <w:rPr>
          <w:sz w:val="24"/>
        </w:rPr>
        <w:t>Лозинская</w:t>
      </w:r>
      <w:r>
        <w:rPr>
          <w:spacing w:val="-9"/>
          <w:sz w:val="24"/>
        </w:rPr>
        <w:t> </w:t>
      </w:r>
      <w:r>
        <w:rPr>
          <w:sz w:val="24"/>
        </w:rPr>
        <w:t>Г.В.</w:t>
      </w:r>
    </w:p>
    <w:p>
      <w:pPr>
        <w:spacing w:before="0"/>
        <w:ind w:left="3839" w:right="0" w:firstLine="0"/>
        <w:jc w:val="left"/>
        <w:rPr>
          <w:i/>
          <w:sz w:val="24"/>
        </w:rPr>
      </w:pPr>
      <w:r>
        <w:rPr>
          <w:i/>
          <w:sz w:val="24"/>
        </w:rPr>
        <w:t>Подводим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итог</w:t>
      </w:r>
      <w:r>
        <w:rPr>
          <w:i/>
          <w:spacing w:val="-5"/>
          <w:sz w:val="24"/>
        </w:rPr>
        <w:t> </w:t>
      </w:r>
      <w:r>
        <w:rPr>
          <w:i/>
          <w:spacing w:val="-2"/>
          <w:sz w:val="24"/>
        </w:rPr>
        <w:t>урока:</w:t>
      </w:r>
    </w:p>
    <w:p>
      <w:pPr>
        <w:pStyle w:val="BodyText"/>
        <w:spacing w:before="36"/>
        <w:ind w:left="0"/>
        <w:rPr>
          <w:i/>
        </w:rPr>
      </w:pPr>
    </w:p>
    <w:p>
      <w:pPr>
        <w:pStyle w:val="ListParagraph"/>
        <w:numPr>
          <w:ilvl w:val="0"/>
          <w:numId w:val="3"/>
        </w:numPr>
        <w:tabs>
          <w:tab w:pos="1361" w:val="left" w:leader="none"/>
        </w:tabs>
        <w:spacing w:line="240" w:lineRule="auto" w:before="0" w:after="0"/>
        <w:ind w:left="1361" w:right="0" w:hanging="36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называется</w:t>
      </w:r>
      <w:r>
        <w:rPr>
          <w:spacing w:val="-1"/>
          <w:sz w:val="24"/>
        </w:rPr>
        <w:t> </w:t>
      </w:r>
      <w:r>
        <w:rPr>
          <w:sz w:val="24"/>
        </w:rPr>
        <w:t>условная</w:t>
      </w:r>
      <w:r>
        <w:rPr>
          <w:spacing w:val="-3"/>
          <w:sz w:val="24"/>
        </w:rPr>
        <w:t> </w:t>
      </w:r>
      <w:r>
        <w:rPr>
          <w:sz w:val="24"/>
        </w:rPr>
        <w:t>запись</w:t>
      </w:r>
      <w:r>
        <w:rPr>
          <w:spacing w:val="-5"/>
          <w:sz w:val="24"/>
        </w:rPr>
        <w:t> </w:t>
      </w:r>
      <w:r>
        <w:rPr>
          <w:sz w:val="24"/>
        </w:rPr>
        <w:t>хим.</w:t>
      </w:r>
      <w:r>
        <w:rPr>
          <w:spacing w:val="1"/>
          <w:sz w:val="24"/>
        </w:rPr>
        <w:t> </w:t>
      </w:r>
      <w:r>
        <w:rPr>
          <w:sz w:val="24"/>
        </w:rPr>
        <w:t>реакции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доске.</w:t>
      </w:r>
    </w:p>
    <w:p>
      <w:pPr>
        <w:pStyle w:val="ListParagraph"/>
        <w:numPr>
          <w:ilvl w:val="0"/>
          <w:numId w:val="3"/>
        </w:numPr>
        <w:tabs>
          <w:tab w:pos="1361" w:val="left" w:leader="none"/>
        </w:tabs>
        <w:spacing w:line="240" w:lineRule="auto" w:before="43" w:after="0"/>
        <w:ind w:left="1361" w:right="0" w:hanging="36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> </w:t>
      </w:r>
      <w:r>
        <w:rPr>
          <w:sz w:val="24"/>
        </w:rPr>
        <w:t>закон</w:t>
      </w:r>
      <w:r>
        <w:rPr>
          <w:spacing w:val="-4"/>
          <w:sz w:val="24"/>
        </w:rPr>
        <w:t> </w:t>
      </w:r>
      <w:r>
        <w:rPr>
          <w:sz w:val="24"/>
        </w:rPr>
        <w:t>нельзя</w:t>
      </w:r>
      <w:r>
        <w:rPr>
          <w:spacing w:val="-3"/>
          <w:sz w:val="24"/>
        </w:rPr>
        <w:t> </w:t>
      </w:r>
      <w:r>
        <w:rPr>
          <w:sz w:val="24"/>
        </w:rPr>
        <w:t>нарушать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записи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УХР.</w:t>
      </w:r>
    </w:p>
    <w:p>
      <w:pPr>
        <w:pStyle w:val="ListParagraph"/>
        <w:numPr>
          <w:ilvl w:val="0"/>
          <w:numId w:val="3"/>
        </w:numPr>
        <w:tabs>
          <w:tab w:pos="1350" w:val="left" w:leader="none"/>
        </w:tabs>
        <w:spacing w:line="240" w:lineRule="auto" w:before="41" w:after="0"/>
        <w:ind w:left="1350" w:right="0" w:hanging="36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> </w:t>
      </w:r>
      <w:r>
        <w:rPr>
          <w:sz w:val="24"/>
        </w:rPr>
        <w:t>называются</w:t>
      </w:r>
      <w:r>
        <w:rPr>
          <w:spacing w:val="-2"/>
          <w:sz w:val="24"/>
        </w:rPr>
        <w:t> </w:t>
      </w:r>
      <w:r>
        <w:rPr>
          <w:sz w:val="24"/>
        </w:rPr>
        <w:t>вещества</w:t>
      </w:r>
      <w:r>
        <w:rPr>
          <w:spacing w:val="-5"/>
          <w:sz w:val="24"/>
        </w:rPr>
        <w:t> </w:t>
      </w:r>
      <w:r>
        <w:rPr>
          <w:sz w:val="24"/>
        </w:rPr>
        <w:t>вступающие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реакцию</w:t>
      </w:r>
    </w:p>
    <w:p>
      <w:pPr>
        <w:pStyle w:val="ListParagraph"/>
        <w:numPr>
          <w:ilvl w:val="0"/>
          <w:numId w:val="3"/>
        </w:numPr>
        <w:tabs>
          <w:tab w:pos="1361" w:val="left" w:leader="none"/>
        </w:tabs>
        <w:spacing w:line="240" w:lineRule="auto" w:before="41" w:after="0"/>
        <w:ind w:left="1361" w:right="0" w:hanging="36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> </w:t>
      </w:r>
      <w:r>
        <w:rPr>
          <w:sz w:val="24"/>
        </w:rPr>
        <w:t>называются</w:t>
      </w:r>
      <w:r>
        <w:rPr>
          <w:spacing w:val="-3"/>
          <w:sz w:val="24"/>
        </w:rPr>
        <w:t> </w:t>
      </w:r>
      <w:r>
        <w:rPr>
          <w:sz w:val="24"/>
        </w:rPr>
        <w:t>вещества,</w:t>
      </w:r>
      <w:r>
        <w:rPr>
          <w:spacing w:val="-4"/>
          <w:sz w:val="24"/>
        </w:rPr>
        <w:t> </w:t>
      </w:r>
      <w:r>
        <w:rPr>
          <w:sz w:val="24"/>
        </w:rPr>
        <w:t>получившиеся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результате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реакции</w:t>
      </w:r>
    </w:p>
    <w:p>
      <w:pPr>
        <w:pStyle w:val="ListParagraph"/>
        <w:numPr>
          <w:ilvl w:val="0"/>
          <w:numId w:val="3"/>
        </w:numPr>
        <w:tabs>
          <w:tab w:pos="1361" w:val="left" w:leader="none"/>
        </w:tabs>
        <w:spacing w:line="240" w:lineRule="auto" w:before="38" w:after="0"/>
        <w:ind w:left="1361" w:right="0" w:hanging="36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> </w:t>
      </w:r>
      <w:r>
        <w:rPr>
          <w:sz w:val="24"/>
        </w:rPr>
        <w:t>показывает</w:t>
      </w:r>
      <w:r>
        <w:rPr>
          <w:spacing w:val="-2"/>
          <w:sz w:val="24"/>
        </w:rPr>
        <w:t> </w:t>
      </w:r>
      <w:r>
        <w:rPr>
          <w:sz w:val="24"/>
        </w:rPr>
        <w:t>индекс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формуле</w:t>
      </w:r>
      <w:r>
        <w:rPr>
          <w:spacing w:val="-3"/>
          <w:sz w:val="24"/>
        </w:rPr>
        <w:t> </w:t>
      </w:r>
      <w:r>
        <w:rPr>
          <w:sz w:val="24"/>
        </w:rPr>
        <w:t>вещества,</w:t>
      </w:r>
      <w:r>
        <w:rPr>
          <w:spacing w:val="-1"/>
          <w:sz w:val="24"/>
        </w:rPr>
        <w:t> </w:t>
      </w:r>
      <w:r>
        <w:rPr>
          <w:sz w:val="24"/>
        </w:rPr>
        <w:t>коэффициент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УХР.</w:t>
      </w:r>
    </w:p>
    <w:p>
      <w:pPr>
        <w:pStyle w:val="BodyText"/>
        <w:spacing w:before="48"/>
        <w:ind w:left="0"/>
      </w:pPr>
    </w:p>
    <w:p>
      <w:pPr>
        <w:spacing w:before="0"/>
        <w:ind w:left="3817" w:right="0" w:firstLine="0"/>
        <w:jc w:val="left"/>
        <w:rPr>
          <w:i/>
          <w:sz w:val="24"/>
        </w:rPr>
      </w:pPr>
      <w:r>
        <w:rPr>
          <w:i/>
          <w:sz w:val="24"/>
        </w:rPr>
        <w:t>Домашнее</w:t>
      </w:r>
      <w:r>
        <w:rPr>
          <w:i/>
          <w:spacing w:val="-3"/>
          <w:sz w:val="24"/>
        </w:rPr>
        <w:t> </w:t>
      </w:r>
      <w:r>
        <w:rPr>
          <w:i/>
          <w:spacing w:val="-2"/>
          <w:sz w:val="24"/>
        </w:rPr>
        <w:t>задание:</w:t>
      </w:r>
    </w:p>
    <w:p>
      <w:pPr>
        <w:pStyle w:val="BodyText"/>
        <w:spacing w:before="243"/>
      </w:pPr>
      <w:r>
        <w:rPr/>
        <w:t>§10,</w:t>
      </w:r>
      <w:r>
        <w:rPr>
          <w:spacing w:val="-1"/>
        </w:rPr>
        <w:t> </w:t>
      </w:r>
      <w:r>
        <w:rPr/>
        <w:t>стр.</w:t>
      </w:r>
      <w:r>
        <w:rPr>
          <w:spacing w:val="-1"/>
        </w:rPr>
        <w:t> </w:t>
      </w:r>
      <w:r>
        <w:rPr/>
        <w:t>50-52, №5</w:t>
      </w:r>
      <w:r>
        <w:rPr>
          <w:spacing w:val="-1"/>
        </w:rPr>
        <w:t> </w:t>
      </w:r>
      <w:r>
        <w:rPr/>
        <w:t>стр.</w:t>
      </w:r>
      <w:r>
        <w:rPr>
          <w:spacing w:val="1"/>
        </w:rPr>
        <w:t> </w:t>
      </w:r>
      <w:r>
        <w:rPr/>
        <w:t>53, </w:t>
      </w:r>
      <w:r>
        <w:rPr>
          <w:spacing w:val="-2"/>
        </w:rPr>
        <w:t>письменно.</w:t>
      </w:r>
    </w:p>
    <w:sectPr>
      <w:pgSz w:w="11910" w:h="16840"/>
      <w:pgMar w:header="0" w:footer="1003" w:top="1040" w:bottom="1200" w:left="14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67008">
              <wp:simplePos x="0" y="0"/>
              <wp:positionH relativeFrom="page">
                <wp:posOffset>6734302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0.26001pt;margin-top:780.776001pt;width:12.6pt;height:13.05pt;mso-position-horizontal-relative:page;mso-position-vertical-relative:page;z-index:-15849472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36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5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495" w:hanging="21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2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–"/>
      <w:lvlJc w:val="left"/>
      <w:pPr>
        <w:ind w:left="462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0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09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8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28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37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47" w:hanging="18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00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3" w:hanging="36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8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95" w:hanging="216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41"/>
      <w:ind w:left="462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vk.com/wall-208469892_59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2024-08-18T13:59:35Z</dcterms:created>
  <dcterms:modified xsi:type="dcterms:W3CDTF">2024-08-18T13:59:35Z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2024-08-18T00:00:00Z</vt:filetime>
  </property>
  <property fmtid="{D5CDD505-2E9C-101B-9397-08002B2CF9AE}" pid="5" name="Producer">
    <vt:lpwstr>Microsoft® Word 2010</vt:lpwstr>
  </property>
</Properties>
</file>