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D53" w:rsidRDefault="00334E04" w:rsidP="00F30D6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Исследовательский проект «</w:t>
      </w:r>
      <w:r w:rsidR="000B2517">
        <w:rPr>
          <w:rFonts w:ascii="Times New Roman" w:hAnsi="Times New Roman" w:cs="Times New Roman"/>
          <w:b/>
          <w:sz w:val="28"/>
          <w:szCs w:val="28"/>
        </w:rPr>
        <w:t>АО «АвтоВАЗ: вчера, сегодня, завтра»</w:t>
      </w:r>
    </w:p>
    <w:p w:rsidR="00B42304" w:rsidRDefault="00B42304" w:rsidP="00B42304">
      <w:pPr>
        <w:spacing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Емченко Кирилл Олегович</w:t>
      </w:r>
    </w:p>
    <w:p w:rsidR="00B42304" w:rsidRPr="00B42304" w:rsidRDefault="00B42304" w:rsidP="00B42304">
      <w:pPr>
        <w:spacing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Учащийся МБОУ СОШ №1 г. Долинска, Сахалинской области</w:t>
      </w:r>
    </w:p>
    <w:p w:rsidR="00B42304" w:rsidRPr="00B42304" w:rsidRDefault="00B42304" w:rsidP="00B4230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2304">
        <w:rPr>
          <w:rFonts w:ascii="Times New Roman" w:eastAsia="Calibri" w:hAnsi="Times New Roman" w:cs="Times New Roman"/>
          <w:sz w:val="28"/>
          <w:szCs w:val="28"/>
        </w:rPr>
        <w:t xml:space="preserve">20 июля 2024 года, Волжскому автомобильному заводу (ВАЗ), исполнилось 58 лет. Крупнейшее автомобилестроительное предприятие Самарской области прожило непростую, но одновременно интересную жизнь. </w:t>
      </w:r>
      <w:r w:rsidRPr="00B42304">
        <w:rPr>
          <w:rFonts w:ascii="Times New Roman" w:eastAsia="Times New Roman" w:hAnsi="Times New Roman" w:cs="Times New Roman"/>
          <w:sz w:val="28"/>
          <w:szCs w:val="28"/>
        </w:rPr>
        <w:t>Анализ эволюции автогиганта</w:t>
      </w:r>
      <w:r w:rsidR="0034417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B42304">
        <w:rPr>
          <w:rFonts w:ascii="Times New Roman" w:eastAsia="Times New Roman" w:hAnsi="Times New Roman" w:cs="Times New Roman"/>
          <w:sz w:val="28"/>
          <w:szCs w:val="28"/>
        </w:rPr>
        <w:t xml:space="preserve">позволяет проследить инновационный путь этой отрасли в экономику нашей </w:t>
      </w:r>
      <w:r w:rsidR="00344171">
        <w:rPr>
          <w:rFonts w:ascii="Times New Roman" w:eastAsia="Times New Roman" w:hAnsi="Times New Roman" w:cs="Times New Roman"/>
          <w:sz w:val="28"/>
          <w:szCs w:val="28"/>
        </w:rPr>
        <w:t>страны, п</w:t>
      </w:r>
      <w:r w:rsidRPr="00B42304">
        <w:rPr>
          <w:rFonts w:ascii="Times New Roman" w:eastAsia="Calibri" w:hAnsi="Times New Roman" w:cs="Times New Roman"/>
          <w:sz w:val="28"/>
          <w:szCs w:val="28"/>
        </w:rPr>
        <w:t>оказывая, что долгая и богатая история гиганта Российского автомобилестроения не стоит на месте, коллектив завода продолжает создавать историю российского автопрома и в наши дни.</w:t>
      </w:r>
    </w:p>
    <w:p w:rsidR="00B42304" w:rsidRPr="00B42304" w:rsidRDefault="00B42304" w:rsidP="00687B2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2304">
        <w:rPr>
          <w:rFonts w:ascii="Times New Roman" w:eastAsia="Calibri" w:hAnsi="Times New Roman" w:cs="Times New Roman"/>
          <w:sz w:val="28"/>
          <w:szCs w:val="28"/>
        </w:rPr>
        <w:t>Однако современные реалии показывают, что у моих сверстников, негативное отношение к российскому автопрому, которое они обосновывают низким и некачественным ассортиментом  модельного ряда</w:t>
      </w:r>
      <w:r w:rsidRPr="00B42304">
        <w:rPr>
          <w:rFonts w:ascii="Calibri" w:eastAsia="Calibri" w:hAnsi="Calibri" w:cs="Times New Roman"/>
        </w:rPr>
        <w:t xml:space="preserve">  «</w:t>
      </w:r>
      <w:r w:rsidRPr="00B42304">
        <w:rPr>
          <w:rFonts w:ascii="Times New Roman" w:eastAsia="Calibri" w:hAnsi="Times New Roman" w:cs="Times New Roman"/>
          <w:sz w:val="28"/>
          <w:szCs w:val="28"/>
        </w:rPr>
        <w:t>Lada». В связи с чем, возникает вопрос, тогда почему в условиях международных санкций  АО «АвтоВАЗ» продолжает оставаться востребованным и конкурентоспособным на международном авторынке, что вызывает гордость за жизнеутверждающие стратегии российского автопрома. Сказанное, указало на значимость выбранной темы.</w:t>
      </w:r>
      <w:r w:rsidR="00344171">
        <w:rPr>
          <w:rFonts w:ascii="Times New Roman" w:eastAsia="Calibri" w:hAnsi="Times New Roman" w:cs="Times New Roman"/>
          <w:sz w:val="28"/>
          <w:szCs w:val="28"/>
        </w:rPr>
        <w:t xml:space="preserve"> В связи с чем, </w:t>
      </w:r>
      <w:r w:rsidR="00687B2D" w:rsidRPr="00687B2D">
        <w:rPr>
          <w:rFonts w:ascii="Times New Roman" w:eastAsia="Calibri" w:hAnsi="Times New Roman" w:cs="Times New Roman"/>
          <w:sz w:val="28"/>
          <w:szCs w:val="28"/>
        </w:rPr>
        <w:t>ц</w:t>
      </w:r>
      <w:r w:rsidRPr="00B42304">
        <w:rPr>
          <w:rFonts w:ascii="Times New Roman" w:eastAsia="Times New Roman" w:hAnsi="Times New Roman" w:cs="Times New Roman"/>
          <w:bCs/>
          <w:sz w:val="28"/>
          <w:szCs w:val="28"/>
        </w:rPr>
        <w:t>ель проекта</w:t>
      </w:r>
      <w:r w:rsidRPr="00B4230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87B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87B2D" w:rsidRPr="00687B2D">
        <w:rPr>
          <w:rFonts w:ascii="Times New Roman" w:eastAsia="Times New Roman" w:hAnsi="Times New Roman" w:cs="Times New Roman"/>
          <w:bCs/>
          <w:sz w:val="28"/>
          <w:szCs w:val="28"/>
        </w:rPr>
        <w:t>состоит в</w:t>
      </w:r>
      <w:r w:rsidR="00687B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87B2D">
        <w:rPr>
          <w:rFonts w:ascii="Times New Roman" w:eastAsia="Times New Roman" w:hAnsi="Times New Roman" w:cs="Times New Roman"/>
          <w:sz w:val="28"/>
          <w:szCs w:val="28"/>
        </w:rPr>
        <w:t>осуществлении</w:t>
      </w:r>
      <w:r w:rsidRPr="00B42304">
        <w:rPr>
          <w:rFonts w:ascii="Times New Roman" w:eastAsia="Times New Roman" w:hAnsi="Times New Roman" w:cs="Times New Roman"/>
          <w:sz w:val="28"/>
          <w:szCs w:val="28"/>
        </w:rPr>
        <w:t xml:space="preserve"> обзорно</w:t>
      </w:r>
      <w:r w:rsidR="00687B2D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B42304">
        <w:rPr>
          <w:rFonts w:ascii="Times New Roman" w:eastAsia="Times New Roman" w:hAnsi="Times New Roman" w:cs="Times New Roman"/>
          <w:sz w:val="28"/>
          <w:szCs w:val="28"/>
        </w:rPr>
        <w:t xml:space="preserve"> исследовани</w:t>
      </w:r>
      <w:r w:rsidR="00687B2D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B42304">
        <w:rPr>
          <w:rFonts w:ascii="Times New Roman" w:eastAsia="Times New Roman" w:hAnsi="Times New Roman" w:cs="Times New Roman"/>
          <w:sz w:val="28"/>
          <w:szCs w:val="28"/>
        </w:rPr>
        <w:t xml:space="preserve"> истории </w:t>
      </w:r>
      <w:bookmarkStart w:id="0" w:name="_Hlk169729422"/>
      <w:r w:rsidRPr="00B42304">
        <w:rPr>
          <w:rFonts w:ascii="Times New Roman" w:eastAsia="Times New Roman" w:hAnsi="Times New Roman" w:cs="Times New Roman"/>
          <w:sz w:val="28"/>
          <w:szCs w:val="28"/>
        </w:rPr>
        <w:t xml:space="preserve">развития </w:t>
      </w:r>
      <w:bookmarkStart w:id="1" w:name="_Hlk169726880"/>
      <w:r w:rsidRPr="00B42304">
        <w:rPr>
          <w:rFonts w:ascii="Times New Roman" w:eastAsia="Times New Roman" w:hAnsi="Times New Roman" w:cs="Times New Roman"/>
          <w:sz w:val="28"/>
          <w:szCs w:val="28"/>
        </w:rPr>
        <w:t>АО «АвтоВАЗ», его прогрессивных шагов в развитии российской экономики,</w:t>
      </w:r>
      <w:bookmarkEnd w:id="0"/>
      <w:bookmarkEnd w:id="1"/>
      <w:r w:rsidRPr="00B42304">
        <w:rPr>
          <w:rFonts w:ascii="Times New Roman" w:eastAsia="Times New Roman" w:hAnsi="Times New Roman" w:cs="Times New Roman"/>
          <w:sz w:val="28"/>
          <w:szCs w:val="28"/>
        </w:rPr>
        <w:t xml:space="preserve"> для распространения полученной информации среди сверстников.</w:t>
      </w:r>
      <w:bookmarkStart w:id="2" w:name="_Hlk169728873"/>
      <w:r w:rsidR="00687B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7B2D">
        <w:rPr>
          <w:rFonts w:ascii="Times New Roman" w:eastAsia="Times New Roman" w:hAnsi="Times New Roman" w:cs="Times New Roman"/>
          <w:bCs/>
          <w:sz w:val="28"/>
          <w:szCs w:val="28"/>
        </w:rPr>
        <w:t>Исходя из чего, з</w:t>
      </w:r>
      <w:r w:rsidR="00687B2D" w:rsidRPr="00687B2D">
        <w:rPr>
          <w:rFonts w:ascii="Times New Roman" w:eastAsia="Times New Roman" w:hAnsi="Times New Roman" w:cs="Times New Roman"/>
          <w:bCs/>
          <w:sz w:val="28"/>
          <w:szCs w:val="28"/>
        </w:rPr>
        <w:t xml:space="preserve">адачами проектной деятельности </w:t>
      </w:r>
      <w:r w:rsidR="00334E04">
        <w:rPr>
          <w:rFonts w:ascii="Times New Roman" w:eastAsia="Times New Roman" w:hAnsi="Times New Roman" w:cs="Times New Roman"/>
          <w:bCs/>
          <w:sz w:val="28"/>
          <w:szCs w:val="28"/>
        </w:rPr>
        <w:t>стали</w:t>
      </w:r>
      <w:r w:rsidRPr="00B42304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B42304" w:rsidRPr="00B42304" w:rsidRDefault="00B42304" w:rsidP="00B4230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2304">
        <w:rPr>
          <w:rFonts w:ascii="Times New Roman" w:eastAsia="Calibri" w:hAnsi="Times New Roman" w:cs="Times New Roman"/>
          <w:sz w:val="28"/>
          <w:szCs w:val="28"/>
        </w:rPr>
        <w:t>1.</w:t>
      </w:r>
      <w:r w:rsidR="00687B2D">
        <w:rPr>
          <w:rFonts w:ascii="Times New Roman" w:eastAsia="Times New Roman" w:hAnsi="Times New Roman" w:cs="Times New Roman"/>
          <w:sz w:val="28"/>
          <w:szCs w:val="28"/>
        </w:rPr>
        <w:t>Анализ</w:t>
      </w:r>
      <w:r w:rsidRPr="00B42304">
        <w:rPr>
          <w:rFonts w:ascii="Times New Roman" w:eastAsia="Times New Roman" w:hAnsi="Times New Roman" w:cs="Times New Roman"/>
          <w:sz w:val="28"/>
          <w:szCs w:val="28"/>
        </w:rPr>
        <w:t xml:space="preserve"> основны</w:t>
      </w:r>
      <w:r w:rsidR="00687B2D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B42304">
        <w:rPr>
          <w:rFonts w:ascii="Times New Roman" w:eastAsia="Times New Roman" w:hAnsi="Times New Roman" w:cs="Times New Roman"/>
          <w:sz w:val="28"/>
          <w:szCs w:val="28"/>
        </w:rPr>
        <w:t xml:space="preserve"> э</w:t>
      </w:r>
      <w:r w:rsidR="00687B2D">
        <w:rPr>
          <w:rFonts w:ascii="Times New Roman" w:eastAsia="Times New Roman" w:hAnsi="Times New Roman" w:cs="Times New Roman"/>
          <w:sz w:val="28"/>
          <w:szCs w:val="28"/>
        </w:rPr>
        <w:t>тапов</w:t>
      </w:r>
      <w:r w:rsidRPr="00B42304">
        <w:rPr>
          <w:rFonts w:ascii="Times New Roman" w:eastAsia="Times New Roman" w:hAnsi="Times New Roman" w:cs="Times New Roman"/>
          <w:sz w:val="28"/>
          <w:szCs w:val="28"/>
        </w:rPr>
        <w:t xml:space="preserve"> в истории развития АО «АвтоВАЗ».</w:t>
      </w:r>
    </w:p>
    <w:p w:rsidR="00B42304" w:rsidRPr="00B42304" w:rsidRDefault="00B42304" w:rsidP="00B4230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2304">
        <w:rPr>
          <w:rFonts w:ascii="Times New Roman" w:eastAsia="Calibri" w:hAnsi="Times New Roman" w:cs="Times New Roman"/>
          <w:sz w:val="28"/>
          <w:szCs w:val="28"/>
        </w:rPr>
        <w:t>2.</w:t>
      </w:r>
      <w:r w:rsidRPr="00B423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7B2D">
        <w:rPr>
          <w:rFonts w:ascii="Times New Roman" w:eastAsia="Times New Roman" w:hAnsi="Times New Roman" w:cs="Times New Roman"/>
          <w:sz w:val="28"/>
          <w:szCs w:val="28"/>
        </w:rPr>
        <w:t>Обзор</w:t>
      </w:r>
      <w:r w:rsidRPr="00B423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7B2D">
        <w:rPr>
          <w:rFonts w:ascii="Times New Roman" w:eastAsia="Times New Roman" w:hAnsi="Times New Roman" w:cs="Times New Roman"/>
          <w:sz w:val="28"/>
          <w:szCs w:val="28"/>
        </w:rPr>
        <w:t>эволюционного</w:t>
      </w:r>
      <w:r w:rsidRPr="00B42304">
        <w:rPr>
          <w:rFonts w:ascii="Times New Roman" w:eastAsia="Times New Roman" w:hAnsi="Times New Roman" w:cs="Times New Roman"/>
          <w:sz w:val="28"/>
          <w:szCs w:val="28"/>
        </w:rPr>
        <w:t xml:space="preserve"> процесс</w:t>
      </w:r>
      <w:r w:rsidR="00687B2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42304">
        <w:rPr>
          <w:rFonts w:ascii="Times New Roman" w:eastAsia="Times New Roman" w:hAnsi="Times New Roman" w:cs="Times New Roman"/>
          <w:sz w:val="28"/>
          <w:szCs w:val="28"/>
        </w:rPr>
        <w:t xml:space="preserve"> создания автомобилей марки «Lada» от истоков до наших дней.</w:t>
      </w:r>
    </w:p>
    <w:p w:rsidR="00B42304" w:rsidRPr="00B42304" w:rsidRDefault="00B42304" w:rsidP="00B423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2304">
        <w:rPr>
          <w:rFonts w:ascii="Times New Roman" w:eastAsia="Calibri" w:hAnsi="Times New Roman" w:cs="Times New Roman"/>
          <w:sz w:val="28"/>
          <w:szCs w:val="28"/>
        </w:rPr>
        <w:t>3.</w:t>
      </w:r>
      <w:r w:rsidR="00687B2D">
        <w:rPr>
          <w:rFonts w:ascii="Times New Roman" w:eastAsia="Times New Roman" w:hAnsi="Times New Roman" w:cs="Times New Roman"/>
          <w:sz w:val="28"/>
          <w:szCs w:val="28"/>
        </w:rPr>
        <w:t>Характеристика</w:t>
      </w:r>
      <w:r w:rsidRPr="00B423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7B2D">
        <w:rPr>
          <w:rFonts w:ascii="Times New Roman" w:eastAsia="Times New Roman" w:hAnsi="Times New Roman" w:cs="Times New Roman"/>
          <w:sz w:val="28"/>
          <w:szCs w:val="28"/>
        </w:rPr>
        <w:t>роли</w:t>
      </w:r>
      <w:r w:rsidRPr="00B42304">
        <w:rPr>
          <w:rFonts w:ascii="Times New Roman" w:eastAsia="Times New Roman" w:hAnsi="Times New Roman" w:cs="Times New Roman"/>
          <w:sz w:val="28"/>
          <w:szCs w:val="28"/>
        </w:rPr>
        <w:t xml:space="preserve"> АО «АвтоВАЗ» в развитии российской экономики.</w:t>
      </w:r>
    </w:p>
    <w:p w:rsidR="00B42304" w:rsidRDefault="00B42304" w:rsidP="00B4230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2304">
        <w:rPr>
          <w:rFonts w:ascii="Times New Roman" w:eastAsia="Times New Roman" w:hAnsi="Times New Roman" w:cs="Times New Roman"/>
          <w:sz w:val="28"/>
          <w:szCs w:val="28"/>
        </w:rPr>
        <w:lastRenderedPageBreak/>
        <w:t>4.С</w:t>
      </w:r>
      <w:bookmarkEnd w:id="2"/>
      <w:r w:rsidR="00687B2D">
        <w:rPr>
          <w:rFonts w:ascii="Times New Roman" w:eastAsia="Times New Roman" w:hAnsi="Times New Roman" w:cs="Times New Roman"/>
          <w:sz w:val="28"/>
          <w:szCs w:val="28"/>
        </w:rPr>
        <w:t>оздание</w:t>
      </w:r>
      <w:r w:rsidRPr="00B42304">
        <w:rPr>
          <w:rFonts w:ascii="Times New Roman" w:eastAsia="Times New Roman" w:hAnsi="Times New Roman" w:cs="Times New Roman"/>
          <w:sz w:val="28"/>
          <w:szCs w:val="28"/>
        </w:rPr>
        <w:t xml:space="preserve"> услови</w:t>
      </w:r>
      <w:r w:rsidR="00687B2D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B423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4E04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B42304">
        <w:rPr>
          <w:rFonts w:ascii="Times New Roman" w:eastAsia="Times New Roman" w:hAnsi="Times New Roman" w:cs="Times New Roman"/>
          <w:sz w:val="28"/>
          <w:szCs w:val="28"/>
        </w:rPr>
        <w:t xml:space="preserve"> распространени</w:t>
      </w:r>
      <w:r w:rsidR="00334E04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B42304">
        <w:rPr>
          <w:rFonts w:ascii="Times New Roman" w:eastAsia="Times New Roman" w:hAnsi="Times New Roman" w:cs="Times New Roman"/>
          <w:sz w:val="28"/>
          <w:szCs w:val="28"/>
        </w:rPr>
        <w:t xml:space="preserve"> изученной информации, </w:t>
      </w:r>
      <w:r w:rsidR="00334E04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B42304">
        <w:rPr>
          <w:rFonts w:ascii="Times New Roman" w:eastAsia="Times New Roman" w:hAnsi="Times New Roman" w:cs="Times New Roman"/>
          <w:sz w:val="28"/>
          <w:szCs w:val="28"/>
        </w:rPr>
        <w:t xml:space="preserve"> расширени</w:t>
      </w:r>
      <w:r w:rsidR="00334E04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B42304">
        <w:rPr>
          <w:rFonts w:ascii="Times New Roman" w:eastAsia="Times New Roman" w:hAnsi="Times New Roman" w:cs="Times New Roman"/>
          <w:sz w:val="28"/>
          <w:szCs w:val="28"/>
        </w:rPr>
        <w:t xml:space="preserve"> кругозора сверстников о </w:t>
      </w:r>
      <w:r w:rsidRPr="00B42304">
        <w:rPr>
          <w:rFonts w:ascii="Times New Roman" w:eastAsia="Calibri" w:hAnsi="Times New Roman" w:cs="Times New Roman"/>
          <w:sz w:val="28"/>
          <w:szCs w:val="28"/>
        </w:rPr>
        <w:t>модельном ряде</w:t>
      </w:r>
      <w:r w:rsidRPr="00B42304">
        <w:rPr>
          <w:rFonts w:ascii="Calibri" w:eastAsia="Calibri" w:hAnsi="Calibri" w:cs="Times New Roman"/>
        </w:rPr>
        <w:t xml:space="preserve">  «</w:t>
      </w:r>
      <w:r w:rsidRPr="00B42304">
        <w:rPr>
          <w:rFonts w:ascii="Times New Roman" w:eastAsia="Calibri" w:hAnsi="Times New Roman" w:cs="Times New Roman"/>
          <w:sz w:val="28"/>
          <w:szCs w:val="28"/>
        </w:rPr>
        <w:t>Lada».</w:t>
      </w:r>
    </w:p>
    <w:p w:rsidR="00F601E8" w:rsidRDefault="00334E04" w:rsidP="00B4230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34E04">
        <w:rPr>
          <w:rFonts w:ascii="Times New Roman" w:eastAsia="Calibri" w:hAnsi="Times New Roman" w:cs="Times New Roman"/>
          <w:sz w:val="28"/>
          <w:szCs w:val="28"/>
        </w:rPr>
        <w:t>Исследовательская работа проводилась с декабря 2023 года  с целью самостоятельного изучения электронных и литературных источников о</w:t>
      </w:r>
      <w:r w:rsidR="00B15D66">
        <w:rPr>
          <w:rFonts w:ascii="Times New Roman" w:eastAsia="Calibri" w:hAnsi="Times New Roman" w:cs="Times New Roman"/>
          <w:sz w:val="28"/>
          <w:szCs w:val="28"/>
        </w:rPr>
        <w:t>б истории развития АО «АвтоВАЗ», а</w:t>
      </w:r>
      <w:r w:rsidR="00B15D6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нализ, которых, позволил выстроить </w:t>
      </w:r>
      <w:r w:rsidR="00C249A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следующие </w:t>
      </w:r>
      <w:r w:rsidR="00B15D6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хронологические этапы в его развитии. </w:t>
      </w:r>
    </w:p>
    <w:p w:rsidR="00F601E8" w:rsidRDefault="00B15D66" w:rsidP="00B4230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5D6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Отсчёт вазовской истории начинается с подписания двух важных документов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. Первый, это </w:t>
      </w:r>
      <w:r>
        <w:rPr>
          <w:rFonts w:ascii="Times New Roman" w:eastAsia="Calibri" w:hAnsi="Times New Roman" w:cs="Times New Roman"/>
          <w:sz w:val="28"/>
          <w:szCs w:val="28"/>
        </w:rPr>
        <w:t>заключение</w:t>
      </w:r>
      <w:r w:rsidRPr="00151E99">
        <w:rPr>
          <w:rFonts w:ascii="Times New Roman" w:eastAsia="Calibri" w:hAnsi="Times New Roman" w:cs="Times New Roman"/>
          <w:sz w:val="28"/>
          <w:szCs w:val="28"/>
        </w:rPr>
        <w:t xml:space="preserve"> Генерально</w:t>
      </w:r>
      <w:r>
        <w:rPr>
          <w:rFonts w:ascii="Times New Roman" w:eastAsia="Calibri" w:hAnsi="Times New Roman" w:cs="Times New Roman"/>
          <w:sz w:val="28"/>
          <w:szCs w:val="28"/>
        </w:rPr>
        <w:t>го</w:t>
      </w:r>
      <w:r w:rsidRPr="00151E99">
        <w:rPr>
          <w:rFonts w:ascii="Times New Roman" w:eastAsia="Calibri" w:hAnsi="Times New Roman" w:cs="Times New Roman"/>
          <w:sz w:val="28"/>
          <w:szCs w:val="28"/>
        </w:rPr>
        <w:t xml:space="preserve"> соглашени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151E99">
        <w:rPr>
          <w:rFonts w:ascii="Times New Roman" w:eastAsia="Calibri" w:hAnsi="Times New Roman" w:cs="Times New Roman"/>
          <w:sz w:val="28"/>
          <w:szCs w:val="28"/>
        </w:rPr>
        <w:t xml:space="preserve"> о сотрудничестве в области разработки конструкции автомобиля, проекта автомобильного завода и его строительстве в СССР</w:t>
      </w:r>
      <w:r w:rsidR="00F601E8">
        <w:rPr>
          <w:rFonts w:ascii="Times New Roman" w:eastAsia="Calibri" w:hAnsi="Times New Roman" w:cs="Times New Roman"/>
          <w:sz w:val="28"/>
          <w:szCs w:val="28"/>
        </w:rPr>
        <w:t>, подписанное 15 августа 1966 года</w:t>
      </w:r>
      <w:r w:rsidR="00F601E8" w:rsidRPr="00F601E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601E8">
        <w:rPr>
          <w:rFonts w:ascii="Times New Roman" w:eastAsia="Calibri" w:hAnsi="Times New Roman" w:cs="Times New Roman"/>
          <w:sz w:val="28"/>
          <w:szCs w:val="28"/>
        </w:rPr>
        <w:t>М</w:t>
      </w:r>
      <w:r w:rsidR="00F601E8" w:rsidRPr="00151E99">
        <w:rPr>
          <w:rFonts w:ascii="Times New Roman" w:eastAsia="Calibri" w:hAnsi="Times New Roman" w:cs="Times New Roman"/>
          <w:sz w:val="28"/>
          <w:szCs w:val="28"/>
        </w:rPr>
        <w:t>инистерство</w:t>
      </w:r>
      <w:r w:rsidR="00F601E8">
        <w:rPr>
          <w:rFonts w:ascii="Times New Roman" w:eastAsia="Calibri" w:hAnsi="Times New Roman" w:cs="Times New Roman"/>
          <w:sz w:val="28"/>
          <w:szCs w:val="28"/>
        </w:rPr>
        <w:t>м</w:t>
      </w:r>
      <w:r w:rsidR="00F601E8" w:rsidRPr="00151E99">
        <w:rPr>
          <w:rFonts w:ascii="Times New Roman" w:eastAsia="Calibri" w:hAnsi="Times New Roman" w:cs="Times New Roman"/>
          <w:sz w:val="28"/>
          <w:szCs w:val="28"/>
        </w:rPr>
        <w:t xml:space="preserve"> внешней торговли </w:t>
      </w:r>
      <w:r w:rsidR="00F601E8">
        <w:rPr>
          <w:rFonts w:ascii="Times New Roman" w:eastAsia="Calibri" w:hAnsi="Times New Roman" w:cs="Times New Roman"/>
          <w:sz w:val="28"/>
          <w:szCs w:val="28"/>
        </w:rPr>
        <w:t>СССР и АО «ФИАТ».</w:t>
      </w:r>
      <w:r w:rsidR="00F601E8">
        <w:rPr>
          <w:rFonts w:ascii="Times New Roman" w:eastAsia="Calibri" w:hAnsi="Times New Roman" w:cs="Times New Roman"/>
          <w:sz w:val="28"/>
          <w:szCs w:val="28"/>
        </w:rPr>
        <w:t xml:space="preserve">  Второй документ является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601E8" w:rsidRPr="00151E99">
        <w:rPr>
          <w:rFonts w:ascii="Times New Roman" w:eastAsia="Calibri" w:hAnsi="Times New Roman" w:cs="Times New Roman"/>
          <w:sz w:val="28"/>
          <w:szCs w:val="28"/>
        </w:rPr>
        <w:t>Постановление</w:t>
      </w:r>
      <w:r w:rsidR="00F601E8">
        <w:rPr>
          <w:rFonts w:ascii="Times New Roman" w:eastAsia="Calibri" w:hAnsi="Times New Roman" w:cs="Times New Roman"/>
          <w:sz w:val="28"/>
          <w:szCs w:val="28"/>
        </w:rPr>
        <w:t>м</w:t>
      </w:r>
      <w:r w:rsidR="00F601E8" w:rsidRPr="00151E99">
        <w:rPr>
          <w:rFonts w:ascii="Times New Roman" w:eastAsia="Calibri" w:hAnsi="Times New Roman" w:cs="Times New Roman"/>
          <w:sz w:val="28"/>
          <w:szCs w:val="28"/>
        </w:rPr>
        <w:t xml:space="preserve"> ЦК КПСС и Совета Министров СССР № 558 «О строительстве завода по производству легковых автомобилей» в г. Тольятти Куйбышевской области</w:t>
      </w:r>
      <w:r w:rsidR="00F601E8">
        <w:rPr>
          <w:rFonts w:ascii="Times New Roman" w:eastAsia="Calibri" w:hAnsi="Times New Roman" w:cs="Times New Roman"/>
          <w:sz w:val="28"/>
          <w:szCs w:val="28"/>
        </w:rPr>
        <w:t xml:space="preserve">, от </w:t>
      </w:r>
      <w:r w:rsidRPr="00151E99">
        <w:rPr>
          <w:rFonts w:ascii="Times New Roman" w:eastAsia="Calibri" w:hAnsi="Times New Roman" w:cs="Times New Roman"/>
          <w:sz w:val="28"/>
          <w:szCs w:val="28"/>
        </w:rPr>
        <w:t>20 июля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51E99">
        <w:rPr>
          <w:rFonts w:ascii="Times New Roman" w:eastAsia="Calibri" w:hAnsi="Times New Roman" w:cs="Times New Roman"/>
          <w:sz w:val="28"/>
          <w:szCs w:val="28"/>
        </w:rPr>
        <w:t>1966 год</w:t>
      </w:r>
      <w:r w:rsidR="00F601E8">
        <w:rPr>
          <w:rFonts w:ascii="Times New Roman" w:eastAsia="Calibri" w:hAnsi="Times New Roman" w:cs="Times New Roman"/>
          <w:sz w:val="28"/>
          <w:szCs w:val="28"/>
        </w:rPr>
        <w:t>а.</w:t>
      </w:r>
    </w:p>
    <w:p w:rsidR="00F601E8" w:rsidRDefault="00F601E8" w:rsidP="00F601E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15D66" w:rsidRPr="00151E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Освоение массового производства автомобилей Волжского автомобильного завода было нача</w:t>
      </w:r>
      <w:r w:rsidRPr="00DA725D">
        <w:rPr>
          <w:rFonts w:ascii="Times New Roman" w:hAnsi="Times New Roman" w:cs="Times New Roman"/>
          <w:sz w:val="28"/>
          <w:szCs w:val="28"/>
        </w:rPr>
        <w:t>то в</w:t>
      </w:r>
      <w:r>
        <w:rPr>
          <w:rFonts w:ascii="Times New Roman" w:hAnsi="Times New Roman" w:cs="Times New Roman"/>
          <w:sz w:val="28"/>
          <w:szCs w:val="28"/>
        </w:rPr>
        <w:t>о второй половине 1970 года</w:t>
      </w:r>
      <w:r w:rsidRPr="00DA725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01E8" w:rsidRDefault="00F601E8" w:rsidP="00F601E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Первая очередь</w:t>
      </w:r>
      <w:r w:rsidRPr="00AB3F0F">
        <w:rPr>
          <w:rFonts w:ascii="Times New Roman" w:hAnsi="Times New Roman" w:cs="Times New Roman"/>
          <w:sz w:val="28"/>
          <w:szCs w:val="28"/>
        </w:rPr>
        <w:t>, была принята и запущенна 19 апреля 1970 года, когда спустили с конвейера шесть автомобилей ВАЗ-2101</w:t>
      </w:r>
      <w:r w:rsidRPr="00AB3F0F">
        <w:t xml:space="preserve"> </w:t>
      </w:r>
      <w:r w:rsidRPr="00AB3F0F">
        <w:rPr>
          <w:rFonts w:ascii="Times New Roman" w:hAnsi="Times New Roman" w:cs="Times New Roman"/>
          <w:sz w:val="28"/>
          <w:szCs w:val="28"/>
        </w:rPr>
        <w:t>внешне похожих на итальянскую модель «Fiat-124», но со значительными изменениями.</w:t>
      </w:r>
      <w:r w:rsidRPr="00AB3F0F">
        <w:t xml:space="preserve"> </w:t>
      </w:r>
      <w:r w:rsidRPr="00AB3F0F">
        <w:rPr>
          <w:rFonts w:ascii="Times New Roman" w:hAnsi="Times New Roman" w:cs="Times New Roman"/>
          <w:sz w:val="28"/>
          <w:szCs w:val="28"/>
        </w:rPr>
        <w:t xml:space="preserve">Первозданная модификация ВАЗ-2101 являлась поистине </w:t>
      </w:r>
      <w:r>
        <w:rPr>
          <w:rFonts w:ascii="Times New Roman" w:hAnsi="Times New Roman" w:cs="Times New Roman"/>
          <w:sz w:val="28"/>
          <w:szCs w:val="28"/>
        </w:rPr>
        <w:t xml:space="preserve">общедоступным </w:t>
      </w:r>
      <w:r w:rsidRPr="00AB3F0F">
        <w:rPr>
          <w:rFonts w:ascii="Times New Roman" w:hAnsi="Times New Roman" w:cs="Times New Roman"/>
          <w:sz w:val="28"/>
          <w:szCs w:val="28"/>
        </w:rPr>
        <w:t>автомобилем, который был далек от совершенства, однако это не стало преградой для популярности машины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B3F0F">
        <w:t xml:space="preserve"> </w:t>
      </w:r>
      <w:r w:rsidRPr="00AB3F0F">
        <w:rPr>
          <w:rFonts w:ascii="Times New Roman" w:hAnsi="Times New Roman" w:cs="Times New Roman"/>
          <w:sz w:val="28"/>
          <w:szCs w:val="28"/>
        </w:rPr>
        <w:t xml:space="preserve">В последующие годы, модель </w:t>
      </w:r>
      <w:r>
        <w:rPr>
          <w:rFonts w:ascii="Times New Roman" w:hAnsi="Times New Roman" w:cs="Times New Roman"/>
          <w:sz w:val="28"/>
          <w:szCs w:val="28"/>
        </w:rPr>
        <w:t xml:space="preserve">ВАЗ-2101 </w:t>
      </w:r>
      <w:r w:rsidRPr="00AB3F0F">
        <w:rPr>
          <w:rFonts w:ascii="Times New Roman" w:hAnsi="Times New Roman" w:cs="Times New Roman"/>
          <w:sz w:val="28"/>
          <w:szCs w:val="28"/>
        </w:rPr>
        <w:t>многократно дорабатывалась, меняя свои комплектующие, что способствовало смене модели и марки машины</w:t>
      </w:r>
      <w:r>
        <w:rPr>
          <w:rFonts w:ascii="Times New Roman" w:hAnsi="Times New Roman" w:cs="Times New Roman"/>
          <w:sz w:val="28"/>
          <w:szCs w:val="28"/>
        </w:rPr>
        <w:t xml:space="preserve"> вплоть до ВАЗ-2107</w:t>
      </w:r>
      <w:r w:rsidRPr="00AB3F0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01E8" w:rsidRDefault="00F601E8" w:rsidP="00F601E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58D">
        <w:rPr>
          <w:rFonts w:ascii="Times New Roman" w:hAnsi="Times New Roman" w:cs="Times New Roman"/>
          <w:sz w:val="28"/>
          <w:szCs w:val="28"/>
        </w:rPr>
        <w:t>В 1984 году, на смену «классики» пришло новое семейство «Самара».</w:t>
      </w:r>
      <w:r w:rsidRPr="00762CCB">
        <w:t xml:space="preserve"> </w:t>
      </w:r>
      <w:r w:rsidRPr="00DB738F">
        <w:rPr>
          <w:rFonts w:ascii="Times New Roman" w:hAnsi="Times New Roman" w:cs="Times New Roman"/>
          <w:sz w:val="28"/>
          <w:szCs w:val="28"/>
        </w:rPr>
        <w:t>Модели ВАЗ-2108 и ВАЗ-2109 радикально отличались от её</w:t>
      </w:r>
      <w:r>
        <w:rPr>
          <w:rFonts w:ascii="Times New Roman" w:hAnsi="Times New Roman" w:cs="Times New Roman"/>
          <w:sz w:val="28"/>
          <w:szCs w:val="28"/>
        </w:rPr>
        <w:t xml:space="preserve"> предшественников, они</w:t>
      </w:r>
      <w:r w:rsidRPr="003F658D">
        <w:rPr>
          <w:rFonts w:ascii="Times New Roman" w:hAnsi="Times New Roman" w:cs="Times New Roman"/>
          <w:sz w:val="28"/>
          <w:szCs w:val="28"/>
        </w:rPr>
        <w:t xml:space="preserve"> не только по-новому выглядел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F658D">
        <w:rPr>
          <w:rFonts w:ascii="Times New Roman" w:hAnsi="Times New Roman" w:cs="Times New Roman"/>
          <w:sz w:val="28"/>
          <w:szCs w:val="28"/>
        </w:rPr>
        <w:t xml:space="preserve"> снаружи и вну</w:t>
      </w:r>
      <w:r>
        <w:rPr>
          <w:rFonts w:ascii="Times New Roman" w:hAnsi="Times New Roman" w:cs="Times New Roman"/>
          <w:sz w:val="28"/>
          <w:szCs w:val="28"/>
        </w:rPr>
        <w:t>три, но также совсем иначе ехали и даже по-другому звучали</w:t>
      </w:r>
      <w:r w:rsidRPr="003F658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Впоследствии, ВАЗ-2109 стала</w:t>
      </w:r>
      <w:r w:rsidRPr="003F658D">
        <w:rPr>
          <w:rFonts w:ascii="Times New Roman" w:hAnsi="Times New Roman" w:cs="Times New Roman"/>
          <w:sz w:val="28"/>
          <w:szCs w:val="28"/>
        </w:rPr>
        <w:t xml:space="preserve"> основой выхода таких известных машин, как ВАЗ</w:t>
      </w:r>
      <w:r w:rsidRPr="003F658D">
        <w:rPr>
          <w:rFonts w:ascii="MS Mincho" w:eastAsia="MS Mincho" w:hAnsi="MS Mincho" w:cs="MS Mincho" w:hint="eastAsia"/>
          <w:sz w:val="28"/>
          <w:szCs w:val="28"/>
        </w:rPr>
        <w:t>‑</w:t>
      </w:r>
      <w:r w:rsidRPr="003F658D">
        <w:rPr>
          <w:rFonts w:ascii="Times New Roman" w:hAnsi="Times New Roman" w:cs="Times New Roman"/>
          <w:sz w:val="28"/>
          <w:szCs w:val="28"/>
        </w:rPr>
        <w:t xml:space="preserve">1706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F658D">
        <w:rPr>
          <w:rFonts w:ascii="Times New Roman" w:hAnsi="Times New Roman" w:cs="Times New Roman"/>
          <w:sz w:val="28"/>
          <w:szCs w:val="28"/>
        </w:rPr>
        <w:t>Челнок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F65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F658D">
        <w:rPr>
          <w:rFonts w:ascii="Times New Roman" w:hAnsi="Times New Roman" w:cs="Times New Roman"/>
          <w:sz w:val="28"/>
          <w:szCs w:val="28"/>
        </w:rPr>
        <w:t xml:space="preserve">Лада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F658D">
        <w:rPr>
          <w:rFonts w:ascii="Times New Roman" w:hAnsi="Times New Roman" w:cs="Times New Roman"/>
          <w:sz w:val="28"/>
          <w:szCs w:val="28"/>
        </w:rPr>
        <w:t>Ева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F658D">
        <w:rPr>
          <w:rFonts w:ascii="Times New Roman" w:hAnsi="Times New Roman" w:cs="Times New Roman"/>
          <w:sz w:val="28"/>
          <w:szCs w:val="28"/>
        </w:rPr>
        <w:t xml:space="preserve"> и других спортивных вариантов. </w:t>
      </w:r>
      <w:r>
        <w:rPr>
          <w:rFonts w:ascii="Times New Roman" w:hAnsi="Times New Roman" w:cs="Times New Roman"/>
          <w:sz w:val="28"/>
          <w:szCs w:val="28"/>
        </w:rPr>
        <w:t xml:space="preserve">ВАЗ-2108 оказалась </w:t>
      </w:r>
      <w:r w:rsidRPr="003F658D">
        <w:rPr>
          <w:rFonts w:ascii="Times New Roman" w:hAnsi="Times New Roman" w:cs="Times New Roman"/>
          <w:sz w:val="28"/>
          <w:szCs w:val="28"/>
        </w:rPr>
        <w:lastRenderedPageBreak/>
        <w:t xml:space="preserve">коммерчески удачным проектом, </w:t>
      </w:r>
      <w:r>
        <w:rPr>
          <w:rFonts w:ascii="Times New Roman" w:hAnsi="Times New Roman" w:cs="Times New Roman"/>
          <w:sz w:val="28"/>
          <w:szCs w:val="28"/>
        </w:rPr>
        <w:t>позволившим</w:t>
      </w:r>
      <w:r w:rsidRPr="003F65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выпустить </w:t>
      </w:r>
      <w:r w:rsidRPr="003F658D">
        <w:rPr>
          <w:rFonts w:ascii="Times New Roman" w:hAnsi="Times New Roman" w:cs="Times New Roman"/>
          <w:sz w:val="28"/>
          <w:szCs w:val="28"/>
        </w:rPr>
        <w:t>в 1998г.  внедорожник «Лада «</w:t>
      </w:r>
      <w:proofErr w:type="spellStart"/>
      <w:r w:rsidRPr="003F658D">
        <w:rPr>
          <w:rFonts w:ascii="Times New Roman" w:hAnsi="Times New Roman" w:cs="Times New Roman"/>
          <w:sz w:val="28"/>
          <w:szCs w:val="28"/>
        </w:rPr>
        <w:t>Тарзан</w:t>
      </w:r>
      <w:proofErr w:type="spellEnd"/>
      <w:r w:rsidRPr="003F658D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" w:hAnsi="Times New Roman" w:cs="Times New Roman"/>
          <w:sz w:val="28"/>
          <w:szCs w:val="28"/>
        </w:rPr>
        <w:t>Модель, являющуюся редкой версией «Самары», которая представляла</w:t>
      </w:r>
      <w:r w:rsidRPr="003F658D">
        <w:rPr>
          <w:rFonts w:ascii="Times New Roman" w:hAnsi="Times New Roman" w:cs="Times New Roman"/>
          <w:sz w:val="28"/>
          <w:szCs w:val="28"/>
        </w:rPr>
        <w:t xml:space="preserve"> полноприводную «</w:t>
      </w:r>
      <w:r>
        <w:rPr>
          <w:rFonts w:ascii="Times New Roman" w:hAnsi="Times New Roman" w:cs="Times New Roman"/>
          <w:sz w:val="28"/>
          <w:szCs w:val="28"/>
        </w:rPr>
        <w:t xml:space="preserve">Ниву» с кузовом от «восьмёрки». Модель </w:t>
      </w:r>
      <w:r w:rsidRPr="003F658D">
        <w:rPr>
          <w:rFonts w:ascii="Times New Roman" w:hAnsi="Times New Roman" w:cs="Times New Roman"/>
          <w:sz w:val="28"/>
          <w:szCs w:val="28"/>
        </w:rPr>
        <w:t xml:space="preserve">выпускается </w:t>
      </w:r>
      <w:r>
        <w:rPr>
          <w:rFonts w:ascii="Times New Roman" w:hAnsi="Times New Roman" w:cs="Times New Roman"/>
          <w:sz w:val="28"/>
          <w:szCs w:val="28"/>
        </w:rPr>
        <w:t>маленьки</w:t>
      </w:r>
      <w:r w:rsidRPr="003F658D">
        <w:rPr>
          <w:rFonts w:ascii="Times New Roman" w:hAnsi="Times New Roman" w:cs="Times New Roman"/>
          <w:sz w:val="28"/>
          <w:szCs w:val="28"/>
        </w:rPr>
        <w:t>ми партиями по индивидуальным заказам</w:t>
      </w:r>
      <w:r>
        <w:rPr>
          <w:rFonts w:ascii="Times New Roman" w:hAnsi="Times New Roman" w:cs="Times New Roman"/>
          <w:sz w:val="28"/>
          <w:szCs w:val="28"/>
        </w:rPr>
        <w:t xml:space="preserve"> по настоящее время</w:t>
      </w:r>
      <w:r w:rsidRPr="003F658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4CF8" w:rsidRDefault="00F601E8" w:rsidP="009D4CF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5802">
        <w:rPr>
          <w:rFonts w:ascii="Times New Roman" w:hAnsi="Times New Roman" w:cs="Times New Roman"/>
          <w:sz w:val="28"/>
          <w:szCs w:val="28"/>
        </w:rPr>
        <w:t>В 1983 году</w:t>
      </w:r>
      <w:r>
        <w:rPr>
          <w:rFonts w:ascii="Times New Roman" w:hAnsi="Times New Roman" w:cs="Times New Roman"/>
          <w:sz w:val="28"/>
          <w:szCs w:val="28"/>
        </w:rPr>
        <w:t xml:space="preserve">, был реализован проект, получивший условное название «семейство десяток». На базе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хетчбэка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ВАЗ-2108,</w:t>
      </w:r>
      <w:r w:rsidRPr="004E5802">
        <w:rPr>
          <w:rFonts w:ascii="Times New Roman" w:hAnsi="Times New Roman" w:cs="Times New Roman"/>
          <w:sz w:val="28"/>
          <w:szCs w:val="28"/>
        </w:rPr>
        <w:t xml:space="preserve"> был выпущен ВАЗ-2110, затем в продажу поступили универсал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4E5802">
        <w:rPr>
          <w:rFonts w:ascii="Times New Roman" w:hAnsi="Times New Roman" w:cs="Times New Roman"/>
          <w:sz w:val="28"/>
          <w:szCs w:val="28"/>
        </w:rPr>
        <w:t xml:space="preserve"> ВАЗ-2111 и ВАЗ-2112.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58D">
        <w:rPr>
          <w:rFonts w:ascii="Times New Roman" w:hAnsi="Times New Roman" w:cs="Times New Roman"/>
          <w:sz w:val="28"/>
          <w:szCs w:val="28"/>
        </w:rPr>
        <w:t xml:space="preserve">В 2008 году, в период экономического кризиса, </w:t>
      </w:r>
      <w:r>
        <w:rPr>
          <w:rFonts w:ascii="Times New Roman" w:hAnsi="Times New Roman" w:cs="Times New Roman"/>
          <w:sz w:val="28"/>
          <w:szCs w:val="28"/>
        </w:rPr>
        <w:t>Авто</w:t>
      </w:r>
      <w:r w:rsidRPr="003F658D">
        <w:rPr>
          <w:rFonts w:ascii="Times New Roman" w:hAnsi="Times New Roman" w:cs="Times New Roman"/>
          <w:sz w:val="28"/>
          <w:szCs w:val="28"/>
        </w:rPr>
        <w:t>ВАЗ наладил сотр</w:t>
      </w:r>
      <w:r>
        <w:rPr>
          <w:rFonts w:ascii="Times New Roman" w:hAnsi="Times New Roman" w:cs="Times New Roman"/>
          <w:sz w:val="28"/>
          <w:szCs w:val="28"/>
        </w:rPr>
        <w:t xml:space="preserve">удничество с компанией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Renault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что </w:t>
      </w:r>
      <w:r w:rsidRPr="003F658D">
        <w:rPr>
          <w:rFonts w:ascii="Times New Roman" w:hAnsi="Times New Roman" w:cs="Times New Roman"/>
          <w:sz w:val="28"/>
          <w:szCs w:val="28"/>
        </w:rPr>
        <w:t xml:space="preserve">открыло новую страницу в истории развития предприятия.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8E3D20">
        <w:rPr>
          <w:rFonts w:ascii="Times New Roman" w:hAnsi="Times New Roman" w:cs="Times New Roman"/>
          <w:sz w:val="28"/>
          <w:szCs w:val="28"/>
        </w:rPr>
        <w:t xml:space="preserve"> иерархии марки Lada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58D">
        <w:rPr>
          <w:rFonts w:ascii="Times New Roman" w:hAnsi="Times New Roman" w:cs="Times New Roman"/>
          <w:sz w:val="28"/>
          <w:szCs w:val="28"/>
        </w:rPr>
        <w:t xml:space="preserve">были созданы новые модели: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F658D">
        <w:rPr>
          <w:rFonts w:ascii="Times New Roman" w:hAnsi="Times New Roman" w:cs="Times New Roman"/>
          <w:sz w:val="28"/>
          <w:szCs w:val="28"/>
        </w:rPr>
        <w:t>Largus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3F65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F658D">
        <w:rPr>
          <w:rFonts w:ascii="Times New Roman" w:hAnsi="Times New Roman" w:cs="Times New Roman"/>
          <w:sz w:val="28"/>
          <w:szCs w:val="28"/>
        </w:rPr>
        <w:t>Gr</w:t>
      </w:r>
      <w:r>
        <w:rPr>
          <w:rFonts w:ascii="Times New Roman" w:hAnsi="Times New Roman" w:cs="Times New Roman"/>
          <w:sz w:val="28"/>
          <w:szCs w:val="28"/>
        </w:rPr>
        <w:t>anta» 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Kalin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» второго поколения. </w:t>
      </w:r>
    </w:p>
    <w:p w:rsidR="009D4CF8" w:rsidRPr="00042CB9" w:rsidRDefault="009D4CF8" w:rsidP="009D4CF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2015 году</w:t>
      </w:r>
      <w:r>
        <w:rPr>
          <w:rFonts w:ascii="Times New Roman" w:hAnsi="Times New Roman" w:cs="Times New Roman"/>
          <w:sz w:val="28"/>
          <w:szCs w:val="28"/>
        </w:rPr>
        <w:t xml:space="preserve"> АвтоВАЗ запускает модель</w:t>
      </w:r>
      <w:r w:rsidRPr="00980941">
        <w:rPr>
          <w:rFonts w:ascii="Times New Roman" w:hAnsi="Times New Roman" w:cs="Times New Roman"/>
          <w:sz w:val="28"/>
          <w:szCs w:val="28"/>
        </w:rPr>
        <w:t xml:space="preserve"> </w:t>
      </w:r>
      <w:r w:rsidRPr="009809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«Lada XRAY» - </w:t>
      </w:r>
      <w:r w:rsidRPr="00980941">
        <w:rPr>
          <w:rFonts w:ascii="Times New Roman" w:eastAsia="Calibri" w:hAnsi="Times New Roman" w:cs="Times New Roman"/>
          <w:sz w:val="28"/>
          <w:szCs w:val="28"/>
        </w:rPr>
        <w:t xml:space="preserve">компактный кроссовер </w:t>
      </w:r>
      <w:proofErr w:type="spellStart"/>
      <w:r w:rsidRPr="00980941">
        <w:rPr>
          <w:rFonts w:ascii="Times New Roman" w:eastAsia="Calibri" w:hAnsi="Times New Roman" w:cs="Times New Roman"/>
          <w:sz w:val="28"/>
          <w:szCs w:val="28"/>
        </w:rPr>
        <w:t>хетчбэк</w:t>
      </w:r>
      <w:proofErr w:type="spellEnd"/>
      <w:r w:rsidRPr="00980941">
        <w:rPr>
          <w:rFonts w:ascii="Times New Roman" w:eastAsia="Calibri" w:hAnsi="Times New Roman" w:cs="Times New Roman"/>
          <w:sz w:val="28"/>
          <w:szCs w:val="28"/>
        </w:rPr>
        <w:t xml:space="preserve">, сделанный </w:t>
      </w:r>
      <w:r>
        <w:rPr>
          <w:rFonts w:ascii="Times New Roman" w:eastAsia="Calibri" w:hAnsi="Times New Roman" w:cs="Times New Roman"/>
          <w:sz w:val="28"/>
          <w:szCs w:val="28"/>
        </w:rPr>
        <w:t>в стиле спортивно-утилитарного автомобиля,</w:t>
      </w:r>
      <w:r w:rsidRPr="00980941">
        <w:rPr>
          <w:rFonts w:ascii="Times New Roman" w:eastAsia="Calibri" w:hAnsi="Times New Roman" w:cs="Times New Roman"/>
          <w:sz w:val="28"/>
          <w:szCs w:val="28"/>
        </w:rPr>
        <w:t xml:space="preserve"> который базировался на платформе, соз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данной альянсом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Renault-Nissan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. Однако весной 2022 года начинаются проблемы с поставками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иностранных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комплектующих и уходом компании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Renault</w:t>
      </w:r>
      <w:r w:rsidRPr="000353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Pr="000353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российского рынка. В начале осени 2022 года, </w:t>
      </w:r>
      <w:r w:rsidRPr="00565776">
        <w:rPr>
          <w:rFonts w:ascii="Times New Roman" w:eastAsia="Calibri" w:hAnsi="Times New Roman" w:cs="Times New Roman"/>
          <w:sz w:val="28"/>
          <w:szCs w:val="28"/>
        </w:rPr>
        <w:t>АвтоВАЗ снял с производства мо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дель «Lada </w:t>
      </w:r>
      <w:r w:rsidRPr="009D7D0F">
        <w:rPr>
          <w:rFonts w:ascii="Times New Roman" w:eastAsia="Calibri" w:hAnsi="Times New Roman" w:cs="Times New Roman"/>
          <w:sz w:val="28"/>
          <w:szCs w:val="28"/>
        </w:rPr>
        <w:t>XRAY</w:t>
      </w:r>
      <w:r>
        <w:rPr>
          <w:rFonts w:ascii="Times New Roman" w:eastAsia="Calibri" w:hAnsi="Times New Roman" w:cs="Times New Roman"/>
          <w:sz w:val="28"/>
          <w:szCs w:val="28"/>
        </w:rPr>
        <w:t>» из-за высокой</w:t>
      </w:r>
      <w:r w:rsidRPr="00565776">
        <w:rPr>
          <w:rFonts w:ascii="Times New Roman" w:eastAsia="Calibri" w:hAnsi="Times New Roman" w:cs="Times New Roman"/>
          <w:sz w:val="28"/>
          <w:szCs w:val="28"/>
        </w:rPr>
        <w:t xml:space="preserve"> дол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565776">
        <w:rPr>
          <w:rFonts w:ascii="Times New Roman" w:eastAsia="Calibri" w:hAnsi="Times New Roman" w:cs="Times New Roman"/>
          <w:sz w:val="28"/>
          <w:szCs w:val="28"/>
        </w:rPr>
        <w:t xml:space="preserve"> импортируемых компонентов.</w:t>
      </w:r>
      <w:r w:rsidRPr="00565776">
        <w:t xml:space="preserve"> </w:t>
      </w:r>
      <w:r>
        <w:t xml:space="preserve"> </w:t>
      </w:r>
    </w:p>
    <w:p w:rsidR="009D4CF8" w:rsidRDefault="009D4CF8" w:rsidP="009D4CF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E65BD0">
        <w:rPr>
          <w:rFonts w:ascii="Times New Roman" w:hAnsi="Times New Roman" w:cs="Times New Roman"/>
          <w:sz w:val="28"/>
          <w:szCs w:val="28"/>
        </w:rPr>
        <w:t xml:space="preserve">ухода из России концерна </w:t>
      </w:r>
      <w:proofErr w:type="spellStart"/>
      <w:r w:rsidRPr="00E65BD0">
        <w:rPr>
          <w:rFonts w:ascii="Times New Roman" w:hAnsi="Times New Roman" w:cs="Times New Roman"/>
          <w:sz w:val="28"/>
          <w:szCs w:val="28"/>
        </w:rPr>
        <w:t>Renault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65BD0">
        <w:rPr>
          <w:rFonts w:ascii="Times New Roman" w:hAnsi="Times New Roman" w:cs="Times New Roman"/>
          <w:sz w:val="28"/>
          <w:szCs w:val="28"/>
        </w:rPr>
        <w:t xml:space="preserve">еще до начала военной операции </w:t>
      </w:r>
      <w:r>
        <w:rPr>
          <w:rFonts w:ascii="Times New Roman" w:hAnsi="Times New Roman" w:cs="Times New Roman"/>
          <w:sz w:val="28"/>
          <w:szCs w:val="28"/>
        </w:rPr>
        <w:t>на Украине, стартовала р</w:t>
      </w:r>
      <w:r w:rsidRPr="00E65BD0">
        <w:rPr>
          <w:rFonts w:ascii="Times New Roman" w:hAnsi="Times New Roman" w:cs="Times New Roman"/>
          <w:sz w:val="28"/>
          <w:szCs w:val="28"/>
        </w:rPr>
        <w:t xml:space="preserve">абота над </w:t>
      </w:r>
      <w:r>
        <w:rPr>
          <w:rFonts w:ascii="Times New Roman" w:hAnsi="Times New Roman" w:cs="Times New Roman"/>
          <w:sz w:val="28"/>
          <w:szCs w:val="28"/>
        </w:rPr>
        <w:t>моделью «Lada Iskra»</w:t>
      </w:r>
      <w:r w:rsidRPr="00E65BD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9E7CAF">
        <w:rPr>
          <w:rFonts w:ascii="Times New Roman" w:hAnsi="Times New Roman" w:cs="Times New Roman"/>
          <w:sz w:val="28"/>
          <w:szCs w:val="28"/>
        </w:rPr>
        <w:t>а Петербургском междунар</w:t>
      </w:r>
      <w:r>
        <w:rPr>
          <w:rFonts w:ascii="Times New Roman" w:hAnsi="Times New Roman" w:cs="Times New Roman"/>
          <w:sz w:val="28"/>
          <w:szCs w:val="28"/>
        </w:rPr>
        <w:t>одном экономическом форуме в июне</w:t>
      </w:r>
      <w:r w:rsidRPr="002A35CC">
        <w:rPr>
          <w:rFonts w:ascii="Times New Roman" w:hAnsi="Times New Roman" w:cs="Times New Roman"/>
          <w:sz w:val="28"/>
          <w:szCs w:val="28"/>
        </w:rPr>
        <w:t xml:space="preserve"> 2024 года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E7CAF">
        <w:rPr>
          <w:rFonts w:ascii="Times New Roman" w:hAnsi="Times New Roman" w:cs="Times New Roman"/>
          <w:sz w:val="28"/>
          <w:szCs w:val="28"/>
        </w:rPr>
        <w:t>Волжский автозавод</w:t>
      </w:r>
      <w:r>
        <w:rPr>
          <w:rFonts w:ascii="Times New Roman" w:hAnsi="Times New Roman" w:cs="Times New Roman"/>
          <w:sz w:val="28"/>
          <w:szCs w:val="28"/>
        </w:rPr>
        <w:t xml:space="preserve"> представил новую модель «</w:t>
      </w:r>
      <w:r w:rsidRPr="009E7CAF">
        <w:rPr>
          <w:rFonts w:ascii="Times New Roman" w:hAnsi="Times New Roman" w:cs="Times New Roman"/>
          <w:sz w:val="28"/>
          <w:szCs w:val="28"/>
        </w:rPr>
        <w:t>Lada Iskra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9E7CAF">
        <w:rPr>
          <w:rFonts w:ascii="Times New Roman" w:hAnsi="Times New Roman" w:cs="Times New Roman"/>
          <w:sz w:val="28"/>
          <w:szCs w:val="28"/>
        </w:rPr>
        <w:t>построе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9E7CA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9E7CAF">
        <w:rPr>
          <w:rFonts w:ascii="Times New Roman" w:hAnsi="Times New Roman" w:cs="Times New Roman"/>
          <w:sz w:val="28"/>
          <w:szCs w:val="28"/>
        </w:rPr>
        <w:t xml:space="preserve"> на современной и технологичной платформе C</w:t>
      </w:r>
      <w:r>
        <w:rPr>
          <w:rFonts w:ascii="Times New Roman" w:hAnsi="Times New Roman" w:cs="Times New Roman"/>
          <w:sz w:val="28"/>
          <w:szCs w:val="28"/>
        </w:rPr>
        <w:t>MF-B-LS</w:t>
      </w:r>
      <w:r w:rsidRPr="009E7CA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Интернет источники утверждают, что с</w:t>
      </w:r>
      <w:r w:rsidRPr="009E7CAF">
        <w:rPr>
          <w:rFonts w:ascii="Times New Roman" w:hAnsi="Times New Roman" w:cs="Times New Roman"/>
          <w:sz w:val="28"/>
          <w:szCs w:val="28"/>
        </w:rPr>
        <w:t xml:space="preserve">ерийное производство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A35CC">
        <w:rPr>
          <w:rFonts w:ascii="Times New Roman" w:hAnsi="Times New Roman" w:cs="Times New Roman"/>
          <w:sz w:val="28"/>
          <w:szCs w:val="28"/>
        </w:rPr>
        <w:t xml:space="preserve">Lada </w:t>
      </w:r>
      <w:r w:rsidRPr="009E7CAF">
        <w:rPr>
          <w:rFonts w:ascii="Times New Roman" w:hAnsi="Times New Roman" w:cs="Times New Roman"/>
          <w:sz w:val="28"/>
          <w:szCs w:val="28"/>
        </w:rPr>
        <w:t>Iskra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E7CAF">
        <w:rPr>
          <w:rFonts w:ascii="Times New Roman" w:hAnsi="Times New Roman" w:cs="Times New Roman"/>
          <w:sz w:val="28"/>
          <w:szCs w:val="28"/>
        </w:rPr>
        <w:t xml:space="preserve"> должно начаться в 2025 года. Первым в серию пойдет седан. Однако это будет не единственный кузов для «</w:t>
      </w:r>
      <w:r w:rsidRPr="00452200">
        <w:rPr>
          <w:rFonts w:ascii="Times New Roman" w:hAnsi="Times New Roman" w:cs="Times New Roman"/>
          <w:sz w:val="28"/>
          <w:szCs w:val="28"/>
        </w:rPr>
        <w:t>Lada Iskra»</w:t>
      </w:r>
      <w:r w:rsidRPr="009E7CAF">
        <w:rPr>
          <w:rFonts w:ascii="Times New Roman" w:hAnsi="Times New Roman" w:cs="Times New Roman"/>
          <w:sz w:val="28"/>
          <w:szCs w:val="28"/>
        </w:rPr>
        <w:t xml:space="preserve">. В Тольятти уже подготовили такие версии, как универсал и универсал повышенной проходимости в версии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E7CAF">
        <w:rPr>
          <w:rFonts w:ascii="Times New Roman" w:hAnsi="Times New Roman" w:cs="Times New Roman"/>
          <w:sz w:val="28"/>
          <w:szCs w:val="28"/>
        </w:rPr>
        <w:t>Cross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9E7CA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Таким образом</w:t>
      </w:r>
      <w:r w:rsidRPr="009E7CA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7CAF">
        <w:rPr>
          <w:rFonts w:ascii="Times New Roman" w:hAnsi="Times New Roman" w:cs="Times New Roman"/>
          <w:sz w:val="28"/>
          <w:szCs w:val="28"/>
        </w:rPr>
        <w:t xml:space="preserve">история знаковой для российского рынка машины </w:t>
      </w:r>
      <w:r w:rsidRPr="00721292">
        <w:rPr>
          <w:rFonts w:ascii="Times New Roman" w:hAnsi="Times New Roman" w:cs="Times New Roman"/>
          <w:sz w:val="28"/>
          <w:szCs w:val="28"/>
        </w:rPr>
        <w:t xml:space="preserve">Lada </w:t>
      </w:r>
      <w:r w:rsidRPr="009E7CAF">
        <w:rPr>
          <w:rFonts w:ascii="Times New Roman" w:hAnsi="Times New Roman" w:cs="Times New Roman"/>
          <w:sz w:val="28"/>
          <w:szCs w:val="28"/>
        </w:rPr>
        <w:t>продолжается.</w:t>
      </w:r>
    </w:p>
    <w:p w:rsidR="00C11132" w:rsidRDefault="009D4CF8" w:rsidP="00C1113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Следующим этапом, стало </w:t>
      </w:r>
      <w:r>
        <w:rPr>
          <w:rFonts w:ascii="Times New Roman" w:hAnsi="Times New Roman" w:cs="Times New Roman"/>
          <w:sz w:val="28"/>
          <w:szCs w:val="28"/>
        </w:rPr>
        <w:t>осуществлени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социологического опроса среди сверстников</w:t>
      </w:r>
      <w:r w:rsidR="00C11132">
        <w:rPr>
          <w:rFonts w:ascii="Times New Roman" w:hAnsi="Times New Roman" w:cs="Times New Roman"/>
          <w:sz w:val="28"/>
          <w:szCs w:val="28"/>
        </w:rPr>
        <w:t>, которое проводилось</w:t>
      </w:r>
      <w:r w:rsidR="00C11132">
        <w:rPr>
          <w:rFonts w:ascii="Times New Roman" w:hAnsi="Times New Roman" w:cs="Times New Roman"/>
          <w:sz w:val="28"/>
          <w:szCs w:val="28"/>
        </w:rPr>
        <w:t xml:space="preserve"> онлайн (</w:t>
      </w:r>
      <w:r w:rsidR="00C11132">
        <w:rPr>
          <w:rFonts w:ascii="Times New Roman" w:hAnsi="Times New Roman" w:cs="Times New Roman"/>
          <w:sz w:val="28"/>
          <w:szCs w:val="28"/>
          <w:lang w:val="en-US"/>
        </w:rPr>
        <w:t>Internet</w:t>
      </w:r>
      <w:r w:rsidR="00C11132">
        <w:rPr>
          <w:rFonts w:ascii="Times New Roman" w:hAnsi="Times New Roman" w:cs="Times New Roman"/>
          <w:sz w:val="28"/>
          <w:szCs w:val="28"/>
        </w:rPr>
        <w:t>) и очно, на основе индивидуального и группового опроса,</w:t>
      </w:r>
      <w:r w:rsidR="00C11132" w:rsidRPr="009D0838">
        <w:rPr>
          <w:rFonts w:ascii="Times New Roman" w:hAnsi="Times New Roman" w:cs="Times New Roman"/>
          <w:sz w:val="28"/>
          <w:szCs w:val="28"/>
        </w:rPr>
        <w:t xml:space="preserve"> </w:t>
      </w:r>
      <w:r w:rsidR="00C11132">
        <w:rPr>
          <w:rFonts w:ascii="Times New Roman" w:hAnsi="Times New Roman" w:cs="Times New Roman"/>
          <w:sz w:val="28"/>
          <w:szCs w:val="28"/>
        </w:rPr>
        <w:t>в период с начала июня по август 2024г.</w:t>
      </w:r>
      <w:r w:rsidR="00C11132" w:rsidRPr="00C1113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11132" w:rsidRPr="00C11132">
        <w:rPr>
          <w:rFonts w:ascii="Times New Roman" w:eastAsia="Calibri" w:hAnsi="Times New Roman" w:cs="Times New Roman"/>
          <w:sz w:val="28"/>
          <w:szCs w:val="28"/>
        </w:rPr>
        <w:t xml:space="preserve">В анкетировании участвовали как молодые люди, в возрасте от 15 до </w:t>
      </w:r>
      <w:r w:rsidR="00C249A9">
        <w:rPr>
          <w:rFonts w:ascii="Times New Roman" w:eastAsia="Calibri" w:hAnsi="Times New Roman" w:cs="Times New Roman"/>
          <w:sz w:val="28"/>
          <w:szCs w:val="28"/>
        </w:rPr>
        <w:t>18</w:t>
      </w:r>
      <w:r w:rsidR="00C11132" w:rsidRPr="00C11132">
        <w:rPr>
          <w:rFonts w:ascii="Times New Roman" w:eastAsia="Calibri" w:hAnsi="Times New Roman" w:cs="Times New Roman"/>
          <w:sz w:val="28"/>
          <w:szCs w:val="28"/>
        </w:rPr>
        <w:t xml:space="preserve"> лет</w:t>
      </w:r>
      <w:r w:rsidR="00C1113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C11132" w:rsidRDefault="00C11132" w:rsidP="00C111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Исследование показало, что мнение </w:t>
      </w:r>
      <w:r w:rsidRPr="00D80C2E">
        <w:rPr>
          <w:rFonts w:ascii="Times New Roman" w:hAnsi="Times New Roman" w:cs="Times New Roman"/>
          <w:sz w:val="28"/>
          <w:szCs w:val="28"/>
        </w:rPr>
        <w:t>72%</w:t>
      </w:r>
      <w:r>
        <w:rPr>
          <w:rFonts w:ascii="Times New Roman" w:hAnsi="Times New Roman" w:cs="Times New Roman"/>
          <w:sz w:val="28"/>
          <w:szCs w:val="28"/>
        </w:rPr>
        <w:t xml:space="preserve"> участников опроса, было недостаточно положительным. </w:t>
      </w:r>
    </w:p>
    <w:p w:rsidR="00C11132" w:rsidRDefault="00C11132" w:rsidP="00C111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80C2E">
        <w:rPr>
          <w:rFonts w:ascii="Times New Roman" w:hAnsi="Times New Roman" w:cs="Times New Roman"/>
          <w:sz w:val="28"/>
          <w:szCs w:val="28"/>
        </w:rPr>
        <w:t>1%</w:t>
      </w:r>
      <w:r>
        <w:rPr>
          <w:rFonts w:ascii="Times New Roman" w:hAnsi="Times New Roman" w:cs="Times New Roman"/>
          <w:sz w:val="28"/>
          <w:szCs w:val="28"/>
        </w:rPr>
        <w:t xml:space="preserve"> отмечали, что никогда не интересовались историей бренда</w:t>
      </w:r>
      <w:r w:rsidRPr="00D66346">
        <w:rPr>
          <w:rFonts w:ascii="Times New Roman" w:hAnsi="Times New Roman" w:cs="Times New Roman"/>
          <w:sz w:val="28"/>
          <w:szCs w:val="28"/>
        </w:rPr>
        <w:t xml:space="preserve"> «Lada»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1132" w:rsidRDefault="00C11132" w:rsidP="00C111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E03">
        <w:rPr>
          <w:rFonts w:ascii="Times New Roman" w:hAnsi="Times New Roman" w:cs="Times New Roman"/>
          <w:sz w:val="28"/>
          <w:szCs w:val="28"/>
        </w:rPr>
        <w:t>23%</w:t>
      </w:r>
      <w:r>
        <w:rPr>
          <w:rFonts w:ascii="Times New Roman" w:hAnsi="Times New Roman" w:cs="Times New Roman"/>
          <w:sz w:val="28"/>
          <w:szCs w:val="28"/>
        </w:rPr>
        <w:t xml:space="preserve"> указывали на</w:t>
      </w:r>
      <w:r w:rsidRPr="00D66346">
        <w:t xml:space="preserve"> </w:t>
      </w:r>
      <w:r>
        <w:rPr>
          <w:rFonts w:ascii="Times New Roman" w:hAnsi="Times New Roman" w:cs="Times New Roman"/>
          <w:sz w:val="28"/>
          <w:szCs w:val="28"/>
        </w:rPr>
        <w:t>низкий</w:t>
      </w:r>
      <w:r w:rsidRPr="00D66346">
        <w:rPr>
          <w:rFonts w:ascii="Times New Roman" w:hAnsi="Times New Roman" w:cs="Times New Roman"/>
          <w:sz w:val="28"/>
          <w:szCs w:val="28"/>
        </w:rPr>
        <w:t xml:space="preserve"> и некачественны</w:t>
      </w:r>
      <w:r>
        <w:rPr>
          <w:rFonts w:ascii="Times New Roman" w:hAnsi="Times New Roman" w:cs="Times New Roman"/>
          <w:sz w:val="28"/>
          <w:szCs w:val="28"/>
        </w:rPr>
        <w:t>й ассортимент</w:t>
      </w:r>
      <w:r w:rsidRPr="00D66346">
        <w:rPr>
          <w:rFonts w:ascii="Times New Roman" w:hAnsi="Times New Roman" w:cs="Times New Roman"/>
          <w:sz w:val="28"/>
          <w:szCs w:val="28"/>
        </w:rPr>
        <w:t xml:space="preserve">  модельного ряда  «Lada</w:t>
      </w:r>
      <w:r>
        <w:rPr>
          <w:rFonts w:ascii="Times New Roman" w:hAnsi="Times New Roman" w:cs="Times New Roman"/>
          <w:sz w:val="28"/>
          <w:szCs w:val="28"/>
        </w:rPr>
        <w:t xml:space="preserve">», о котором знали понаслышке.  </w:t>
      </w:r>
    </w:p>
    <w:p w:rsidR="00C11132" w:rsidRDefault="00C11132" w:rsidP="00C111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E03">
        <w:rPr>
          <w:rFonts w:ascii="Times New Roman" w:hAnsi="Times New Roman" w:cs="Times New Roman"/>
          <w:sz w:val="28"/>
          <w:szCs w:val="28"/>
        </w:rPr>
        <w:t>10%</w:t>
      </w:r>
      <w:r>
        <w:rPr>
          <w:rFonts w:ascii="Times New Roman" w:hAnsi="Times New Roman" w:cs="Times New Roman"/>
          <w:sz w:val="28"/>
          <w:szCs w:val="28"/>
        </w:rPr>
        <w:t xml:space="preserve">  участников опроса подчеркивали, что никогда не предпочли бы иномарке модель «</w:t>
      </w:r>
      <w:r w:rsidRPr="009A07C8">
        <w:rPr>
          <w:rFonts w:ascii="Times New Roman" w:hAnsi="Times New Roman" w:cs="Times New Roman"/>
          <w:sz w:val="28"/>
          <w:szCs w:val="28"/>
        </w:rPr>
        <w:t>Lada</w:t>
      </w:r>
      <w:r>
        <w:rPr>
          <w:rFonts w:ascii="Times New Roman" w:hAnsi="Times New Roman" w:cs="Times New Roman"/>
          <w:sz w:val="28"/>
          <w:szCs w:val="28"/>
        </w:rPr>
        <w:t xml:space="preserve">», ссылаясь на техническую сторону российского автомобиля.  </w:t>
      </w:r>
    </w:p>
    <w:p w:rsidR="00C11132" w:rsidRDefault="00C11132" w:rsidP="00C111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E03">
        <w:rPr>
          <w:rFonts w:ascii="Times New Roman" w:hAnsi="Times New Roman" w:cs="Times New Roman"/>
          <w:sz w:val="28"/>
          <w:szCs w:val="28"/>
        </w:rPr>
        <w:t>8 %</w:t>
      </w:r>
      <w:r>
        <w:rPr>
          <w:rFonts w:ascii="Times New Roman" w:hAnsi="Times New Roman" w:cs="Times New Roman"/>
          <w:sz w:val="28"/>
          <w:szCs w:val="28"/>
        </w:rPr>
        <w:t xml:space="preserve"> даже не были знакомы с современной линейкой моделей «Lada». </w:t>
      </w:r>
    </w:p>
    <w:p w:rsidR="00C11132" w:rsidRDefault="00C11132" w:rsidP="00C111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только </w:t>
      </w:r>
      <w:r w:rsidRPr="007D1E03">
        <w:rPr>
          <w:rFonts w:ascii="Times New Roman" w:hAnsi="Times New Roman" w:cs="Times New Roman"/>
          <w:sz w:val="28"/>
          <w:szCs w:val="28"/>
        </w:rPr>
        <w:t>28%</w:t>
      </w:r>
      <w:r>
        <w:rPr>
          <w:rFonts w:ascii="Times New Roman" w:hAnsi="Times New Roman" w:cs="Times New Roman"/>
          <w:sz w:val="28"/>
          <w:szCs w:val="28"/>
        </w:rPr>
        <w:t xml:space="preserve"> респондентов давали положительные ответы об отечественном брэнде.</w:t>
      </w:r>
    </w:p>
    <w:p w:rsidR="009D4CF8" w:rsidRPr="009D4CF8" w:rsidRDefault="00C11132" w:rsidP="00C111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полученных результатов позволил сделать вывод </w:t>
      </w:r>
      <w:r w:rsidRPr="008A0D03">
        <w:rPr>
          <w:rFonts w:ascii="Times New Roman" w:hAnsi="Times New Roman" w:cs="Times New Roman"/>
          <w:sz w:val="28"/>
          <w:szCs w:val="28"/>
        </w:rPr>
        <w:t>о необходимости проведения целенаправленной работы</w:t>
      </w:r>
      <w:r>
        <w:rPr>
          <w:rFonts w:ascii="Times New Roman" w:hAnsi="Times New Roman" w:cs="Times New Roman"/>
          <w:sz w:val="28"/>
          <w:szCs w:val="28"/>
        </w:rPr>
        <w:t xml:space="preserve"> среди молодежи</w:t>
      </w:r>
      <w:r w:rsidRPr="008A0D03">
        <w:rPr>
          <w:rFonts w:ascii="Times New Roman" w:hAnsi="Times New Roman" w:cs="Times New Roman"/>
          <w:sz w:val="28"/>
          <w:szCs w:val="28"/>
        </w:rPr>
        <w:t>, обеспечивающей расширени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A0D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8A0D03">
        <w:rPr>
          <w:rFonts w:ascii="Times New Roman" w:hAnsi="Times New Roman" w:cs="Times New Roman"/>
          <w:sz w:val="28"/>
          <w:szCs w:val="28"/>
        </w:rPr>
        <w:t xml:space="preserve">кругозора </w:t>
      </w:r>
      <w:r>
        <w:rPr>
          <w:rFonts w:ascii="Times New Roman" w:hAnsi="Times New Roman" w:cs="Times New Roman"/>
          <w:sz w:val="28"/>
          <w:szCs w:val="28"/>
        </w:rPr>
        <w:t xml:space="preserve">об </w:t>
      </w:r>
      <w:r w:rsidRPr="00656D9B">
        <w:rPr>
          <w:rFonts w:ascii="Times New Roman" w:hAnsi="Times New Roman" w:cs="Times New Roman"/>
          <w:sz w:val="28"/>
          <w:szCs w:val="28"/>
        </w:rPr>
        <w:t>истории развития АО «АвтоВАЗ»</w:t>
      </w:r>
      <w:r>
        <w:rPr>
          <w:rFonts w:ascii="Times New Roman" w:hAnsi="Times New Roman" w:cs="Times New Roman"/>
          <w:sz w:val="28"/>
          <w:szCs w:val="28"/>
        </w:rPr>
        <w:t xml:space="preserve"> и модельном ряде « Lada».</w:t>
      </w:r>
      <w:r w:rsidRPr="00C11132">
        <w:t xml:space="preserve"> </w:t>
      </w:r>
      <w:r w:rsidRPr="00C11132">
        <w:rPr>
          <w:rFonts w:ascii="Times New Roman" w:hAnsi="Times New Roman" w:cs="Times New Roman"/>
          <w:sz w:val="28"/>
          <w:szCs w:val="28"/>
        </w:rPr>
        <w:t>В основу стратегии проектной деятельности, была заложена идея разработки практи</w:t>
      </w:r>
      <w:r w:rsidR="00622BE0">
        <w:rPr>
          <w:rFonts w:ascii="Times New Roman" w:hAnsi="Times New Roman" w:cs="Times New Roman"/>
          <w:sz w:val="28"/>
          <w:szCs w:val="28"/>
        </w:rPr>
        <w:t>ко-ориентированных мероприятий.</w:t>
      </w:r>
    </w:p>
    <w:p w:rsidR="00622BE0" w:rsidRDefault="00622BE0" w:rsidP="00622B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Первым шагом, была подготовка материалов и реализац</w:t>
      </w:r>
      <w:r w:rsidR="008539A8">
        <w:rPr>
          <w:rFonts w:ascii="Times New Roman" w:eastAsia="Calibri" w:hAnsi="Times New Roman" w:cs="Times New Roman"/>
          <w:sz w:val="28"/>
          <w:szCs w:val="28"/>
        </w:rPr>
        <w:t>ия информативно-образовательных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мероприяти</w:t>
      </w:r>
      <w:r w:rsidR="008539A8">
        <w:rPr>
          <w:rFonts w:ascii="Times New Roman" w:eastAsia="Calibri" w:hAnsi="Times New Roman" w:cs="Times New Roman"/>
          <w:sz w:val="28"/>
          <w:szCs w:val="28"/>
        </w:rPr>
        <w:t>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0404E">
        <w:rPr>
          <w:rFonts w:ascii="Times New Roman" w:eastAsia="Calibri" w:hAnsi="Times New Roman" w:cs="Times New Roman"/>
          <w:sz w:val="28"/>
          <w:szCs w:val="28"/>
        </w:rPr>
        <w:t>«НАШИМАШИНЫ»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сентябре 2024г., среди старшеклассников, позволившее не только обогатить знания и развить их осведомленность о модельной линейке, но и закрепить полученные знания  в </w:t>
      </w:r>
      <w:r>
        <w:rPr>
          <w:rFonts w:ascii="Times New Roman" w:eastAsia="Calibri" w:hAnsi="Times New Roman" w:cs="Times New Roman"/>
          <w:sz w:val="28"/>
          <w:szCs w:val="28"/>
        </w:rPr>
        <w:t>обсуждении</w:t>
      </w:r>
      <w:r w:rsidR="00B51F4E">
        <w:rPr>
          <w:rFonts w:ascii="Times New Roman" w:eastAsia="Calibri" w:hAnsi="Times New Roman" w:cs="Times New Roman"/>
          <w:sz w:val="28"/>
          <w:szCs w:val="28"/>
        </w:rPr>
        <w:t xml:space="preserve"> «Открытый микрофон»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306FE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22BE0" w:rsidRPr="002B5760" w:rsidRDefault="00622BE0" w:rsidP="00622B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Следующим направлением стала подборка содержания и дизайн буклетов, нацеленных на информирование сверстников об истории развития АвтоВАЗ, о модельном ряде </w:t>
      </w:r>
      <w:r w:rsidRPr="005B5B46">
        <w:rPr>
          <w:rFonts w:ascii="Times New Roman" w:eastAsia="Calibri" w:hAnsi="Times New Roman" w:cs="Times New Roman"/>
          <w:sz w:val="28"/>
          <w:szCs w:val="28"/>
        </w:rPr>
        <w:t>ВАЗ-2121 «Нива»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о новой модели АвтоВАЗа - </w:t>
      </w:r>
      <w:r w:rsidRPr="005B5B46">
        <w:rPr>
          <w:rFonts w:ascii="Times New Roman" w:eastAsia="Calibri" w:hAnsi="Times New Roman" w:cs="Times New Roman"/>
          <w:sz w:val="28"/>
          <w:szCs w:val="28"/>
        </w:rPr>
        <w:lastRenderedPageBreak/>
        <w:t>Lada Iskra</w:t>
      </w:r>
      <w:r w:rsidR="00B51F4E">
        <w:rPr>
          <w:rFonts w:ascii="Times New Roman" w:eastAsia="Calibri" w:hAnsi="Times New Roman" w:cs="Times New Roman"/>
          <w:sz w:val="28"/>
          <w:szCs w:val="28"/>
        </w:rPr>
        <w:t>, которые размещал</w:t>
      </w:r>
      <w:r w:rsidR="008539A8">
        <w:rPr>
          <w:rFonts w:ascii="Times New Roman" w:eastAsia="Calibri" w:hAnsi="Times New Roman" w:cs="Times New Roman"/>
          <w:sz w:val="28"/>
          <w:szCs w:val="28"/>
        </w:rPr>
        <w:t xml:space="preserve"> на базе школы</w:t>
      </w:r>
      <w:r w:rsidR="00B51F4E">
        <w:rPr>
          <w:rFonts w:ascii="Times New Roman" w:eastAsia="Calibri" w:hAnsi="Times New Roman" w:cs="Times New Roman"/>
          <w:sz w:val="28"/>
          <w:szCs w:val="28"/>
        </w:rPr>
        <w:t xml:space="preserve"> и распространял</w:t>
      </w:r>
      <w:r w:rsidR="002B5760">
        <w:rPr>
          <w:rFonts w:ascii="Times New Roman" w:eastAsia="Calibri" w:hAnsi="Times New Roman" w:cs="Times New Roman"/>
          <w:sz w:val="28"/>
          <w:szCs w:val="28"/>
        </w:rPr>
        <w:t xml:space="preserve"> среди </w:t>
      </w:r>
      <w:r w:rsidR="00B51F4E">
        <w:rPr>
          <w:rFonts w:ascii="Times New Roman" w:eastAsia="Calibri" w:hAnsi="Times New Roman" w:cs="Times New Roman"/>
          <w:sz w:val="28"/>
          <w:szCs w:val="28"/>
        </w:rPr>
        <w:t>старшеклассников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. Параллельно </w:t>
      </w:r>
      <w:r w:rsidR="002B5760">
        <w:rPr>
          <w:rFonts w:ascii="Times New Roman" w:eastAsia="Calibri" w:hAnsi="Times New Roman" w:cs="Times New Roman"/>
          <w:sz w:val="28"/>
          <w:szCs w:val="28"/>
        </w:rPr>
        <w:t>разрабатывал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материалы</w:t>
      </w:r>
      <w:r w:rsidR="00B51F4E">
        <w:rPr>
          <w:rFonts w:ascii="Times New Roman" w:eastAsia="Calibri" w:hAnsi="Times New Roman" w:cs="Times New Roman"/>
          <w:sz w:val="28"/>
          <w:szCs w:val="28"/>
        </w:rPr>
        <w:t xml:space="preserve"> по теме Проекта, размещавшие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как в сети интернет на Всероссийском уровне, так и апробированные в рамках школы</w:t>
      </w:r>
      <w:r w:rsidR="002B5760">
        <w:rPr>
          <w:rFonts w:ascii="Times New Roman" w:eastAsia="Calibri" w:hAnsi="Times New Roman" w:cs="Times New Roman"/>
          <w:sz w:val="28"/>
          <w:szCs w:val="28"/>
        </w:rPr>
        <w:t>: эссе</w:t>
      </w:r>
      <w:r w:rsidR="002B5760" w:rsidRPr="002B5760">
        <w:rPr>
          <w:rFonts w:ascii="Times New Roman" w:hAnsi="Times New Roman" w:cs="Times New Roman"/>
          <w:sz w:val="28"/>
          <w:szCs w:val="28"/>
        </w:rPr>
        <w:t>, статьи, видео</w:t>
      </w:r>
      <w:r w:rsidR="002B5760">
        <w:rPr>
          <w:rFonts w:ascii="Times New Roman" w:hAnsi="Times New Roman" w:cs="Times New Roman"/>
          <w:sz w:val="28"/>
          <w:szCs w:val="28"/>
        </w:rPr>
        <w:t xml:space="preserve"> о</w:t>
      </w:r>
      <w:r w:rsidR="002B5760" w:rsidRPr="002B5760">
        <w:rPr>
          <w:rFonts w:ascii="Times New Roman" w:hAnsi="Times New Roman" w:cs="Times New Roman"/>
          <w:sz w:val="28"/>
          <w:szCs w:val="28"/>
        </w:rPr>
        <w:t>бзоры</w:t>
      </w:r>
      <w:r w:rsidRPr="002B576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2E7B93" w:rsidRDefault="00B51F4E" w:rsidP="002E7B93">
      <w:pPr>
        <w:tabs>
          <w:tab w:val="left" w:pos="709"/>
          <w:tab w:val="left" w:pos="4065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сегодняшний день</w:t>
      </w:r>
      <w:r w:rsidR="002B5760">
        <w:rPr>
          <w:rFonts w:ascii="Times New Roman" w:eastAsia="Calibri" w:hAnsi="Times New Roman" w:cs="Times New Roman"/>
          <w:sz w:val="28"/>
          <w:szCs w:val="28"/>
        </w:rPr>
        <w:t xml:space="preserve"> работа еще продолжается, и о </w:t>
      </w:r>
      <w:r w:rsidR="007C0A1A">
        <w:rPr>
          <w:rFonts w:ascii="Times New Roman" w:eastAsia="Calibri" w:hAnsi="Times New Roman" w:cs="Times New Roman"/>
          <w:sz w:val="28"/>
          <w:szCs w:val="28"/>
        </w:rPr>
        <w:t xml:space="preserve">конечных </w:t>
      </w:r>
      <w:r w:rsidR="002B5760">
        <w:rPr>
          <w:rFonts w:ascii="Times New Roman" w:eastAsia="Calibri" w:hAnsi="Times New Roman" w:cs="Times New Roman"/>
          <w:sz w:val="28"/>
          <w:szCs w:val="28"/>
        </w:rPr>
        <w:t>результатах сможем сказать в конце октя</w:t>
      </w:r>
      <w:r w:rsidR="00622BE0">
        <w:rPr>
          <w:rFonts w:ascii="Times New Roman" w:eastAsia="Calibri" w:hAnsi="Times New Roman" w:cs="Times New Roman"/>
          <w:sz w:val="28"/>
          <w:szCs w:val="28"/>
        </w:rPr>
        <w:t>бря</w:t>
      </w:r>
      <w:r w:rsidR="002B5760">
        <w:rPr>
          <w:rFonts w:ascii="Times New Roman" w:eastAsia="Calibri" w:hAnsi="Times New Roman" w:cs="Times New Roman"/>
          <w:sz w:val="28"/>
          <w:szCs w:val="28"/>
        </w:rPr>
        <w:t xml:space="preserve"> - начале ноября 2024 года. Но уже можно </w:t>
      </w:r>
      <w:r w:rsidR="007C0A1A">
        <w:rPr>
          <w:rFonts w:ascii="Times New Roman" w:eastAsia="Calibri" w:hAnsi="Times New Roman" w:cs="Times New Roman"/>
          <w:sz w:val="28"/>
          <w:szCs w:val="28"/>
        </w:rPr>
        <w:t>отметить тот факт</w:t>
      </w:r>
      <w:r w:rsidR="002B576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2E7B93">
        <w:rPr>
          <w:rFonts w:ascii="Times New Roman" w:eastAsia="Calibri" w:hAnsi="Times New Roman" w:cs="Times New Roman"/>
          <w:sz w:val="28"/>
          <w:szCs w:val="28"/>
        </w:rPr>
        <w:t>а</w:t>
      </w:r>
      <w:r w:rsidR="002E7B93">
        <w:rPr>
          <w:rFonts w:ascii="Times New Roman" w:eastAsia="Calibri" w:hAnsi="Times New Roman" w:cs="Times New Roman"/>
          <w:sz w:val="28"/>
          <w:szCs w:val="28"/>
        </w:rPr>
        <w:t>вторский подход по</w:t>
      </w:r>
      <w:r w:rsidR="002E7B93" w:rsidRPr="00BA6209">
        <w:rPr>
          <w:rFonts w:ascii="Times New Roman" w:eastAsia="Calibri" w:hAnsi="Times New Roman" w:cs="Times New Roman"/>
          <w:sz w:val="28"/>
          <w:szCs w:val="28"/>
        </w:rPr>
        <w:t xml:space="preserve"> разработке практи</w:t>
      </w:r>
      <w:r w:rsidR="002E7B93">
        <w:rPr>
          <w:rFonts w:ascii="Times New Roman" w:eastAsia="Calibri" w:hAnsi="Times New Roman" w:cs="Times New Roman"/>
          <w:sz w:val="28"/>
          <w:szCs w:val="28"/>
        </w:rPr>
        <w:t>ко-ориентированных материалов для</w:t>
      </w:r>
      <w:r w:rsidR="002E7B93" w:rsidRPr="00BA6209">
        <w:rPr>
          <w:rFonts w:ascii="Times New Roman" w:eastAsia="Calibri" w:hAnsi="Times New Roman" w:cs="Times New Roman"/>
          <w:sz w:val="28"/>
          <w:szCs w:val="28"/>
        </w:rPr>
        <w:t xml:space="preserve"> распространени</w:t>
      </w:r>
      <w:r w:rsidR="002E7B93">
        <w:rPr>
          <w:rFonts w:ascii="Times New Roman" w:eastAsia="Calibri" w:hAnsi="Times New Roman" w:cs="Times New Roman"/>
          <w:sz w:val="28"/>
          <w:szCs w:val="28"/>
        </w:rPr>
        <w:t>я</w:t>
      </w:r>
      <w:r w:rsidR="002E7B93" w:rsidRPr="00BA6209">
        <w:rPr>
          <w:rFonts w:ascii="Times New Roman" w:eastAsia="Calibri" w:hAnsi="Times New Roman" w:cs="Times New Roman"/>
          <w:sz w:val="28"/>
          <w:szCs w:val="28"/>
        </w:rPr>
        <w:t xml:space="preserve"> информации о модельном ряде « Lada», </w:t>
      </w:r>
      <w:r w:rsidR="002E7B93">
        <w:rPr>
          <w:rFonts w:ascii="Times New Roman" w:eastAsia="Calibri" w:hAnsi="Times New Roman" w:cs="Times New Roman"/>
          <w:sz w:val="28"/>
          <w:szCs w:val="28"/>
        </w:rPr>
        <w:t>позволяет</w:t>
      </w:r>
      <w:r w:rsidR="002E7B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E7B93">
        <w:rPr>
          <w:rFonts w:ascii="Times New Roman" w:eastAsia="Calibri" w:hAnsi="Times New Roman" w:cs="Times New Roman"/>
          <w:sz w:val="28"/>
          <w:szCs w:val="28"/>
        </w:rPr>
        <w:t>менять</w:t>
      </w:r>
      <w:r w:rsidR="002E7B93">
        <w:rPr>
          <w:rFonts w:ascii="Times New Roman" w:eastAsia="Calibri" w:hAnsi="Times New Roman" w:cs="Times New Roman"/>
          <w:sz w:val="28"/>
          <w:szCs w:val="28"/>
        </w:rPr>
        <w:t xml:space="preserve"> мнение сверстников,</w:t>
      </w:r>
      <w:r w:rsidR="002E7B93">
        <w:rPr>
          <w:rFonts w:ascii="Times New Roman" w:eastAsia="Calibri" w:hAnsi="Times New Roman" w:cs="Times New Roman"/>
          <w:sz w:val="28"/>
          <w:szCs w:val="28"/>
        </w:rPr>
        <w:t xml:space="preserve"> указывая</w:t>
      </w:r>
      <w:r w:rsidR="002E7B93">
        <w:rPr>
          <w:rFonts w:ascii="Times New Roman" w:eastAsia="Calibri" w:hAnsi="Times New Roman" w:cs="Times New Roman"/>
          <w:sz w:val="28"/>
          <w:szCs w:val="28"/>
        </w:rPr>
        <w:t xml:space="preserve"> на верно выбранные действия по созданию продуктов деятельности, их грамотную реализацию, и на этой основе эффективное решение поставленных задач</w:t>
      </w:r>
      <w:r w:rsidR="002E7B93" w:rsidRPr="00BA620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249A9" w:rsidRDefault="00C249A9" w:rsidP="002E7B93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3" w:name="_GoBack"/>
      <w:bookmarkEnd w:id="3"/>
    </w:p>
    <w:p w:rsidR="002E7B93" w:rsidRDefault="002E7B93" w:rsidP="002E7B93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Список использованной литературы</w:t>
      </w:r>
    </w:p>
    <w:p w:rsidR="002E7B93" w:rsidRDefault="002E7B93" w:rsidP="002E7B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7B93">
        <w:rPr>
          <w:rFonts w:ascii="Times New Roman" w:eastAsia="Calibri" w:hAnsi="Times New Roman" w:cs="Times New Roman"/>
          <w:sz w:val="28"/>
          <w:szCs w:val="28"/>
        </w:rPr>
        <w:t xml:space="preserve">С.В. Журавлев, М.Р. </w:t>
      </w:r>
      <w:proofErr w:type="spellStart"/>
      <w:r w:rsidRPr="002E7B93">
        <w:rPr>
          <w:rFonts w:ascii="Times New Roman" w:eastAsia="Calibri" w:hAnsi="Times New Roman" w:cs="Times New Roman"/>
          <w:sz w:val="28"/>
          <w:szCs w:val="28"/>
        </w:rPr>
        <w:t>Зезина</w:t>
      </w:r>
      <w:proofErr w:type="spellEnd"/>
      <w:r w:rsidRPr="002E7B93">
        <w:rPr>
          <w:rFonts w:ascii="Times New Roman" w:eastAsia="Calibri" w:hAnsi="Times New Roman" w:cs="Times New Roman"/>
          <w:sz w:val="28"/>
          <w:szCs w:val="28"/>
        </w:rPr>
        <w:t xml:space="preserve">, Р.Г. </w:t>
      </w:r>
      <w:proofErr w:type="spellStart"/>
      <w:r w:rsidRPr="002E7B93">
        <w:rPr>
          <w:rFonts w:ascii="Times New Roman" w:eastAsia="Calibri" w:hAnsi="Times New Roman" w:cs="Times New Roman"/>
          <w:sz w:val="28"/>
          <w:szCs w:val="28"/>
        </w:rPr>
        <w:t>Пихоя</w:t>
      </w:r>
      <w:proofErr w:type="spellEnd"/>
      <w:r w:rsidRPr="002E7B93">
        <w:rPr>
          <w:rFonts w:ascii="Times New Roman" w:eastAsia="Calibri" w:hAnsi="Times New Roman" w:cs="Times New Roman"/>
          <w:sz w:val="28"/>
          <w:szCs w:val="28"/>
        </w:rPr>
        <w:t>, А.К. Соколов. АВТОВАЗ МЕЖДУ ПРОШЛЫМ И БУДУЩИМ. ИСТОРИЯ ВОЛЖСКОГО АВТОМОБИЛЬНОГО ЗАВОДА. 1966-2005. Москва Издательство РАГС,  2006г.</w:t>
      </w:r>
    </w:p>
    <w:p w:rsidR="002E7B93" w:rsidRDefault="002E7B93" w:rsidP="002E7B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7B93">
        <w:rPr>
          <w:rFonts w:ascii="Times New Roman" w:eastAsia="Calibri" w:hAnsi="Times New Roman" w:cs="Times New Roman"/>
          <w:sz w:val="28"/>
          <w:szCs w:val="28"/>
        </w:rPr>
        <w:t>АВТОВАЗ. Хроника основных событий истории. 1966-2006 гг. 1966-1975г.г.// 1976-1988г.г.// 1989-2006гг. Тольятти, 2006.</w:t>
      </w:r>
    </w:p>
    <w:p w:rsidR="00C249A9" w:rsidRDefault="002E7B93" w:rsidP="002E7B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7B93">
        <w:rPr>
          <w:rFonts w:ascii="Times New Roman" w:eastAsia="Calibri" w:hAnsi="Times New Roman" w:cs="Times New Roman"/>
          <w:sz w:val="28"/>
          <w:szCs w:val="28"/>
        </w:rPr>
        <w:t>Интернет-ресурс</w:t>
      </w:r>
      <w:r w:rsidR="00C249A9">
        <w:rPr>
          <w:rFonts w:ascii="Times New Roman" w:eastAsia="Calibri" w:hAnsi="Times New Roman" w:cs="Times New Roman"/>
          <w:sz w:val="28"/>
          <w:szCs w:val="28"/>
        </w:rPr>
        <w:t>ы</w:t>
      </w:r>
      <w:r w:rsidRPr="002E7B93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2E7B93" w:rsidRDefault="002E7B93" w:rsidP="002E7B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5" w:history="1">
        <w:r w:rsidRPr="00935445">
          <w:rPr>
            <w:rStyle w:val="a4"/>
            <w:rFonts w:ascii="Times New Roman" w:eastAsia="Calibri" w:hAnsi="Times New Roman" w:cs="Times New Roman"/>
            <w:sz w:val="28"/>
            <w:szCs w:val="28"/>
          </w:rPr>
          <w:t>https://vazbook.libavtograd.ru/vaz-hronika</w:t>
        </w:r>
      </w:hyperlink>
    </w:p>
    <w:p w:rsidR="002E7B93" w:rsidRPr="00C249A9" w:rsidRDefault="00C249A9" w:rsidP="002E7B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</w:pPr>
      <w:hyperlink r:id="rId6" w:history="1">
        <w:r w:rsidRPr="00C249A9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https://pro.gym3sam.ru/</w:t>
        </w:r>
      </w:hyperlink>
    </w:p>
    <w:p w:rsidR="00C249A9" w:rsidRDefault="00C249A9" w:rsidP="002E7B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7B93" w:rsidRDefault="002E7B93" w:rsidP="00622B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7B93" w:rsidRDefault="002E7B93" w:rsidP="00622B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2E7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305"/>
    <w:rsid w:val="00001AF0"/>
    <w:rsid w:val="0000355A"/>
    <w:rsid w:val="000069BD"/>
    <w:rsid w:val="000069DD"/>
    <w:rsid w:val="00007F6C"/>
    <w:rsid w:val="00035FE7"/>
    <w:rsid w:val="00037F72"/>
    <w:rsid w:val="00041D1B"/>
    <w:rsid w:val="00045372"/>
    <w:rsid w:val="00056AC2"/>
    <w:rsid w:val="000714F9"/>
    <w:rsid w:val="00071566"/>
    <w:rsid w:val="00074650"/>
    <w:rsid w:val="000749A7"/>
    <w:rsid w:val="0008177A"/>
    <w:rsid w:val="00081C03"/>
    <w:rsid w:val="00083912"/>
    <w:rsid w:val="00085A1F"/>
    <w:rsid w:val="000869B9"/>
    <w:rsid w:val="00093A44"/>
    <w:rsid w:val="00095DE3"/>
    <w:rsid w:val="000A5266"/>
    <w:rsid w:val="000A6131"/>
    <w:rsid w:val="000B2517"/>
    <w:rsid w:val="000B3241"/>
    <w:rsid w:val="000B5385"/>
    <w:rsid w:val="000B5EDC"/>
    <w:rsid w:val="000C3370"/>
    <w:rsid w:val="000C3B3D"/>
    <w:rsid w:val="000C481C"/>
    <w:rsid w:val="000C7540"/>
    <w:rsid w:val="000E0C55"/>
    <w:rsid w:val="000E1163"/>
    <w:rsid w:val="000E2F7C"/>
    <w:rsid w:val="000E3290"/>
    <w:rsid w:val="000E391D"/>
    <w:rsid w:val="000E3F95"/>
    <w:rsid w:val="000E771F"/>
    <w:rsid w:val="000F5A98"/>
    <w:rsid w:val="0010577B"/>
    <w:rsid w:val="00114135"/>
    <w:rsid w:val="00117374"/>
    <w:rsid w:val="00117856"/>
    <w:rsid w:val="00117CD8"/>
    <w:rsid w:val="00121694"/>
    <w:rsid w:val="001219F9"/>
    <w:rsid w:val="00124AFB"/>
    <w:rsid w:val="0012548F"/>
    <w:rsid w:val="001278B6"/>
    <w:rsid w:val="00131903"/>
    <w:rsid w:val="00140A5F"/>
    <w:rsid w:val="00143C66"/>
    <w:rsid w:val="00145C15"/>
    <w:rsid w:val="0015417D"/>
    <w:rsid w:val="00156FDB"/>
    <w:rsid w:val="0016258E"/>
    <w:rsid w:val="00165B42"/>
    <w:rsid w:val="00165E70"/>
    <w:rsid w:val="00166A05"/>
    <w:rsid w:val="00176D6D"/>
    <w:rsid w:val="00184627"/>
    <w:rsid w:val="00185084"/>
    <w:rsid w:val="00194461"/>
    <w:rsid w:val="00195677"/>
    <w:rsid w:val="00195C0D"/>
    <w:rsid w:val="001A2629"/>
    <w:rsid w:val="001A2A0F"/>
    <w:rsid w:val="001A3C4B"/>
    <w:rsid w:val="001A70E5"/>
    <w:rsid w:val="001B6796"/>
    <w:rsid w:val="001C32E2"/>
    <w:rsid w:val="001C416F"/>
    <w:rsid w:val="001D7490"/>
    <w:rsid w:val="001E71FC"/>
    <w:rsid w:val="001F262E"/>
    <w:rsid w:val="002051D5"/>
    <w:rsid w:val="0020746E"/>
    <w:rsid w:val="0021016C"/>
    <w:rsid w:val="00227844"/>
    <w:rsid w:val="002343EB"/>
    <w:rsid w:val="0024507D"/>
    <w:rsid w:val="0025059A"/>
    <w:rsid w:val="0025749A"/>
    <w:rsid w:val="00257DC7"/>
    <w:rsid w:val="00261659"/>
    <w:rsid w:val="00263A81"/>
    <w:rsid w:val="0026410E"/>
    <w:rsid w:val="002672DC"/>
    <w:rsid w:val="002708A2"/>
    <w:rsid w:val="00274492"/>
    <w:rsid w:val="00275DA9"/>
    <w:rsid w:val="00294F9D"/>
    <w:rsid w:val="00296A20"/>
    <w:rsid w:val="00297E25"/>
    <w:rsid w:val="002A1DB2"/>
    <w:rsid w:val="002A52D2"/>
    <w:rsid w:val="002B2FFE"/>
    <w:rsid w:val="002B5760"/>
    <w:rsid w:val="002B7020"/>
    <w:rsid w:val="002B7DBE"/>
    <w:rsid w:val="002C1279"/>
    <w:rsid w:val="002D3AD6"/>
    <w:rsid w:val="002D73FB"/>
    <w:rsid w:val="002D77BC"/>
    <w:rsid w:val="002E006C"/>
    <w:rsid w:val="002E15A6"/>
    <w:rsid w:val="002E3766"/>
    <w:rsid w:val="002E44FD"/>
    <w:rsid w:val="002E7B93"/>
    <w:rsid w:val="002F0DD9"/>
    <w:rsid w:val="002F3E71"/>
    <w:rsid w:val="002F535A"/>
    <w:rsid w:val="002F723C"/>
    <w:rsid w:val="003033D2"/>
    <w:rsid w:val="00314A0F"/>
    <w:rsid w:val="00334E04"/>
    <w:rsid w:val="00335BAE"/>
    <w:rsid w:val="00344171"/>
    <w:rsid w:val="0034786C"/>
    <w:rsid w:val="003530B2"/>
    <w:rsid w:val="00363DC1"/>
    <w:rsid w:val="00366CD0"/>
    <w:rsid w:val="00374726"/>
    <w:rsid w:val="003754E9"/>
    <w:rsid w:val="00377041"/>
    <w:rsid w:val="00384899"/>
    <w:rsid w:val="00385DC6"/>
    <w:rsid w:val="00387094"/>
    <w:rsid w:val="003A66C2"/>
    <w:rsid w:val="003A7565"/>
    <w:rsid w:val="003B5487"/>
    <w:rsid w:val="003D3847"/>
    <w:rsid w:val="003D4C1C"/>
    <w:rsid w:val="003D79E8"/>
    <w:rsid w:val="003E12DE"/>
    <w:rsid w:val="003E1D3C"/>
    <w:rsid w:val="003E63C1"/>
    <w:rsid w:val="003F5E9D"/>
    <w:rsid w:val="003F66EA"/>
    <w:rsid w:val="00401957"/>
    <w:rsid w:val="00402548"/>
    <w:rsid w:val="004053AB"/>
    <w:rsid w:val="0041158B"/>
    <w:rsid w:val="00422539"/>
    <w:rsid w:val="00423BB9"/>
    <w:rsid w:val="0042775D"/>
    <w:rsid w:val="00432082"/>
    <w:rsid w:val="00435B4D"/>
    <w:rsid w:val="00440998"/>
    <w:rsid w:val="0044137F"/>
    <w:rsid w:val="004508F2"/>
    <w:rsid w:val="0045479C"/>
    <w:rsid w:val="004561C9"/>
    <w:rsid w:val="00460254"/>
    <w:rsid w:val="00463312"/>
    <w:rsid w:val="0046621F"/>
    <w:rsid w:val="00466386"/>
    <w:rsid w:val="00484B3A"/>
    <w:rsid w:val="004863EF"/>
    <w:rsid w:val="00495182"/>
    <w:rsid w:val="004A1AED"/>
    <w:rsid w:val="004A36BF"/>
    <w:rsid w:val="004A4231"/>
    <w:rsid w:val="004A702F"/>
    <w:rsid w:val="004B4C9E"/>
    <w:rsid w:val="004B52AF"/>
    <w:rsid w:val="004C257B"/>
    <w:rsid w:val="004D6106"/>
    <w:rsid w:val="004E4C74"/>
    <w:rsid w:val="004F1FCA"/>
    <w:rsid w:val="004F4537"/>
    <w:rsid w:val="004F7AE6"/>
    <w:rsid w:val="00504B0D"/>
    <w:rsid w:val="00514A09"/>
    <w:rsid w:val="00520BC1"/>
    <w:rsid w:val="0052434C"/>
    <w:rsid w:val="005330AE"/>
    <w:rsid w:val="00534343"/>
    <w:rsid w:val="00534396"/>
    <w:rsid w:val="0054316B"/>
    <w:rsid w:val="00543FB8"/>
    <w:rsid w:val="0055115C"/>
    <w:rsid w:val="00552B29"/>
    <w:rsid w:val="005539C7"/>
    <w:rsid w:val="00561FDF"/>
    <w:rsid w:val="00563641"/>
    <w:rsid w:val="00572462"/>
    <w:rsid w:val="00572F36"/>
    <w:rsid w:val="00576488"/>
    <w:rsid w:val="00580E98"/>
    <w:rsid w:val="00582458"/>
    <w:rsid w:val="00585897"/>
    <w:rsid w:val="00585BB9"/>
    <w:rsid w:val="005918BA"/>
    <w:rsid w:val="00592C9B"/>
    <w:rsid w:val="0059418E"/>
    <w:rsid w:val="00594CE7"/>
    <w:rsid w:val="00596614"/>
    <w:rsid w:val="0059710A"/>
    <w:rsid w:val="00597F18"/>
    <w:rsid w:val="005A0138"/>
    <w:rsid w:val="005A0EAD"/>
    <w:rsid w:val="005A11A3"/>
    <w:rsid w:val="005A2C93"/>
    <w:rsid w:val="005A7A1E"/>
    <w:rsid w:val="005B2408"/>
    <w:rsid w:val="005C6C61"/>
    <w:rsid w:val="005D01B9"/>
    <w:rsid w:val="005D6C8C"/>
    <w:rsid w:val="005F0142"/>
    <w:rsid w:val="00600141"/>
    <w:rsid w:val="00600980"/>
    <w:rsid w:val="00610661"/>
    <w:rsid w:val="00614BA4"/>
    <w:rsid w:val="00621CA9"/>
    <w:rsid w:val="00622BE0"/>
    <w:rsid w:val="006309AE"/>
    <w:rsid w:val="006309F0"/>
    <w:rsid w:val="006312DE"/>
    <w:rsid w:val="00643573"/>
    <w:rsid w:val="006458C7"/>
    <w:rsid w:val="00647181"/>
    <w:rsid w:val="00650A26"/>
    <w:rsid w:val="00655039"/>
    <w:rsid w:val="006558DD"/>
    <w:rsid w:val="0066265C"/>
    <w:rsid w:val="00663D9E"/>
    <w:rsid w:val="0066515F"/>
    <w:rsid w:val="0066656A"/>
    <w:rsid w:val="0066668B"/>
    <w:rsid w:val="00670BFF"/>
    <w:rsid w:val="00671A4D"/>
    <w:rsid w:val="006765E8"/>
    <w:rsid w:val="00682002"/>
    <w:rsid w:val="0068225C"/>
    <w:rsid w:val="00686F5F"/>
    <w:rsid w:val="00687B2D"/>
    <w:rsid w:val="006A186B"/>
    <w:rsid w:val="006A216E"/>
    <w:rsid w:val="006B0379"/>
    <w:rsid w:val="006B0AD6"/>
    <w:rsid w:val="006B2992"/>
    <w:rsid w:val="006B5A14"/>
    <w:rsid w:val="006C1E79"/>
    <w:rsid w:val="006C32BE"/>
    <w:rsid w:val="006C397E"/>
    <w:rsid w:val="006C6EAC"/>
    <w:rsid w:val="006C7BC4"/>
    <w:rsid w:val="006D17A0"/>
    <w:rsid w:val="006D3DD8"/>
    <w:rsid w:val="006D7044"/>
    <w:rsid w:val="006E2233"/>
    <w:rsid w:val="006E4001"/>
    <w:rsid w:val="006E71F8"/>
    <w:rsid w:val="006F2FBB"/>
    <w:rsid w:val="006F500E"/>
    <w:rsid w:val="007029A0"/>
    <w:rsid w:val="00704A40"/>
    <w:rsid w:val="00714262"/>
    <w:rsid w:val="007170E1"/>
    <w:rsid w:val="00720C64"/>
    <w:rsid w:val="0072795B"/>
    <w:rsid w:val="00731CA1"/>
    <w:rsid w:val="007341DA"/>
    <w:rsid w:val="00734DF1"/>
    <w:rsid w:val="00741053"/>
    <w:rsid w:val="00745F39"/>
    <w:rsid w:val="0074633D"/>
    <w:rsid w:val="00751D1D"/>
    <w:rsid w:val="007634A1"/>
    <w:rsid w:val="00764B4B"/>
    <w:rsid w:val="007665A8"/>
    <w:rsid w:val="007722CC"/>
    <w:rsid w:val="00773319"/>
    <w:rsid w:val="007733A9"/>
    <w:rsid w:val="00773EB7"/>
    <w:rsid w:val="00775C36"/>
    <w:rsid w:val="0078035C"/>
    <w:rsid w:val="00780C38"/>
    <w:rsid w:val="007834AF"/>
    <w:rsid w:val="00784D8B"/>
    <w:rsid w:val="00792344"/>
    <w:rsid w:val="00792C3C"/>
    <w:rsid w:val="00793E3A"/>
    <w:rsid w:val="00794FFE"/>
    <w:rsid w:val="007A3879"/>
    <w:rsid w:val="007A518D"/>
    <w:rsid w:val="007B2B14"/>
    <w:rsid w:val="007B7477"/>
    <w:rsid w:val="007B79E2"/>
    <w:rsid w:val="007C0A1A"/>
    <w:rsid w:val="007C0F0B"/>
    <w:rsid w:val="007C1C3F"/>
    <w:rsid w:val="007C2319"/>
    <w:rsid w:val="007C40D9"/>
    <w:rsid w:val="007C6754"/>
    <w:rsid w:val="007D4410"/>
    <w:rsid w:val="007D5868"/>
    <w:rsid w:val="007D5DA1"/>
    <w:rsid w:val="007E0708"/>
    <w:rsid w:val="007E2000"/>
    <w:rsid w:val="007E558E"/>
    <w:rsid w:val="007E5761"/>
    <w:rsid w:val="007F41DF"/>
    <w:rsid w:val="007F75F1"/>
    <w:rsid w:val="007F7668"/>
    <w:rsid w:val="00800ECC"/>
    <w:rsid w:val="00811CDA"/>
    <w:rsid w:val="008126D2"/>
    <w:rsid w:val="00812A95"/>
    <w:rsid w:val="008140CB"/>
    <w:rsid w:val="0081546E"/>
    <w:rsid w:val="00817AF9"/>
    <w:rsid w:val="00824436"/>
    <w:rsid w:val="00833618"/>
    <w:rsid w:val="00834480"/>
    <w:rsid w:val="00836474"/>
    <w:rsid w:val="008377C8"/>
    <w:rsid w:val="0084070D"/>
    <w:rsid w:val="00847896"/>
    <w:rsid w:val="00850370"/>
    <w:rsid w:val="0085296B"/>
    <w:rsid w:val="008539A8"/>
    <w:rsid w:val="00857C8D"/>
    <w:rsid w:val="00861C05"/>
    <w:rsid w:val="00870E12"/>
    <w:rsid w:val="00873CE0"/>
    <w:rsid w:val="0088644A"/>
    <w:rsid w:val="00886D2F"/>
    <w:rsid w:val="00886E81"/>
    <w:rsid w:val="008A4960"/>
    <w:rsid w:val="008A7597"/>
    <w:rsid w:val="008B0461"/>
    <w:rsid w:val="008B082B"/>
    <w:rsid w:val="008B5DF1"/>
    <w:rsid w:val="008B6A45"/>
    <w:rsid w:val="008C1749"/>
    <w:rsid w:val="008D6596"/>
    <w:rsid w:val="008E1D43"/>
    <w:rsid w:val="008E1D5C"/>
    <w:rsid w:val="008F028E"/>
    <w:rsid w:val="008F1758"/>
    <w:rsid w:val="008F19F8"/>
    <w:rsid w:val="008F2C48"/>
    <w:rsid w:val="008F36C8"/>
    <w:rsid w:val="008F37A2"/>
    <w:rsid w:val="008F39B9"/>
    <w:rsid w:val="008F4A0B"/>
    <w:rsid w:val="008F6913"/>
    <w:rsid w:val="00907DA4"/>
    <w:rsid w:val="00923C8B"/>
    <w:rsid w:val="0092405E"/>
    <w:rsid w:val="009250D7"/>
    <w:rsid w:val="00927B53"/>
    <w:rsid w:val="00934AF7"/>
    <w:rsid w:val="00934DF0"/>
    <w:rsid w:val="009400C7"/>
    <w:rsid w:val="00952C98"/>
    <w:rsid w:val="0096236E"/>
    <w:rsid w:val="0097342A"/>
    <w:rsid w:val="00973A8F"/>
    <w:rsid w:val="00975125"/>
    <w:rsid w:val="00983022"/>
    <w:rsid w:val="00991538"/>
    <w:rsid w:val="00992E0E"/>
    <w:rsid w:val="00994D83"/>
    <w:rsid w:val="009A1BAE"/>
    <w:rsid w:val="009A3EB1"/>
    <w:rsid w:val="009A4D84"/>
    <w:rsid w:val="009A50BB"/>
    <w:rsid w:val="009B6342"/>
    <w:rsid w:val="009C1B2A"/>
    <w:rsid w:val="009C21A0"/>
    <w:rsid w:val="009C2263"/>
    <w:rsid w:val="009C6F28"/>
    <w:rsid w:val="009D17BA"/>
    <w:rsid w:val="009D4573"/>
    <w:rsid w:val="009D4CF8"/>
    <w:rsid w:val="009D4DFE"/>
    <w:rsid w:val="009F53B5"/>
    <w:rsid w:val="009F5989"/>
    <w:rsid w:val="009F5D06"/>
    <w:rsid w:val="00A03A82"/>
    <w:rsid w:val="00A0481C"/>
    <w:rsid w:val="00A06B72"/>
    <w:rsid w:val="00A12803"/>
    <w:rsid w:val="00A27118"/>
    <w:rsid w:val="00A27CFC"/>
    <w:rsid w:val="00A300B9"/>
    <w:rsid w:val="00A416C8"/>
    <w:rsid w:val="00A42F1D"/>
    <w:rsid w:val="00A46E01"/>
    <w:rsid w:val="00A470C1"/>
    <w:rsid w:val="00A5134F"/>
    <w:rsid w:val="00A55C81"/>
    <w:rsid w:val="00A56119"/>
    <w:rsid w:val="00A6377B"/>
    <w:rsid w:val="00A6660F"/>
    <w:rsid w:val="00A7402A"/>
    <w:rsid w:val="00A75070"/>
    <w:rsid w:val="00A7582A"/>
    <w:rsid w:val="00A76027"/>
    <w:rsid w:val="00A84CEF"/>
    <w:rsid w:val="00A856C3"/>
    <w:rsid w:val="00A91F6E"/>
    <w:rsid w:val="00A9605D"/>
    <w:rsid w:val="00A976EF"/>
    <w:rsid w:val="00AA007D"/>
    <w:rsid w:val="00AA18E6"/>
    <w:rsid w:val="00AA3098"/>
    <w:rsid w:val="00AA316D"/>
    <w:rsid w:val="00AA4197"/>
    <w:rsid w:val="00AB4D8C"/>
    <w:rsid w:val="00AE4BC5"/>
    <w:rsid w:val="00AF3F03"/>
    <w:rsid w:val="00AF7907"/>
    <w:rsid w:val="00B06363"/>
    <w:rsid w:val="00B1170C"/>
    <w:rsid w:val="00B11800"/>
    <w:rsid w:val="00B14305"/>
    <w:rsid w:val="00B152A0"/>
    <w:rsid w:val="00B15D66"/>
    <w:rsid w:val="00B16FEC"/>
    <w:rsid w:val="00B22DE8"/>
    <w:rsid w:val="00B2569F"/>
    <w:rsid w:val="00B25E32"/>
    <w:rsid w:val="00B26043"/>
    <w:rsid w:val="00B31F00"/>
    <w:rsid w:val="00B32BDD"/>
    <w:rsid w:val="00B40F8C"/>
    <w:rsid w:val="00B42304"/>
    <w:rsid w:val="00B47A6B"/>
    <w:rsid w:val="00B50895"/>
    <w:rsid w:val="00B51094"/>
    <w:rsid w:val="00B51C4F"/>
    <w:rsid w:val="00B51F4E"/>
    <w:rsid w:val="00B52344"/>
    <w:rsid w:val="00B576B4"/>
    <w:rsid w:val="00B65B62"/>
    <w:rsid w:val="00B66214"/>
    <w:rsid w:val="00B66E9F"/>
    <w:rsid w:val="00B71B72"/>
    <w:rsid w:val="00B832C5"/>
    <w:rsid w:val="00B87810"/>
    <w:rsid w:val="00B90A1C"/>
    <w:rsid w:val="00B932BC"/>
    <w:rsid w:val="00B95B5F"/>
    <w:rsid w:val="00B977A3"/>
    <w:rsid w:val="00B97877"/>
    <w:rsid w:val="00BA08AA"/>
    <w:rsid w:val="00BA4F20"/>
    <w:rsid w:val="00BA6251"/>
    <w:rsid w:val="00BB5F55"/>
    <w:rsid w:val="00BC3DC5"/>
    <w:rsid w:val="00BC3E44"/>
    <w:rsid w:val="00BC76AA"/>
    <w:rsid w:val="00BE0683"/>
    <w:rsid w:val="00BE1AFA"/>
    <w:rsid w:val="00BE1C41"/>
    <w:rsid w:val="00BE35B2"/>
    <w:rsid w:val="00BE4ED0"/>
    <w:rsid w:val="00BE77F3"/>
    <w:rsid w:val="00BF3E75"/>
    <w:rsid w:val="00BF6F00"/>
    <w:rsid w:val="00C00817"/>
    <w:rsid w:val="00C00FE0"/>
    <w:rsid w:val="00C01444"/>
    <w:rsid w:val="00C1081F"/>
    <w:rsid w:val="00C11132"/>
    <w:rsid w:val="00C121C7"/>
    <w:rsid w:val="00C2291D"/>
    <w:rsid w:val="00C23350"/>
    <w:rsid w:val="00C23629"/>
    <w:rsid w:val="00C249A9"/>
    <w:rsid w:val="00C25DB8"/>
    <w:rsid w:val="00C26DC4"/>
    <w:rsid w:val="00C26EC7"/>
    <w:rsid w:val="00C3222B"/>
    <w:rsid w:val="00C32B3B"/>
    <w:rsid w:val="00C36B13"/>
    <w:rsid w:val="00C37922"/>
    <w:rsid w:val="00C42BF6"/>
    <w:rsid w:val="00C4719C"/>
    <w:rsid w:val="00C70FB9"/>
    <w:rsid w:val="00C71892"/>
    <w:rsid w:val="00C80733"/>
    <w:rsid w:val="00C80AC9"/>
    <w:rsid w:val="00C91D53"/>
    <w:rsid w:val="00C9379E"/>
    <w:rsid w:val="00CA2357"/>
    <w:rsid w:val="00CA405B"/>
    <w:rsid w:val="00CB076A"/>
    <w:rsid w:val="00CB4541"/>
    <w:rsid w:val="00CB4FA2"/>
    <w:rsid w:val="00CB6F8F"/>
    <w:rsid w:val="00CC5623"/>
    <w:rsid w:val="00CC5B26"/>
    <w:rsid w:val="00CC7C94"/>
    <w:rsid w:val="00CD1B38"/>
    <w:rsid w:val="00CD3AFA"/>
    <w:rsid w:val="00CD6F5C"/>
    <w:rsid w:val="00CD7B86"/>
    <w:rsid w:val="00CE6A33"/>
    <w:rsid w:val="00CF74F9"/>
    <w:rsid w:val="00D11B22"/>
    <w:rsid w:val="00D15231"/>
    <w:rsid w:val="00D16415"/>
    <w:rsid w:val="00D173B9"/>
    <w:rsid w:val="00D22F5D"/>
    <w:rsid w:val="00D24336"/>
    <w:rsid w:val="00D25CAB"/>
    <w:rsid w:val="00D31598"/>
    <w:rsid w:val="00D33D42"/>
    <w:rsid w:val="00D3586E"/>
    <w:rsid w:val="00D411C8"/>
    <w:rsid w:val="00D420E7"/>
    <w:rsid w:val="00D43EAD"/>
    <w:rsid w:val="00D45C6E"/>
    <w:rsid w:val="00D46BD2"/>
    <w:rsid w:val="00D53075"/>
    <w:rsid w:val="00D53820"/>
    <w:rsid w:val="00D57C13"/>
    <w:rsid w:val="00D7103C"/>
    <w:rsid w:val="00D73ECA"/>
    <w:rsid w:val="00D74F3F"/>
    <w:rsid w:val="00D84646"/>
    <w:rsid w:val="00D9142E"/>
    <w:rsid w:val="00D94149"/>
    <w:rsid w:val="00D943AE"/>
    <w:rsid w:val="00D94FDF"/>
    <w:rsid w:val="00DA26D1"/>
    <w:rsid w:val="00DA5FE3"/>
    <w:rsid w:val="00DB2713"/>
    <w:rsid w:val="00DB2732"/>
    <w:rsid w:val="00DC5243"/>
    <w:rsid w:val="00DD7989"/>
    <w:rsid w:val="00DF2BB0"/>
    <w:rsid w:val="00DF362D"/>
    <w:rsid w:val="00DF673F"/>
    <w:rsid w:val="00DF6AB2"/>
    <w:rsid w:val="00DF793B"/>
    <w:rsid w:val="00E008C4"/>
    <w:rsid w:val="00E01133"/>
    <w:rsid w:val="00E01E13"/>
    <w:rsid w:val="00E044F5"/>
    <w:rsid w:val="00E073E8"/>
    <w:rsid w:val="00E118DF"/>
    <w:rsid w:val="00E13AD8"/>
    <w:rsid w:val="00E21A1C"/>
    <w:rsid w:val="00E2342D"/>
    <w:rsid w:val="00E32FC3"/>
    <w:rsid w:val="00E3334C"/>
    <w:rsid w:val="00E33CB7"/>
    <w:rsid w:val="00E34D9E"/>
    <w:rsid w:val="00E376B9"/>
    <w:rsid w:val="00E42228"/>
    <w:rsid w:val="00E44FC6"/>
    <w:rsid w:val="00E4623F"/>
    <w:rsid w:val="00E47439"/>
    <w:rsid w:val="00E55DCC"/>
    <w:rsid w:val="00E741B6"/>
    <w:rsid w:val="00E81FF8"/>
    <w:rsid w:val="00E83F98"/>
    <w:rsid w:val="00E84B20"/>
    <w:rsid w:val="00E91E95"/>
    <w:rsid w:val="00E93A82"/>
    <w:rsid w:val="00E953AE"/>
    <w:rsid w:val="00EA6AE2"/>
    <w:rsid w:val="00EC18F5"/>
    <w:rsid w:val="00EC1AD6"/>
    <w:rsid w:val="00EC1AEB"/>
    <w:rsid w:val="00EC1D5C"/>
    <w:rsid w:val="00EC3DAD"/>
    <w:rsid w:val="00EC78DA"/>
    <w:rsid w:val="00ED39DB"/>
    <w:rsid w:val="00EE1ED8"/>
    <w:rsid w:val="00EE2C12"/>
    <w:rsid w:val="00EF0660"/>
    <w:rsid w:val="00EF2E09"/>
    <w:rsid w:val="00EF39D9"/>
    <w:rsid w:val="00F05AB6"/>
    <w:rsid w:val="00F16D51"/>
    <w:rsid w:val="00F236C1"/>
    <w:rsid w:val="00F23A33"/>
    <w:rsid w:val="00F26CD0"/>
    <w:rsid w:val="00F30D61"/>
    <w:rsid w:val="00F41125"/>
    <w:rsid w:val="00F475A8"/>
    <w:rsid w:val="00F504CF"/>
    <w:rsid w:val="00F53142"/>
    <w:rsid w:val="00F53789"/>
    <w:rsid w:val="00F601E8"/>
    <w:rsid w:val="00F60677"/>
    <w:rsid w:val="00F63039"/>
    <w:rsid w:val="00F63A9D"/>
    <w:rsid w:val="00F70256"/>
    <w:rsid w:val="00F73BCE"/>
    <w:rsid w:val="00F74249"/>
    <w:rsid w:val="00F74261"/>
    <w:rsid w:val="00F804D5"/>
    <w:rsid w:val="00F818C7"/>
    <w:rsid w:val="00F82901"/>
    <w:rsid w:val="00F9579E"/>
    <w:rsid w:val="00F969CA"/>
    <w:rsid w:val="00FA0081"/>
    <w:rsid w:val="00FA0CCF"/>
    <w:rsid w:val="00FA3A8E"/>
    <w:rsid w:val="00FB5300"/>
    <w:rsid w:val="00FB64F9"/>
    <w:rsid w:val="00FC00FF"/>
    <w:rsid w:val="00FC01ED"/>
    <w:rsid w:val="00FC1B4D"/>
    <w:rsid w:val="00FC3264"/>
    <w:rsid w:val="00FD334A"/>
    <w:rsid w:val="00FD4517"/>
    <w:rsid w:val="00FD4630"/>
    <w:rsid w:val="00FE0FEE"/>
    <w:rsid w:val="00FE5A3B"/>
    <w:rsid w:val="00FE5EDD"/>
    <w:rsid w:val="00FF17DA"/>
    <w:rsid w:val="00FF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D6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01E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E7B9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D6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01E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E7B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o.gym3sam.ru/" TargetMode="External"/><Relationship Id="rId5" Type="http://schemas.openxmlformats.org/officeDocument/2006/relationships/hyperlink" Target="https://vazbook.libavtograd.ru/vaz-hronik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1250</Words>
  <Characters>7127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4</cp:revision>
  <dcterms:created xsi:type="dcterms:W3CDTF">2024-09-23T09:41:00Z</dcterms:created>
  <dcterms:modified xsi:type="dcterms:W3CDTF">2024-09-23T10:44:00Z</dcterms:modified>
</cp:coreProperties>
</file>