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3405FA" wp14:editId="0DD62A81">
                <wp:simplePos x="0" y="0"/>
                <wp:positionH relativeFrom="margin">
                  <wp:posOffset>3044190</wp:posOffset>
                </wp:positionH>
                <wp:positionV relativeFrom="paragraph">
                  <wp:posOffset>-561975</wp:posOffset>
                </wp:positionV>
                <wp:extent cx="542925" cy="438150"/>
                <wp:effectExtent l="0" t="0" r="952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6E6E1" id="Прямоугольник 4" o:spid="_x0000_s1026" style="position:absolute;margin-left:239.7pt;margin-top:-44.25pt;width:42.75pt;height:34.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" fillcolor="window" stroked="f" strokeweight="1pt">
                <w10:wrap anchorx="margin"/>
              </v:rect>
            </w:pict>
          </mc:Fallback>
        </mc:AlternateContent>
      </w:r>
      <w:r w:rsidRPr="00A76DC6"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  <w:r w:rsidRPr="00A76D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Биология </w:t>
      </w:r>
    </w:p>
    <w:p w:rsidR="006C724B" w:rsidRPr="00A76DC6" w:rsidRDefault="006C724B" w:rsidP="00A76DC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833" w:rsidRPr="00A76DC6" w:rsidRDefault="00A00833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C6">
        <w:rPr>
          <w:rFonts w:ascii="Times New Roman" w:hAnsi="Times New Roman" w:cs="Times New Roman"/>
          <w:b/>
          <w:sz w:val="28"/>
          <w:szCs w:val="28"/>
        </w:rPr>
        <w:t xml:space="preserve">Апробация в естественных условиях </w:t>
      </w:r>
    </w:p>
    <w:p w:rsidR="00A00833" w:rsidRPr="00A76DC6" w:rsidRDefault="00A00833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C6">
        <w:rPr>
          <w:rFonts w:ascii="Times New Roman" w:hAnsi="Times New Roman" w:cs="Times New Roman"/>
          <w:b/>
          <w:sz w:val="28"/>
          <w:szCs w:val="28"/>
        </w:rPr>
        <w:t xml:space="preserve">авторской методики восстановления лесов </w:t>
      </w:r>
    </w:p>
    <w:p w:rsidR="006C724B" w:rsidRPr="00A76DC6" w:rsidRDefault="00A00833" w:rsidP="00A76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C6">
        <w:rPr>
          <w:rFonts w:ascii="Times New Roman" w:hAnsi="Times New Roman" w:cs="Times New Roman"/>
          <w:b/>
          <w:sz w:val="28"/>
          <w:szCs w:val="28"/>
        </w:rPr>
        <w:t>в труднодоступных участках</w:t>
      </w:r>
      <w:r w:rsidR="006C724B" w:rsidRPr="00A76D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24B" w:rsidRPr="00A76DC6" w:rsidRDefault="006C724B" w:rsidP="00A76DC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6DC6">
        <w:rPr>
          <w:rFonts w:ascii="Times New Roman" w:hAnsi="Times New Roman" w:cs="Times New Roman"/>
          <w:b/>
          <w:i/>
          <w:sz w:val="28"/>
          <w:szCs w:val="28"/>
        </w:rPr>
        <w:t>Выполнил</w:t>
      </w:r>
      <w:r w:rsidRPr="00A76DC6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76DC6">
        <w:rPr>
          <w:rFonts w:ascii="Times New Roman" w:hAnsi="Times New Roman" w:cs="Times New Roman"/>
          <w:i/>
          <w:sz w:val="28"/>
          <w:szCs w:val="28"/>
        </w:rPr>
        <w:t>Котлевский</w:t>
      </w:r>
      <w:proofErr w:type="spellEnd"/>
      <w:r w:rsidRPr="00A76DC6">
        <w:rPr>
          <w:rFonts w:ascii="Times New Roman" w:hAnsi="Times New Roman" w:cs="Times New Roman"/>
          <w:i/>
          <w:sz w:val="28"/>
          <w:szCs w:val="28"/>
        </w:rPr>
        <w:t xml:space="preserve"> Дмитрий Олегович, 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обучающийся 10 класса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лицея при ТПУ г. Томска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6DC6">
        <w:rPr>
          <w:rFonts w:ascii="Times New Roman" w:hAnsi="Times New Roman" w:cs="Times New Roman"/>
          <w:b/>
          <w:i/>
          <w:sz w:val="28"/>
          <w:szCs w:val="28"/>
        </w:rPr>
        <w:t>Руководитель</w:t>
      </w:r>
      <w:r w:rsidRPr="00A76DC6">
        <w:rPr>
          <w:rFonts w:ascii="Times New Roman" w:hAnsi="Times New Roman" w:cs="Times New Roman"/>
          <w:i/>
          <w:sz w:val="28"/>
          <w:szCs w:val="28"/>
        </w:rPr>
        <w:t>:</w:t>
      </w:r>
    </w:p>
    <w:p w:rsidR="006C724B" w:rsidRPr="00A76DC6" w:rsidRDefault="00A00833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6DC6">
        <w:rPr>
          <w:rFonts w:ascii="Times New Roman" w:hAnsi="Times New Roman" w:cs="Times New Roman"/>
          <w:i/>
          <w:sz w:val="28"/>
          <w:szCs w:val="28"/>
        </w:rPr>
        <w:t>Алексеева Наталья Анатольевна</w:t>
      </w:r>
      <w:r w:rsidR="006C724B" w:rsidRPr="00A76DC6">
        <w:rPr>
          <w:rFonts w:ascii="Times New Roman" w:hAnsi="Times New Roman" w:cs="Times New Roman"/>
          <w:i/>
          <w:sz w:val="28"/>
          <w:szCs w:val="28"/>
        </w:rPr>
        <w:t>,</w:t>
      </w:r>
    </w:p>
    <w:p w:rsidR="00A00833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0833" w:rsidRPr="00A76DC6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  <w:r w:rsidR="00A00833" w:rsidRPr="00A76D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A00833" w:rsidRPr="00A76DC6" w:rsidRDefault="00A00833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</w:t>
      </w:r>
    </w:p>
    <w:p w:rsidR="00A00833" w:rsidRPr="00A76DC6" w:rsidRDefault="00A00833" w:rsidP="00A76D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учреждения лицея при ТПУ г. Томска</w:t>
      </w: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C724B" w:rsidRPr="00A76DC6" w:rsidRDefault="006C724B" w:rsidP="00A76DC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86E1E" w:rsidRPr="00A76DC6" w:rsidRDefault="00086E1E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086E1E" w:rsidRPr="00A76DC6" w:rsidRDefault="00086E1E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Ind w:w="562" w:type="dxa"/>
        <w:tblLook w:val="04A0" w:firstRow="1" w:lastRow="0" w:firstColumn="1" w:lastColumn="0" w:noHBand="0" w:noVBand="1"/>
      </w:tblPr>
      <w:tblGrid>
        <w:gridCol w:w="7763"/>
        <w:gridCol w:w="1843"/>
      </w:tblGrid>
      <w:tr w:rsidR="00086E1E" w:rsidRPr="00A76DC6" w:rsidTr="00510B55">
        <w:tc>
          <w:tcPr>
            <w:tcW w:w="7763" w:type="dxa"/>
          </w:tcPr>
          <w:p w:rsidR="00086E1E" w:rsidRPr="00A76DC6" w:rsidRDefault="00086E1E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1843" w:type="dxa"/>
          </w:tcPr>
          <w:p w:rsidR="00086E1E" w:rsidRPr="00A76DC6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CD597B" w:rsidRPr="00CD597B" w:rsidTr="00510B55">
        <w:tc>
          <w:tcPr>
            <w:tcW w:w="7763" w:type="dxa"/>
          </w:tcPr>
          <w:p w:rsidR="00CD597B" w:rsidRPr="00CD597B" w:rsidRDefault="00CD597B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5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часть:</w:t>
            </w:r>
          </w:p>
        </w:tc>
        <w:tc>
          <w:tcPr>
            <w:tcW w:w="1843" w:type="dxa"/>
          </w:tcPr>
          <w:p w:rsidR="00CD597B" w:rsidRPr="00CD597B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19348F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</w:t>
            </w:r>
          </w:p>
        </w:tc>
        <w:tc>
          <w:tcPr>
            <w:tcW w:w="1843" w:type="dxa"/>
          </w:tcPr>
          <w:p w:rsidR="00086E1E" w:rsidRPr="00A76DC6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19348F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существующих решений</w:t>
            </w:r>
          </w:p>
        </w:tc>
        <w:tc>
          <w:tcPr>
            <w:tcW w:w="1843" w:type="dxa"/>
          </w:tcPr>
          <w:p w:rsidR="00086E1E" w:rsidRPr="00A76DC6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852E38" w:rsidRPr="00A76DC6" w:rsidTr="00510B55">
        <w:tc>
          <w:tcPr>
            <w:tcW w:w="7763" w:type="dxa"/>
          </w:tcPr>
          <w:p w:rsidR="00852E38" w:rsidRPr="00A76DC6" w:rsidRDefault="00852E38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исследования</w:t>
            </w:r>
          </w:p>
        </w:tc>
        <w:tc>
          <w:tcPr>
            <w:tcW w:w="1843" w:type="dxa"/>
          </w:tcPr>
          <w:p w:rsidR="00852E38" w:rsidRPr="00A76DC6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52E38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CD597B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086E1E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086E1E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Материал и методы</w:t>
            </w:r>
          </w:p>
        </w:tc>
        <w:tc>
          <w:tcPr>
            <w:tcW w:w="1843" w:type="dxa"/>
          </w:tcPr>
          <w:p w:rsidR="00086E1E" w:rsidRPr="00A76DC6" w:rsidRDefault="00CD597B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852E38" w:rsidRPr="00A76DC6" w:rsidTr="00510B55">
        <w:tc>
          <w:tcPr>
            <w:tcW w:w="7763" w:type="dxa"/>
          </w:tcPr>
          <w:p w:rsidR="00852E38" w:rsidRPr="00A76DC6" w:rsidRDefault="00CD597B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852E38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852E38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Результаты и обсуждение</w:t>
            </w:r>
          </w:p>
        </w:tc>
        <w:tc>
          <w:tcPr>
            <w:tcW w:w="1843" w:type="dxa"/>
          </w:tcPr>
          <w:p w:rsidR="00852E38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852E38" w:rsidRPr="00A76DC6" w:rsidTr="00510B55">
        <w:tc>
          <w:tcPr>
            <w:tcW w:w="7763" w:type="dxa"/>
          </w:tcPr>
          <w:p w:rsidR="00852E38" w:rsidRPr="00A76DC6" w:rsidRDefault="00CD597B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="00852E38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852E38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Выводы</w:t>
            </w:r>
          </w:p>
        </w:tc>
        <w:tc>
          <w:tcPr>
            <w:tcW w:w="1843" w:type="dxa"/>
          </w:tcPr>
          <w:p w:rsidR="00852E38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852E38" w:rsidRPr="00A76DC6" w:rsidTr="00510B55">
        <w:tc>
          <w:tcPr>
            <w:tcW w:w="7763" w:type="dxa"/>
          </w:tcPr>
          <w:p w:rsidR="00852E38" w:rsidRPr="00A76DC6" w:rsidRDefault="00852E38" w:rsidP="00A76DC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продукта проекта – разработанная и оформленная в виде </w:t>
            </w:r>
            <w:r w:rsidR="0019348F"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буклета</w:t>
            </w:r>
            <w:r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авторская методика восстановления лесов в труднодоступных участках</w:t>
            </w:r>
          </w:p>
        </w:tc>
        <w:tc>
          <w:tcPr>
            <w:tcW w:w="1843" w:type="dxa"/>
          </w:tcPr>
          <w:p w:rsidR="00852E38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C7346E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Выводы </w:t>
            </w:r>
          </w:p>
        </w:tc>
        <w:tc>
          <w:tcPr>
            <w:tcW w:w="1843" w:type="dxa"/>
          </w:tcPr>
          <w:p w:rsidR="00086E1E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C7346E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Заключение  </w:t>
            </w:r>
          </w:p>
        </w:tc>
        <w:tc>
          <w:tcPr>
            <w:tcW w:w="1843" w:type="dxa"/>
          </w:tcPr>
          <w:p w:rsidR="00086E1E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086E1E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Список </w:t>
            </w:r>
            <w:r w:rsidR="00CD59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использованных источников и </w:t>
            </w: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843" w:type="dxa"/>
          </w:tcPr>
          <w:p w:rsidR="00086E1E" w:rsidRPr="00A76DC6" w:rsidRDefault="00852E38" w:rsidP="00CD597B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5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086E1E" w:rsidRPr="00A76DC6" w:rsidTr="00510B55">
        <w:tc>
          <w:tcPr>
            <w:tcW w:w="7763" w:type="dxa"/>
          </w:tcPr>
          <w:p w:rsidR="00086E1E" w:rsidRPr="00A76DC6" w:rsidRDefault="00086E1E" w:rsidP="00A76DC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Приложения </w:t>
            </w:r>
          </w:p>
        </w:tc>
        <w:tc>
          <w:tcPr>
            <w:tcW w:w="1843" w:type="dxa"/>
          </w:tcPr>
          <w:p w:rsidR="00086E1E" w:rsidRPr="00A76DC6" w:rsidRDefault="00852E38" w:rsidP="00A76DC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086E1E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</w:tbl>
    <w:p w:rsidR="00086E1E" w:rsidRPr="00A76DC6" w:rsidRDefault="00086E1E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E1E" w:rsidRPr="00A76DC6" w:rsidRDefault="00086E1E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A14" w:rsidRPr="00A76DC6" w:rsidRDefault="00FA1A14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A14" w:rsidRPr="00A76DC6" w:rsidRDefault="00FA1A14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Pr="00A76DC6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38" w:rsidRDefault="00852E38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97B" w:rsidRDefault="00CD597B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97B" w:rsidRPr="00A76DC6" w:rsidRDefault="00CD597B" w:rsidP="00A76DC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E1E" w:rsidRPr="00A76DC6" w:rsidRDefault="00086E1E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Леса, являясь важнейшим экологическим каркасом биосферы, стабилизирующим многие природные процессы, регулируют газовый состав атмосферы, сохраняют чистоту вод и воздушного бассейна, предохраняют землю от водной и ветровой эрозии. Известно, что от лесистости и качества лесов зависит гидрологический режим рек и почвенного покрова. С сокращением лесистости повышается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аридизация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климата, учащаются засухи, возрастает масштаб наводнений [1, 2]. Леса – самый мощный поглотитель углекислого газа и основной поставщик кислорода, без которого не обходится все живое на планете Земля [3]. При этом они производят ионизированный кислород, активизирующий жизненные процессы. Кроме того, леса еще и выделяют фитонциды, убивающие болезнетворные бактерии, служат убежищем и хранителем всего многообразия живого мира, являясь самым выдающимся представителем биоразнообразия, а также важнейшей составляющей частью экологически устойчи</w:t>
      </w:r>
      <w:r w:rsidR="00E4388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и продуктивного ландшафта.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88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[4]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с каждым годом количество лесов в России уменьшается, причинами этого являются: неконтролируемая и плановая вырубка деревьев, болезни, и конечно же пожары. И хотя Правительство Российской Федерации держит на контроле вопрос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лесовосстановления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проблема уменьшения п</w:t>
      </w:r>
      <w:r w:rsidR="00F61F6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лощади лесов все равно остается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34C0F" w:rsidRPr="00A76DC6" w:rsidRDefault="00F61F65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доступных источниках опубликовано м</w:t>
      </w:r>
      <w:r w:rsidR="00234C0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статей и</w:t>
      </w:r>
      <w:r w:rsidR="00234C0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исследований по </w:t>
      </w:r>
      <w:proofErr w:type="spellStart"/>
      <w:r w:rsidR="00234C0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лесовосстановле</w:t>
      </w:r>
      <w:r w:rsidR="0082743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</w:t>
      </w:r>
      <w:proofErr w:type="spellEnd"/>
      <w:r w:rsidR="0082743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но альтернативные способы </w:t>
      </w:r>
      <w:r w:rsidR="00234C0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естественному, искусственному или комбинированному восст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ановлению леса так и не найдены, особо затруднительно восстанавливать леса в труднодоступных участках. Там 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естественным способом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 восстанавливается очень долго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искусственным и комбинированным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способами его восстанавливать очень дорого, либо вообще </w:t>
      </w:r>
      <w:r w:rsidR="00E4388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невозможно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 проекта (с обоснованной актуальностью):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лесовосстановления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важное значение во всем мире. В своем обращении к участникам климатического саммита в Глазго Президент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Владимир Путин отметил, что сохранение лесов является одной из ключевых составляющих международных усилий по решению проблемы глобального потепления и сокращения эмиссии парниковых газов.</w:t>
      </w:r>
      <w:r w:rsidR="0085726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[5]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лес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с каждым годом сокращается, П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равительство 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на контро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 процесс </w:t>
      </w:r>
      <w:proofErr w:type="spellStart"/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лесовосстановления</w:t>
      </w:r>
      <w:proofErr w:type="spellEnd"/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восстанавливать леса в труднодоступных участках очень дорого, так как нужно доставить туда людей, сеянцы, технику и прочее, либо вообще невозможно. А одной из проблем отрасли является недостаточное финансирование лесохозяйственных работ. Естественное же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лесовосстановление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происходить очень долго, так как семена от здоровых плодоносящих деревьев не смогут отлететь на дальние расстояния.</w:t>
      </w:r>
    </w:p>
    <w:p w:rsidR="000C6F6B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 проекта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0E4CD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исходя из </w:t>
      </w:r>
      <w:r w:rsidR="005137BA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проведенных ранее лабораторных исследований 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провести апробацию </w:t>
      </w:r>
      <w:r w:rsidR="00F679D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естественных условиях авторской методики 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восстановления л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есов в труднодоступных участках (на примере сосны обыкновенной) 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альтернативную 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уже существующим и утвержденным</w:t>
      </w:r>
      <w:r w:rsidR="000C6F6B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679D7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проекта: 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апробировать</w:t>
      </w:r>
      <w:r w:rsidR="00F679D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естественных условиях авторскую методику</w:t>
      </w:r>
      <w:r w:rsidR="00F679D7"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="00F679D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восстановления лесов в труднодоступных участках и оформить ее в виде буклета.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086E1E" w:rsidRPr="00A76DC6" w:rsidRDefault="00086E1E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информацию об экологическом значении лесов, их современном состоянии, методах восстановления.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277E" w:rsidRPr="00A76DC6" w:rsidRDefault="00086E1E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302C8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апробацию в естественных условиях авторской методики восстановления лесов в труднодоступных участках, а именно провести</w:t>
      </w:r>
      <w:r w:rsidR="00302C8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</w:t>
      </w:r>
      <w:r w:rsidR="00302C8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естественных условиях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определению</w:t>
      </w:r>
      <w:r w:rsidR="0043277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лучшего способа обработки семян сосны обыкновенной, обеспечивающего быстрое прорастание и увеличи</w:t>
      </w:r>
      <w:r w:rsidR="002E2442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вающего процент всхожести семян, выживаемости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2E2442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E1E" w:rsidRPr="00A76DC6" w:rsidRDefault="00086E1E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и оформить 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="00302C8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буклета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авторскую методику восстановления лесов в труднодоступных участках (продукт проекта).</w:t>
      </w:r>
    </w:p>
    <w:p w:rsidR="00160769" w:rsidRPr="00A76DC6" w:rsidRDefault="0016076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Конечным ожидаемым результатом реализации проекта является продукт проекта: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апробированная в естественных условиях и оформленная в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 буклета авторская методика восстановления лесов в труднодоступных участках.</w:t>
      </w:r>
    </w:p>
    <w:p w:rsidR="00A33C28" w:rsidRPr="00A76DC6" w:rsidRDefault="00A33C2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Использованные ресурсы и способы привлечения их в проект:</w:t>
      </w:r>
    </w:p>
    <w:p w:rsidR="00A33C28" w:rsidRPr="00A76DC6" w:rsidRDefault="00A33C2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Имеющиеся ресурсы: общедоступные литературные источники на сайте научной электронной библиотеки eLIBRARY.RU и в сети Интернет; высоко квалифицированные наставники; лицензионное программное обеспечение; лабораторное оборудование (чашки Петри, колбы, пинцет и т.д.); мичуринский участок в поселке </w:t>
      </w:r>
      <w:proofErr w:type="spellStart"/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Иглаково</w:t>
      </w:r>
      <w:proofErr w:type="spellEnd"/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Северск Томской области; радиоуправляемый вертолет. </w:t>
      </w:r>
    </w:p>
    <w:p w:rsidR="00A33C28" w:rsidRPr="00A76DC6" w:rsidRDefault="00A33C2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Необходимые ресурсы: готовый грунт 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Почвогрунт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3D для хвойных деревьев и кустарников» (25 л.) - 306.89 руб.; вода питьевая негазированная «Родничок» (6 л.) - 47.99 руб.; желатин пищевой «Трапеза» (25 гр.) - 47,99 руб.; препараты: «Агат-25 Супер» - 151 руб. (3 мл), 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-Экстра» - 52 руб. (1 мл), «Циркон» - 25 руб. (1 мл); семена сосны обыкновенной – 0 руб. (собраны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сомастоятельно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A33C28" w:rsidRPr="00A76DC6" w:rsidRDefault="00A33C2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Общий необходимый объем финансирования проекта: 630,87 руб.</w:t>
      </w:r>
    </w:p>
    <w:p w:rsidR="00A33C28" w:rsidRPr="00A76DC6" w:rsidRDefault="00A33C2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 Спонсоры и благотворители: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волонтеры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Северск Томской области.</w:t>
      </w:r>
    </w:p>
    <w:p w:rsidR="00160769" w:rsidRPr="00A76DC6" w:rsidRDefault="0016076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НАЯ ЧАСТЬ</w:t>
      </w:r>
    </w:p>
    <w:p w:rsidR="00A76DC6" w:rsidRDefault="00A76DC6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35E9" w:rsidRPr="00A76DC6" w:rsidRDefault="004335E9" w:rsidP="00A76DC6">
      <w:pPr>
        <w:widowControl w:val="0"/>
        <w:tabs>
          <w:tab w:val="left" w:pos="0"/>
          <w:tab w:val="left" w:pos="993"/>
          <w:tab w:val="left" w:pos="1701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AB53F5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поставленных цели и задач 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себя определил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F61F65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представленный в виде диаграммы </w:t>
      </w:r>
      <w:proofErr w:type="spellStart"/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Ганта</w:t>
      </w:r>
      <w:proofErr w:type="spellEnd"/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64DB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</w:p>
    <w:p w:rsidR="00E64DB8" w:rsidRPr="00A76DC6" w:rsidRDefault="00E64DB8" w:rsidP="00A76DC6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Style w:val="a7"/>
        <w:tblW w:w="10443" w:type="dxa"/>
        <w:tblInd w:w="-431" w:type="dxa"/>
        <w:tblLook w:val="04A0" w:firstRow="1" w:lastRow="0" w:firstColumn="1" w:lastColumn="0" w:noHBand="0" w:noVBand="1"/>
      </w:tblPr>
      <w:tblGrid>
        <w:gridCol w:w="595"/>
        <w:gridCol w:w="4339"/>
        <w:gridCol w:w="580"/>
        <w:gridCol w:w="544"/>
        <w:gridCol w:w="558"/>
        <w:gridCol w:w="567"/>
        <w:gridCol w:w="567"/>
        <w:gridCol w:w="567"/>
        <w:gridCol w:w="567"/>
        <w:gridCol w:w="656"/>
        <w:gridCol w:w="903"/>
      </w:tblGrid>
      <w:tr w:rsidR="00E64DB8" w:rsidRPr="00A76DC6" w:rsidTr="00525313">
        <w:tc>
          <w:tcPr>
            <w:tcW w:w="595" w:type="dxa"/>
            <w:vMerge w:val="restart"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39" w:type="dxa"/>
            <w:vMerge w:val="restart"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606" w:type="dxa"/>
            <w:gridSpan w:val="8"/>
            <w:vAlign w:val="center"/>
          </w:tcPr>
          <w:p w:rsidR="00E64DB8" w:rsidRPr="00A76DC6" w:rsidRDefault="00E64DB8" w:rsidP="00A76DC6">
            <w:pPr>
              <w:ind w:hanging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03" w:type="dxa"/>
            <w:vAlign w:val="center"/>
          </w:tcPr>
          <w:p w:rsidR="00E64DB8" w:rsidRPr="00A76DC6" w:rsidRDefault="00E64DB8" w:rsidP="00A76DC6">
            <w:pPr>
              <w:ind w:left="-55" w:right="-165" w:hanging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  <w:tr w:rsidR="00E64DB8" w:rsidRPr="00A76DC6" w:rsidTr="00525313">
        <w:trPr>
          <w:cantSplit/>
          <w:trHeight w:val="1134"/>
        </w:trPr>
        <w:tc>
          <w:tcPr>
            <w:tcW w:w="595" w:type="dxa"/>
            <w:vMerge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vMerge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extDirection w:val="btLr"/>
            <w:vAlign w:val="center"/>
          </w:tcPr>
          <w:p w:rsidR="00E64DB8" w:rsidRPr="00A76DC6" w:rsidRDefault="00E64DB8" w:rsidP="00A76DC6">
            <w:pPr>
              <w:ind w:right="113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4" w:type="dxa"/>
            <w:textDirection w:val="btLr"/>
            <w:vAlign w:val="center"/>
          </w:tcPr>
          <w:p w:rsidR="00E64DB8" w:rsidRPr="00A76DC6" w:rsidRDefault="00E64DB8" w:rsidP="00A76DC6">
            <w:pPr>
              <w:ind w:right="-129" w:hanging="1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58" w:type="dxa"/>
            <w:textDirection w:val="btLr"/>
            <w:vAlign w:val="center"/>
          </w:tcPr>
          <w:p w:rsidR="00E64DB8" w:rsidRPr="00A76DC6" w:rsidRDefault="00E64DB8" w:rsidP="00A76DC6">
            <w:pPr>
              <w:ind w:right="-58" w:hanging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67" w:type="dxa"/>
            <w:textDirection w:val="btLr"/>
            <w:vAlign w:val="center"/>
          </w:tcPr>
          <w:p w:rsidR="00E64DB8" w:rsidRPr="00A76DC6" w:rsidRDefault="00E64DB8" w:rsidP="00A76DC6">
            <w:pPr>
              <w:ind w:right="-129" w:hanging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67" w:type="dxa"/>
            <w:textDirection w:val="btLr"/>
            <w:vAlign w:val="center"/>
          </w:tcPr>
          <w:p w:rsidR="00E64DB8" w:rsidRPr="00A76DC6" w:rsidRDefault="00E64DB8" w:rsidP="00A76DC6">
            <w:pPr>
              <w:ind w:right="-59" w:hanging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  <w:textDirection w:val="btLr"/>
            <w:vAlign w:val="center"/>
          </w:tcPr>
          <w:p w:rsidR="00E64DB8" w:rsidRPr="00A76DC6" w:rsidRDefault="00E64DB8" w:rsidP="00A76DC6">
            <w:pPr>
              <w:ind w:right="-130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textDirection w:val="btLr"/>
            <w:vAlign w:val="center"/>
          </w:tcPr>
          <w:p w:rsidR="00E64DB8" w:rsidRPr="00A76DC6" w:rsidRDefault="00E64DB8" w:rsidP="00A76DC6">
            <w:pPr>
              <w:ind w:right="-60" w:hanging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6" w:type="dxa"/>
            <w:textDirection w:val="btLr"/>
            <w:vAlign w:val="center"/>
          </w:tcPr>
          <w:p w:rsidR="00E64DB8" w:rsidRPr="00A76DC6" w:rsidRDefault="00E64DB8" w:rsidP="00A76DC6">
            <w:pPr>
              <w:ind w:right="-60" w:hanging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3" w:type="dxa"/>
            <w:textDirection w:val="btLr"/>
            <w:vAlign w:val="center"/>
          </w:tcPr>
          <w:p w:rsidR="00E64DB8" w:rsidRPr="00A76DC6" w:rsidRDefault="00E64DB8" w:rsidP="00A76DC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DC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64DB8" w:rsidRPr="00A76DC6" w:rsidTr="00525313">
        <w:tc>
          <w:tcPr>
            <w:tcW w:w="595" w:type="dxa"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39" w:type="dxa"/>
          </w:tcPr>
          <w:p w:rsidR="00E64DB8" w:rsidRPr="00A76DC6" w:rsidRDefault="00E64DB8" w:rsidP="00A76DC6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информации об экологическом значении лесов, их современном состоянии, методах восстановления</w:t>
            </w:r>
          </w:p>
        </w:tc>
        <w:tc>
          <w:tcPr>
            <w:tcW w:w="580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8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4DB8" w:rsidRPr="00A76DC6" w:rsidTr="00525313">
        <w:tc>
          <w:tcPr>
            <w:tcW w:w="595" w:type="dxa"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39" w:type="dxa"/>
          </w:tcPr>
          <w:p w:rsidR="00E64DB8" w:rsidRPr="00A76DC6" w:rsidRDefault="00E64DB8" w:rsidP="00A76DC6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2E2442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апробацию в естественных условиях авторской методики восстановления лесов в труднодоступных участках, а именно провести исследование в естественных условиях по определению лучшего способа обработки семян сосны обыкновенной, обеспечивающего быстрое прорастание и увеличивающего процент всхожести семян, выживаемости </w:t>
            </w:r>
            <w:r w:rsidR="009237AC"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сеянцев</w:t>
            </w:r>
          </w:p>
        </w:tc>
        <w:tc>
          <w:tcPr>
            <w:tcW w:w="580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8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BDD6EE" w:themeFill="accent1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4DB8" w:rsidRPr="00A76DC6" w:rsidTr="00525313">
        <w:tc>
          <w:tcPr>
            <w:tcW w:w="595" w:type="dxa"/>
          </w:tcPr>
          <w:p w:rsidR="00E64DB8" w:rsidRPr="00A76DC6" w:rsidRDefault="00E64DB8" w:rsidP="00A76D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39" w:type="dxa"/>
          </w:tcPr>
          <w:p w:rsidR="00E64DB8" w:rsidRPr="00A76DC6" w:rsidRDefault="00E64DB8" w:rsidP="00A76DC6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оформление в виде буклета авторской методики восстановления лесов в труднодоступных участках (продукт проекта)</w:t>
            </w:r>
          </w:p>
        </w:tc>
        <w:tc>
          <w:tcPr>
            <w:tcW w:w="580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8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F7CAAC" w:themeFill="accent2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shd w:val="clear" w:color="auto" w:fill="F7CAAC" w:themeFill="accent2" w:themeFillTint="66"/>
          </w:tcPr>
          <w:p w:rsidR="00E64DB8" w:rsidRPr="00A76DC6" w:rsidRDefault="00E64DB8" w:rsidP="00A76DC6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4DB8" w:rsidRPr="00A76DC6" w:rsidRDefault="00E64DB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DB8" w:rsidRPr="00A76DC6" w:rsidRDefault="00A33C28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СУЩЕСТВУЮЩИХ РЕШЕНИЙ</w:t>
      </w:r>
    </w:p>
    <w:p w:rsidR="00086E1E" w:rsidRPr="00A76DC6" w:rsidRDefault="00145CC0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существующих решений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проекта приведен в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F6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086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аналогов</w:t>
      </w:r>
      <w:r w:rsidR="00320F9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253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10</w:t>
      </w:r>
      <w:r w:rsidR="00320F9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92E02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0F94" w:rsidRPr="00A76DC6" w:rsidRDefault="00320F94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20F94" w:rsidRPr="00A76DC6" w:rsidSect="00A76DC6">
          <w:headerReference w:type="default" r:id="rId8"/>
          <w:pgSz w:w="11906" w:h="16838"/>
          <w:pgMar w:top="1134" w:right="1134" w:bottom="1134" w:left="1134" w:header="284" w:footer="709" w:gutter="0"/>
          <w:cols w:space="708"/>
          <w:docGrid w:linePitch="360"/>
        </w:sectPr>
      </w:pPr>
    </w:p>
    <w:p w:rsidR="00086E1E" w:rsidRPr="00A76DC6" w:rsidRDefault="00525313" w:rsidP="005253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ПРОВЕДЕНИЕ ИССЛЕДОВАНИЯ</w:t>
      </w:r>
    </w:p>
    <w:p w:rsidR="00022BAF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 исследования:</w:t>
      </w:r>
      <w:r w:rsidR="00022BAF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альтернативного способа восстановления лесов уже утвержденным: е</w:t>
      </w:r>
      <w:r w:rsidR="00022BA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стественному способу,</w:t>
      </w:r>
      <w:r w:rsidR="00022BAF"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="00022BA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искусственному и</w:t>
      </w:r>
      <w:r w:rsidR="00022BAF"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="00022BA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комбинированному, что затрудняет </w:t>
      </w:r>
      <w:proofErr w:type="spellStart"/>
      <w:r w:rsidR="00022BA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лесовосстановление</w:t>
      </w:r>
      <w:proofErr w:type="spellEnd"/>
      <w:r w:rsidR="00022BAF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труднодоступных участках.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Гипотеза: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обработанные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сосны обыкновенной </w:t>
      </w:r>
      <w:r w:rsidR="00DD15A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естественных условиях </w:t>
      </w:r>
      <w:r w:rsidR="009B755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дадут более высокий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 всхожести</w:t>
      </w:r>
      <w:r w:rsidR="009B755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жизнеспособность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выше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E1E" w:rsidRPr="00A76DC6" w:rsidRDefault="00086E1E" w:rsidP="005A4C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2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Материал и методы</w:t>
      </w:r>
    </w:p>
    <w:p w:rsidR="00FA2579" w:rsidRPr="00A76DC6" w:rsidRDefault="00FA25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исследования: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семена сосны обыкновенной.</w:t>
      </w:r>
    </w:p>
    <w:p w:rsidR="00FA2579" w:rsidRPr="00A76DC6" w:rsidRDefault="00FA25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исследования: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всхожесть семян сосны обыкновенной.</w:t>
      </w:r>
    </w:p>
    <w:p w:rsidR="00FA2579" w:rsidRPr="00A76DC6" w:rsidRDefault="00FA25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исследования: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</w:t>
      </w:r>
      <w:r w:rsidR="009429F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естественных условиях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способ обр</w:t>
      </w:r>
      <w:r w:rsidR="00144FC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аботки семян сосны обыкновенной, увеличивающий процент всхожести семян</w:t>
      </w:r>
      <w:r w:rsidR="004B1BD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грунтовых капсул</w:t>
      </w:r>
      <w:r w:rsidR="009B755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жизнеспособность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9B755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4D7" w:rsidRPr="00A76DC6" w:rsidRDefault="007928A4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33167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 исследования:</w:t>
      </w:r>
      <w:r w:rsidR="004B1BD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семенной материал сосны обыкновенной;</w:t>
      </w:r>
      <w:r w:rsidR="004B1BDC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1BD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обработать семена сосны обыкновенной; провести эксперимент по определению процента всхожести</w:t>
      </w:r>
      <w:r w:rsidR="009B755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семян и жизнеспособности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4B1BD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естественных условиях;</w:t>
      </w:r>
      <w:r w:rsidR="004B1BDC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1BD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экспериментальным путем состав грунтовых капсул необходимых для методики;</w:t>
      </w:r>
      <w:r w:rsidR="004B1BDC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14D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сравнительный анализ и обобщение результатов;</w:t>
      </w:r>
      <w:r w:rsidR="00033167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14D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выводы.</w:t>
      </w:r>
    </w:p>
    <w:p w:rsidR="0025317D" w:rsidRPr="00A76DC6" w:rsidRDefault="005214D7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исследования: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наблюдение, эксперимент, обследование, сравнение, </w:t>
      </w:r>
      <w:r w:rsidR="00FA257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статистический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метод, анализ, обобщение, </w:t>
      </w:r>
      <w:r w:rsidR="0025317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информации.</w:t>
      </w:r>
    </w:p>
    <w:p w:rsidR="00FA2579" w:rsidRPr="00A76DC6" w:rsidRDefault="005214D7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этапы исследования:</w:t>
      </w:r>
    </w:p>
    <w:p w:rsidR="004B1BDC" w:rsidRPr="00A76DC6" w:rsidRDefault="004B1BD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проводилось с 05.05.2023 по 02.12.2023 на мичуринском участке в поселке </w:t>
      </w:r>
      <w:proofErr w:type="spellStart"/>
      <w:proofErr w:type="gram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Иглаково</w:t>
      </w:r>
      <w:proofErr w:type="spellEnd"/>
      <w:proofErr w:type="gram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Северск Томской области.</w:t>
      </w:r>
    </w:p>
    <w:p w:rsidR="004B1BDC" w:rsidRPr="00A76DC6" w:rsidRDefault="004B1BD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исследование является продолжением проекта, реализованного в 2022 – 2023 учебном году</w:t>
      </w:r>
      <w:r w:rsidR="00972C9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24.12.2022 по 26.01.2023)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основывается на полученных ранее результатах исследования в лабораторных условиях, согласно которым лучшим способом обработки семян сос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обыкновенной, обеспечивающим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прорастание и увеличивающим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 всхожести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семян – 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биологическим препаратом с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фунгицидной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ростостимулирующе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активностью «Агат - 25 Супер» (приложение </w:t>
      </w:r>
      <w:r w:rsidR="00710A8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85E4D" w:rsidRPr="00A76DC6" w:rsidRDefault="009B7553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данного исследования с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еменной материал был собран 05.05.2023 (когда стало тепло и было слышно потрескивание в сосняке, и начался </w:t>
      </w:r>
      <w:proofErr w:type="spellStart"/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шишкопад</w:t>
      </w:r>
      <w:proofErr w:type="spellEnd"/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одного здорового взрослого дерева – сосны обыкновенной, произрастающего на территории </w:t>
      </w:r>
      <w:proofErr w:type="spellStart"/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г.Северска</w:t>
      </w:r>
      <w:proofErr w:type="spellEnd"/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Томской области. С шишек было отобрано 1</w:t>
      </w:r>
      <w:r w:rsidR="00B0084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семян сосны обыкновенной (приложение </w:t>
      </w:r>
      <w:r w:rsidR="00B81C2F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85E4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0A56" w:rsidRPr="00A76DC6" w:rsidRDefault="00D40A5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были изучены основные виды подготовки семян к посеву, их обработки, провоцирующей прорастание и увеличение процента всхожести [18]: стратификация (обработка холодом, закаливание), скарификация (механическое повреждение жесткой оболочки семян), ошпаривание кипятком (подразумевает термообработку семян горячей водой), обработка семян водой контрастной температуры (мешочек с семенами попеременно опускают то в горячую, то в холодную воду), снегование (закапывание контейнера с семенами в снег за 1-4 месяца до весеннего посева), намачивание семян при комнатной температуре.</w:t>
      </w:r>
    </w:p>
    <w:p w:rsidR="00D40A56" w:rsidRPr="00A76DC6" w:rsidRDefault="00D40A5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семян сосны обыкновенной лучшим видом подготовки является стратификация – которую отобранные нами семена прошли в естественной среде за зимний период.</w:t>
      </w:r>
      <w:r w:rsidR="0012707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[20]</w:t>
      </w:r>
    </w:p>
    <w:p w:rsidR="00D85E4D" w:rsidRPr="00A76DC6" w:rsidRDefault="00D85E4D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выявить процент всхожести семян, </w:t>
      </w:r>
      <w:r w:rsidR="00D40A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взято 10 </w:t>
      </w:r>
      <w:r w:rsidR="0012707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случайных </w:t>
      </w:r>
      <w:r w:rsidR="00D40A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образцов, которые поместили в чашку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Петри</w:t>
      </w:r>
      <w:r w:rsidR="0045196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влажный диск</w:t>
      </w:r>
      <w:r w:rsidR="00D40A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семена показали 100% всхожести, все 10 семян проросли (приложение </w:t>
      </w:r>
      <w:r w:rsidR="00B81C2F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0A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0A56" w:rsidRPr="00A76DC6" w:rsidRDefault="00D40A5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как целью нашего исследование является 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в естественных условиях лучшего способа обработки семян сосны обыкновенной, увеличивающего процент всхожести семян из грунтовых капсул, а также жизнеспособность ростков,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изучили Государственный каталог пестицидов и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агрохимикатов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разрешенных к применению на территории Российской Федерации (опубликованный по состоянию на 30.12.2022) [17] и отобрали для обработки семян, а также закупили 3 препарата (пестицида), способствующих всхожести семян сосны: 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Агат-25 Супер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-Экстра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Циркон</w:t>
      </w:r>
      <w:r w:rsidR="0012707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Сравнительная таблица по препаратам приведена в приложении </w:t>
      </w:r>
      <w:r w:rsidR="0096428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1BDC" w:rsidRPr="00A76DC6" w:rsidRDefault="00CA31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мы стали следить за прогнозом погоды, так как о</w:t>
      </w:r>
      <w:r w:rsidR="001D045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птимальная температура почвы для активного роста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сосны</w:t>
      </w:r>
      <w:r w:rsidR="001D045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22-24 градуса</w:t>
      </w:r>
      <w:r w:rsidR="00CF5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[21]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сброс грунтовых капсул нужно было провести перед дождем. В приложении </w:t>
      </w:r>
      <w:r w:rsidR="0011584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приведена информация о погоде за весь период исследования.</w:t>
      </w:r>
    </w:p>
    <w:p w:rsidR="000821BF" w:rsidRPr="00A76DC6" w:rsidRDefault="00972C90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2023 года был</w:t>
      </w:r>
      <w:r w:rsidR="00CA317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перепадами температуры</w:t>
      </w:r>
      <w:r w:rsidR="00CA317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подготавливать грунтовые капсулы и начинать замачивать семена сосны</w:t>
      </w:r>
      <w:r w:rsidR="000821BF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препаратах </w:t>
      </w:r>
      <w:r w:rsidR="00CA317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начали только 08.06.2023. </w:t>
      </w:r>
    </w:p>
    <w:p w:rsidR="00A51EE6" w:rsidRPr="00A76DC6" w:rsidRDefault="00AF4D1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51EE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семян пестициды</w:t>
      </w:r>
      <w:r w:rsidR="00A51EE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Агат-25 Супер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-Экстра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Циркон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одили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инструкции,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каждом препарате обрабатывали 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семян. </w:t>
      </w:r>
      <w:r w:rsidR="00A51EE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обработки было также определено согласно инструкции.  </w:t>
      </w:r>
    </w:p>
    <w:p w:rsidR="00972C90" w:rsidRPr="00A76DC6" w:rsidRDefault="00972C90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проведенного ранее исследования, для настоящего исследования мы взяли грунтовые капсулы двух видов (составов)</w:t>
      </w:r>
      <w:r w:rsidR="00AF4D1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ранее показали наилучшие результаты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5E4D" w:rsidRPr="00A76DC6" w:rsidRDefault="0078196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(доломитовая)) + для скрепления грунта вода;</w:t>
      </w:r>
    </w:p>
    <w:p w:rsidR="0078196C" w:rsidRPr="00A76DC6" w:rsidRDefault="0078196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(доломитовая)) + для скрепления грунта разведенный желатин (1 л. </w:t>
      </w:r>
      <w:proofErr w:type="gram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:</w:t>
      </w:r>
      <w:proofErr w:type="gram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гр. желатина), так как его используют для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дражирования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семян.</w:t>
      </w:r>
      <w:r w:rsidR="00F8707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стоимости грунтовых капсул представлен в приложении 5.</w:t>
      </w:r>
    </w:p>
    <w:p w:rsidR="00602CEE" w:rsidRPr="00A76DC6" w:rsidRDefault="00B0084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заготовлено по 40 грунтовых капсул разного вида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каждый из видов капсул были помещены семена сосны обыкновенной обработанные пестицидами: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Агат-25 Супер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Рибав</w:t>
      </w:r>
      <w:proofErr w:type="spellEnd"/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-Экстра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Циркон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2CE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семена без обработки, всего получилось 80 штук, из них: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грунтовых капсул: готовый грунт + вода + семена без обработки;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грунтовых капсул: готовый грунт + вода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«Агат-25 Супер»;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- 10 грунтовых капсул: готовый грунт + вода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-Экстра»;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грунтовых капсул: готовый грунт + вода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«Циркон»;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грунтовых капсул: готовый грунт + разведенный желатин + семена без обработки;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грунтовых капсул: готовый грунт + разведенный желатин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«Агат-25 Супер»;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грунтовых капсул: готовый грунт + разведенный желатин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-Экстра»;</w:t>
      </w:r>
    </w:p>
    <w:p w:rsidR="00602CEE" w:rsidRPr="00A76DC6" w:rsidRDefault="00602CE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грунтовых капсул: готовый грунт + разведенный желатин + семена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препаратом «Циркон».</w:t>
      </w:r>
    </w:p>
    <w:p w:rsidR="00B9490D" w:rsidRPr="00A76DC6" w:rsidRDefault="00B9490D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обработки семян и заготовки грунтовых капсул представлен в приложении </w:t>
      </w:r>
      <w:r w:rsidR="00F8707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CE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дождем 09.06.2023 грунтовые капсулы мы сбросили над картофельным полем с радиоуправляемого вертолета, подняв его на максимальную высоту. Пользоваться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квадрокоптером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стали, так как в настоящее время использование его гражданами в личных целях запрещено. Далее грунтовые капсулы мы собрали с поля, по результатам сброса оба вида капсул показали одинаковые результаты – остались целы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приложении </w:t>
      </w:r>
      <w:r w:rsidR="00AE7A4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этого все грунтовые капсулы были собраны и помещены в одном месте – для удобства дальнейшего наблюдения за ростом сосен. Также в качестве контрольных групп были высажены семена без грунтовых капсул – всего 40 штук, из них:</w:t>
      </w:r>
    </w:p>
    <w:p w:rsidR="00802BA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- 10 шт. семян без обработки; </w:t>
      </w:r>
    </w:p>
    <w:p w:rsidR="00802BA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шт. семян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обработанных препаратом «Агат-25 Супер»;</w:t>
      </w:r>
    </w:p>
    <w:p w:rsidR="00802BA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шт. семян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обработанных препаратом «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-Экстра»;</w:t>
      </w:r>
    </w:p>
    <w:p w:rsidR="00802BA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- 10 шт. семян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обработанных препаратом «Циркон».</w:t>
      </w:r>
    </w:p>
    <w:p w:rsidR="00802BAE" w:rsidRPr="00A76DC6" w:rsidRDefault="00802BA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экспериментального участка представлены в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приложении </w:t>
      </w:r>
      <w:r w:rsidR="00AE7A4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этого мы начали наблюдать, как </w:t>
      </w:r>
      <w:r w:rsidR="007928A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прорастают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семена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развиваются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ростки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отслеживать</w:t>
      </w:r>
      <w:r w:rsidR="007928A4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 всхожести,</w:t>
      </w:r>
      <w:r w:rsidR="00B170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температуру воздуха.</w:t>
      </w:r>
      <w:r w:rsidR="009429F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продолжалось до 02.12.2023, пока полностью не лег снег.</w:t>
      </w:r>
      <w:r w:rsidR="00DE6F7C" w:rsidRPr="00A76DC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429F0" w:rsidRPr="00A76DC6" w:rsidRDefault="009429F0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целью исследования было –</w:t>
      </w: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 естественных условиях лучший способ обработки семян сосны обыкновенной, увеличивающий процент всхожести семян из грунтовых капсул, а также жизнеспособность ростков.</w:t>
      </w:r>
      <w:r w:rsidR="00DE6F7C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мы не поливали (был только естественный полив дождем), не защищали от естественных природных факторов (холод, жара, ветер, </w:t>
      </w:r>
      <w:r w:rsidR="00605DD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град,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снег).</w:t>
      </w:r>
    </w:p>
    <w:p w:rsidR="00086E1E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результаты наблюдений заносили в сводн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таблицу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туда же в примечание были занесены результаты обследования. По полученн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статистической таблице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последствии провели </w:t>
      </w:r>
      <w:r w:rsidR="000A11B5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и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анализ. </w:t>
      </w:r>
    </w:p>
    <w:p w:rsidR="00086E1E" w:rsidRPr="00A76DC6" w:rsidRDefault="005C37A3" w:rsidP="005A4C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2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86E1E"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Результаты и обсуждение</w:t>
      </w:r>
    </w:p>
    <w:p w:rsidR="000268B6" w:rsidRPr="00A76DC6" w:rsidRDefault="000268B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Приводим результаты эксперимента по </w:t>
      </w:r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сбросу грунтовых капсул с радиоуправляемого вертолета (по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имитации сброса с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беспилотника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квадрокоплера</w:t>
      </w:r>
      <w:proofErr w:type="spellEnd"/>
      <w:r w:rsidR="00DE6F7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F9443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268B6" w:rsidRPr="00A76DC6" w:rsidRDefault="000268B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проведенному ранее исследованию наилучший результат показали грунтовые капсулы 2 видов: готовый </w:t>
      </w:r>
      <w:proofErr w:type="gram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  +</w:t>
      </w:r>
      <w:proofErr w:type="gram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вода, готовый грунт  + разведенный желатин. В связи с этим для настоящего исследования были взяты именно эти виды капсул. В результате падения грунтовые капсулы обоих видов не разбились – остались целы на 100%.</w:t>
      </w:r>
    </w:p>
    <w:p w:rsidR="000268B6" w:rsidRPr="00A76DC6" w:rsidRDefault="000268B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после того, как грунтовые капсулы были выложены на почву, </w:t>
      </w:r>
      <w:r w:rsidR="00497EE3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капсулы с желатином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атаковали мурав</w:t>
      </w:r>
      <w:r w:rsidR="00FC4E1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ьи. </w:t>
      </w:r>
      <w:r w:rsidR="00BD2C11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литературных источников мы выяснили, что муравьи могут забирать желатин, так как в период активного роста личинки остро нуждаются именно в белках. В основе рациона взрослых особей находятся углеводы – сюда относятся семена. </w:t>
      </w:r>
      <w:r w:rsidR="00FC4E10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[19]</w:t>
      </w:r>
    </w:p>
    <w:p w:rsidR="00FC4E10" w:rsidRPr="00A76DC6" w:rsidRDefault="000268B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проведенного эксперимента можно сделать вывод, что для </w:t>
      </w:r>
      <w:r w:rsidR="00FC4E1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методики восстановления лесов в труднодоступных участках лучше всего подойдут грунтовые капсулы следующего состава: 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(доломитовая)) + для скрепления грунта вода. Так как если в состав добавлять желатин, то он </w:t>
      </w:r>
      <w:r w:rsidR="00FC4E10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привлекает муравьев, которые уничтожают семена. Результаты исследования это подтвердили: из 40 грунтовых капсул с желатином выросло всего 6 сосен, хотя в лабораторных условиях ранее они показали очень хороший результат – максимальная всхожесть составляла 90%.</w:t>
      </w:r>
    </w:p>
    <w:p w:rsidR="00B73A54" w:rsidRPr="00A76DC6" w:rsidRDefault="00D54932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02C5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 Приводим результаты эксперимента по прорастанию семян и определению процента всхожести</w:t>
      </w:r>
      <w:r w:rsidR="00F97B9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жизнеспособности </w:t>
      </w:r>
      <w:r w:rsidR="009237A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сеянцев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естественных условиях</w:t>
      </w:r>
      <w:r w:rsidR="00F02C5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почве</w:t>
      </w:r>
      <w:r w:rsidR="00F02C56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грунтовых капсулах</w:t>
      </w:r>
      <w:r w:rsidR="009E08E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E08E8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контрольная группа (семена без обработки):</w:t>
      </w:r>
      <w:r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 начали прорастать на 2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сутки. Из 10 семян проросло 2, выжила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растет 1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сосна (10%), её р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азмер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08.10.2023 составил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вода + семена без обработки: образцы начали прорастать н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20 сутки. Из 10 семян прорасти, выжили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4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сосны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(40%). Их размеры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08.10.2023 составили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4,5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</w:t>
      </w:r>
      <w:r w:rsidR="001A20E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разведенный желатин + семена без обработки: образцы начали прорастать на 28 сутки. Из 10 семян про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росло 2, выжила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растет 1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сосна (10%), её размер на 08.10.2023 составил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семена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«Циркон»</w:t>
      </w:r>
      <w:r w:rsidR="00EB78E3" w:rsidRPr="00A76DC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2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сутки. Из 10 семян проросло 3,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выжил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растет 1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сосна (10%), её размер на 08.10.2023 составил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вода + семена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«Циркон»: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20 сутки. Из 10 семян проросли, выжили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5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сосен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(50%). 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2,5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4,5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4,5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6,5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разведенный желатин + семена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«Циркон»: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2</w:t>
      </w:r>
      <w:r w:rsidR="00EB78E3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сутки. Из 10 семян проросло 3,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выжил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2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сосны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(20%).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4,5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семена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-Экстра»: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2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сутки. Из 10 семян проросло 3,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выжил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2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сосны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(20%).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2,5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 грунтовая капсула + вода + семена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обработанные препаратом 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-Экстра»: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21 сутки. Из 10 семян проросли, выжили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3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сосны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(30%).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разведенный желатин + семена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обработанные препаратом «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Рибав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-Экстра»: 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2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сутки. Из 10 семян проросло 2, выжила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растет 1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сосна (10%), её р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азмер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08.10.2023 составил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семена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«Агат-25 Супер»: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19 сутки.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10 семян проросло 6, выжили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5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сосен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(50%). 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3,5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</w:t>
      </w:r>
      <w:r w:rsidR="005805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6,5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вода + семена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«Агат-25 Супер»: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21 сутки. Из 10 семян проросли, выжили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5 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сосен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(50%). 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4,5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3,5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5,5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4 см.;</w:t>
      </w:r>
    </w:p>
    <w:p w:rsidR="005464AC" w:rsidRPr="00A76DC6" w:rsidRDefault="005464A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грунтовая капсула + разведенный желатин + семена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«Агат-25 Супер»: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образцы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начали прорастать на 19 сутки. Из 10 семян проросл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выжил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 растут 2 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сосны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(20%). 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размеры на 08.10.2023 составили: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5,5</w:t>
      </w:r>
      <w:r w:rsidR="00236EE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см.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1,5 см.</w:t>
      </w:r>
    </w:p>
    <w:p w:rsidR="00236EE1" w:rsidRPr="00A76DC6" w:rsidRDefault="00236EE1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Фотографии экспериментального участка с отметкой исследуемых групп представлены в приложении </w:t>
      </w:r>
      <w:r w:rsidR="00FD5D4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08E8" w:rsidRPr="00A76DC6" w:rsidRDefault="0058679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уже было сказано выше, для методики не стоит брать грунтовые капсулы с разведенным желатином. Так как муравьи повреждают ростки и уничтожают семена – результаты эксперимента это подтвердили.</w:t>
      </w:r>
    </w:p>
    <w:p w:rsidR="00586799" w:rsidRPr="00A76DC6" w:rsidRDefault="0058679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всех высаженных групп наилучший результат показали следующие образцы:</w:t>
      </w:r>
    </w:p>
    <w:p w:rsidR="00586799" w:rsidRPr="00A76DC6" w:rsidRDefault="00D24E5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58679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грунтовая капсула + вода + семена</w:t>
      </w:r>
      <w:r w:rsidR="0022270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8679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«Циркон»: </w:t>
      </w:r>
      <w:proofErr w:type="gramStart"/>
      <w:r w:rsidR="0058679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всхожесть семян</w:t>
      </w:r>
      <w:proofErr w:type="gramEnd"/>
      <w:r w:rsidR="0058679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составила 50%, все </w:t>
      </w:r>
      <w:r w:rsidR="00DC1F8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сеянцы</w:t>
      </w:r>
      <w:r w:rsidR="0058679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выжили, сосны здоровые и крепкие;</w:t>
      </w:r>
    </w:p>
    <w:p w:rsidR="00D24E58" w:rsidRPr="00A76DC6" w:rsidRDefault="0058679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семена</w:t>
      </w:r>
      <w:r w:rsidR="0022270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«Агат-25 Супер»:</w:t>
      </w:r>
      <w:r w:rsidR="00D24E5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D24E5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всхожесть семян</w:t>
      </w:r>
      <w:proofErr w:type="gramEnd"/>
      <w:r w:rsidR="00D24E5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составила 60%, выжило 50% </w:t>
      </w:r>
      <w:r w:rsidR="00A0152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сеянцев</w:t>
      </w:r>
      <w:r w:rsidR="00D24E5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сосны здоровые и крепкие;</w:t>
      </w:r>
    </w:p>
    <w:p w:rsidR="00D24E58" w:rsidRPr="00A76DC6" w:rsidRDefault="00D24E5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грунтовая капсула + вода + семена</w:t>
      </w:r>
      <w:r w:rsidR="00222705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обработанные препаратом «Агат-25 Супер»:</w:t>
      </w:r>
      <w:r w:rsidRPr="00A76D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всхожесть семян</w:t>
      </w:r>
      <w:proofErr w:type="gram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составила 50%, все </w:t>
      </w:r>
      <w:r w:rsidR="00DC1F8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сеянцы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выжили, сосны здоровые и самые крепкие.</w:t>
      </w:r>
    </w:p>
    <w:p w:rsidR="00086E1E" w:rsidRPr="00A76DC6" w:rsidRDefault="00F56182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подробная информация представлена в таблице</w:t>
      </w:r>
      <w:r w:rsidR="00A76FBD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наблюдения за высаженными образцами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6E1DA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приложении </w:t>
      </w:r>
      <w:r w:rsidR="00FD5D4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086E1E" w:rsidRPr="00A76DC6" w:rsidRDefault="00CD792D" w:rsidP="005A4C6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52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Выводы</w:t>
      </w:r>
    </w:p>
    <w:p w:rsidR="00092DB8" w:rsidRPr="00A76DC6" w:rsidRDefault="00086E1E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выдвинутая</w:t>
      </w:r>
      <w:r w:rsidR="00092DB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гипотеза подтвердилась, обработанные семена сосны обыкновенной в естественных условиях дали более высокий процент всхожести, жизнеспособность </w:t>
      </w:r>
      <w:r w:rsidR="00A0152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092DB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выше.</w:t>
      </w:r>
    </w:p>
    <w:p w:rsidR="00CD792D" w:rsidRPr="00A76DC6" w:rsidRDefault="00CD792D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</w:t>
      </w:r>
      <w:r w:rsidR="00086E1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достиг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</w:t>
      </w:r>
      <w:r w:rsidR="00086E1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своего исследования: </w:t>
      </w:r>
      <w:r w:rsidR="00092DB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определили в естественных условиях лучший способ обработки семян сосны обыкновенной, увеличивающий процент всхожести семян из грунтовых капсул, а также жизнеспособность </w:t>
      </w:r>
      <w:r w:rsidR="00A0152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092DB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обработка биологическим препаратом с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фунгицидной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ростостимулирующей активностью «Агат -25 Супер».</w:t>
      </w:r>
    </w:p>
    <w:p w:rsidR="00092DB8" w:rsidRPr="00A76DC6" w:rsidRDefault="00092DB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ранее в лабораторных условиях результаты подтвердились, наша авторская методика восстановления лесов в труднодоступных участках прошла апробацию в естественных условиях.</w:t>
      </w:r>
    </w:p>
    <w:p w:rsidR="00086E1E" w:rsidRPr="00A76DC6" w:rsidRDefault="00092DB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</w:t>
      </w:r>
      <w:r w:rsidR="00086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роведенное исследование помогло </w:t>
      </w:r>
      <w:r w:rsidR="00CD79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086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к следующей задаче </w:t>
      </w:r>
      <w:r w:rsidR="00CD79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r w:rsidR="00086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а именно к </w:t>
      </w:r>
      <w:r w:rsidR="00CD79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</w:t>
      </w:r>
      <w:r w:rsidR="00086E1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продукта проекта – </w:t>
      </w:r>
      <w:r w:rsidR="00CD79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разработанной и оформленной в виде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буклета</w:t>
      </w:r>
      <w:r w:rsidR="00CD792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авторской методики восстановления лесов в труднодоступных участках.</w:t>
      </w:r>
    </w:p>
    <w:p w:rsidR="00525313" w:rsidRDefault="00525313" w:rsidP="005253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ПРОДУКТА ПРОЕКТА</w:t>
      </w:r>
    </w:p>
    <w:p w:rsidR="0043277E" w:rsidRPr="00A76DC6" w:rsidRDefault="004D3737" w:rsidP="005253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разработанная и оформленная </w:t>
      </w:r>
      <w:r w:rsidR="00F91E5D"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виде </w:t>
      </w:r>
      <w:r w:rsidR="00092DB8"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буклета</w:t>
      </w:r>
      <w:r w:rsidR="00F56182"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6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авторская методика восстановления лесов в труднодоступных участках</w:t>
      </w:r>
    </w:p>
    <w:p w:rsidR="00092DB8" w:rsidRPr="00A76DC6" w:rsidRDefault="00092DB8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прошлом учебном году (</w:t>
      </w:r>
      <w:r w:rsidR="003C093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24.12.2022 по 26.01.2023) мы уже проводили исследование в лабораторных условиях. Данная работа является его продолжением. Благодаря проведенным исследованиям мы смогли провести апробацию в естественных условиях</w:t>
      </w:r>
      <w:r w:rsidR="003C093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авторской методики восстановления лесов в труднодоступных участках.</w:t>
      </w:r>
    </w:p>
    <w:p w:rsidR="00123D32" w:rsidRPr="00A76DC6" w:rsidRDefault="00123D32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авторская методика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позволяет обеспечить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лесовостановление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труднодоступных участках с большой площадью, что ранее было невозможно, либо очень дорогостояще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</w:t>
      </w:r>
      <w:r w:rsidR="00A76FBD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альтернативной уже существующим </w:t>
      </w:r>
      <w:r w:rsidR="00FC7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имеет следующие преимущества: </w:t>
      </w:r>
      <w:r w:rsidR="00A76FBD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низкая стоимость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(экономия</w:t>
      </w:r>
      <w:r w:rsidR="004327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бюджетных средств</w:t>
      </w:r>
      <w:r w:rsidR="00FC77A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малое количество работников, задействованных в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лесовосстановлении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5040F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требует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77A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большого кадрового обеспечения),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размер и вес грунтовых капсул с семенами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(не требует </w:t>
      </w:r>
      <w:r w:rsidR="005040F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больших площаде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FC77A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хранения будущих саженцев), </w:t>
      </w:r>
      <w:r w:rsidR="003C093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7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0% всхожесть семян</w:t>
      </w:r>
      <w:r w:rsidR="003C093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выживаемости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FC7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доступная и понятная подача материала описания методики.</w:t>
      </w:r>
    </w:p>
    <w:p w:rsidR="003C0937" w:rsidRPr="00A76DC6" w:rsidRDefault="00740EF6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Конечно предлагаемый метод прежде всего предназначен для восстановления лесов </w:t>
      </w:r>
      <w:r w:rsidR="003C093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3C093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труднодоступных участках, где скалистая местность, либо бедная почва, так как грунтовые капсулы являются на первоначальном этапе для семян благоприятной питательной почвой, дают возможность росткам закрепиться (укорениться).</w:t>
      </w:r>
    </w:p>
    <w:p w:rsidR="0044724C" w:rsidRPr="00A76DC6" w:rsidRDefault="0044724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Предлагаемая мной авторская методика </w:t>
      </w:r>
      <w:r w:rsidR="0043277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восстановления лесов в труднодоступных участках заключается в следующем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4724C" w:rsidRPr="00A76DC6" w:rsidRDefault="0044724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 соберите </w:t>
      </w:r>
      <w:r w:rsidR="003C093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весной семена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здоровой, взрослой сосны обыкновенной</w:t>
      </w:r>
      <w:r w:rsidR="003C093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либо проведите стратификацию (если их собрали ранее)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 </w:t>
      </w:r>
    </w:p>
    <w:p w:rsidR="0044724C" w:rsidRPr="00A76DC6" w:rsidRDefault="00C34A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 обработайте семена биологическим препаратом с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фунгицидной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ростостимулирующей активностью «Агат -25 Супер» согласно инструкции;</w:t>
      </w:r>
    </w:p>
    <w:p w:rsidR="0044724C" w:rsidRPr="00A76DC6" w:rsidRDefault="00C34A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 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(доломитовая) смешайте с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водой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слепите капсулы диаметром 1,5 см</w:t>
      </w:r>
      <w:r w:rsidR="00FD6F18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4724C" w:rsidRPr="00A76DC6" w:rsidRDefault="00C34A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 в готовые грунтовые капсулы вставьте в середину пинцетом обработанные ранее препаратом «Агат -25 Супер» семена сосны обыкновенной</w:t>
      </w:r>
      <w:r w:rsidR="00123D3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1 семечку в каждую капсулу)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4724C" w:rsidRPr="00A76DC6" w:rsidRDefault="00C34A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 укомплектуйте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дроны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грунтовыми капсулами и поместите их в грузовой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беспилотник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выпустит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дроны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 труднодоступным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обезлесеным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участком. А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дроны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рассеют грунтовые капсулы с семенами и вернутся назад в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беспилотник</w:t>
      </w:r>
      <w:proofErr w:type="spellEnd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Также грунтовые капсулы можно рассеять при помощи обычного </w:t>
      </w:r>
      <w:proofErr w:type="spellStart"/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квадрокоптера</w:t>
      </w:r>
      <w:proofErr w:type="spellEnd"/>
      <w:r w:rsidR="009461D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Лучше проводить сброс грунтовых капсул с семенами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мае – июне (в зависимости от погоды)</w:t>
      </w:r>
      <w:r w:rsidR="009461D1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дождя, либо сразу после дождя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4724C" w:rsidRPr="00A76DC6" w:rsidRDefault="00C34A79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A5414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 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недели уже появятся первые ростки, которые в последствии вырастут в</w:t>
      </w:r>
      <w:r w:rsidR="00F5618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могучие сосны и восстановят лес</w:t>
      </w:r>
      <w:r w:rsidR="0044724C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F646E" w:rsidRPr="00A76DC6" w:rsidRDefault="008D2DD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Хочется отметить, что если семена просто развеять над </w:t>
      </w:r>
      <w:proofErr w:type="spellStart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обезлесенным</w:t>
      </w:r>
      <w:proofErr w:type="spellEnd"/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участком, то они окажутся кормом для птиц и мелких грызунов. Помимо этого, семена может </w:t>
      </w:r>
      <w:r w:rsidR="007F646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потоком ветра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отнести совершенно в другое место.</w:t>
      </w:r>
      <w:r w:rsidR="007F646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Грунтовые капсулы будут являться благоприятной питательной почвой для молодых ростков деревьев. Позволят защитить семена от птиц и мелких грызунов.  </w:t>
      </w:r>
    </w:p>
    <w:p w:rsidR="000A5414" w:rsidRPr="00A76DC6" w:rsidRDefault="000A5414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наглядности, а также удобства применения </w:t>
      </w:r>
      <w:r w:rsidR="007F646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авторской методики восстановления лесов в труднодоступных участках мы </w:t>
      </w:r>
      <w:r w:rsidR="007F646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разработали и оформили</w:t>
      </w: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34A7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буклет</w:t>
      </w:r>
      <w:r w:rsidR="00F5618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34A79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представленный</w:t>
      </w:r>
      <w:r w:rsidR="007F646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6E1DA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приложении 1</w:t>
      </w:r>
      <w:r w:rsidR="00525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F646E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3737" w:rsidRPr="00A76DC6" w:rsidRDefault="004204C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Хочется надеется, что благодаря разработанной методики удастся восс</w:t>
      </w:r>
      <w:r w:rsidR="00006EA2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тановить лес и спасти экологию!</w:t>
      </w:r>
    </w:p>
    <w:p w:rsidR="00086E1E" w:rsidRPr="00A76DC6" w:rsidRDefault="00F56182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 </w:t>
      </w:r>
    </w:p>
    <w:p w:rsidR="001F230C" w:rsidRPr="00A76DC6" w:rsidRDefault="001F230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мы выполнили все поставленные в начале проекта задачи:</w:t>
      </w:r>
    </w:p>
    <w:p w:rsidR="00A01529" w:rsidRPr="00A76DC6" w:rsidRDefault="001F230C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изучили информацию об экологическом значении лесов, их современном состоянии, методах восстановления;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230C" w:rsidRPr="00A76DC6" w:rsidRDefault="001F230C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</w:t>
      </w:r>
      <w:r w:rsidR="00D7700A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апробацию в естественных условиях авторской методики восстановления лесов в труднодоступных участках, а именно провели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в естественных условиях по определению лучшего способа обработки семян сосны обыкновенной, обеспечивающего быстрое прорастание и увеличивающего процент всхожести семян, выживаемости </w:t>
      </w:r>
      <w:r w:rsidR="00A01529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обработка биологическим препаратом с </w:t>
      </w:r>
      <w:proofErr w:type="spellStart"/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фунгицидной</w:t>
      </w:r>
      <w:proofErr w:type="spellEnd"/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ростостимулирующей активностью «Агат -25 Супер»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7E56" w:rsidRPr="00A76DC6" w:rsidRDefault="001F230C" w:rsidP="00A76DC6">
      <w:pPr>
        <w:widowControl w:val="0"/>
        <w:numPr>
          <w:ilvl w:val="0"/>
          <w:numId w:val="1"/>
        </w:numPr>
        <w:tabs>
          <w:tab w:val="left" w:pos="993"/>
          <w:tab w:val="left" w:pos="170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разработали и оформили в виде 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буклета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апробированную в естественных условиях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авторскую методику восстановления лесов в труднодоступных участках (продукт проекта</w:t>
      </w:r>
      <w:r w:rsidR="00D77E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данная авторская методика позволяет обеспечить </w:t>
      </w:r>
      <w:proofErr w:type="spellStart"/>
      <w:r w:rsidR="00D77E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лесовостановление</w:t>
      </w:r>
      <w:proofErr w:type="spellEnd"/>
      <w:r w:rsidR="00D77E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труднодоступных участках с </w:t>
      </w:r>
      <w:r w:rsidR="00D77E56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большой площадью, что ранее было невозможно, либо очень дорогостояще, она является альтернативной уже существующим и имеет ряд преимуществ:</w:t>
      </w:r>
      <w:r w:rsidR="00AC3A3B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3A3B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0% всхожесть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семян</w:t>
      </w:r>
      <w:r w:rsidR="00D7700A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выживаемость</w:t>
      </w:r>
      <w:r w:rsidR="00AC3A3B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7A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сеянцев</w:t>
      </w:r>
      <w:r w:rsidR="00AC3A3B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 сэкономить бюджетные средства, не требует большого кадрового обеспечения, а также больших площадей для хранения будущих саженцев.</w:t>
      </w:r>
    </w:p>
    <w:p w:rsidR="001C4697" w:rsidRPr="00A76DC6" w:rsidRDefault="001F230C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– считаем, что цел</w:t>
      </w:r>
      <w:r w:rsidR="001C469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нашего проекта достигнута, мы </w:t>
      </w:r>
      <w:r w:rsidR="001C469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апробировали в естественных условиях авторскую методику</w:t>
      </w:r>
      <w:r w:rsidR="001C4697"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="001C4697" w:rsidRPr="00A76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восстановления лесов в труднодоступных участках и оформили её в виде буклета.</w:t>
      </w:r>
    </w:p>
    <w:p w:rsid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3A3B" w:rsidRPr="00A76DC6" w:rsidRDefault="00AC3A3B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 w:rsidR="00F56182"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3A3B" w:rsidRPr="00A76DC6" w:rsidRDefault="00AC3A3B" w:rsidP="00A76DC6">
      <w:pPr>
        <w:widowControl w:val="0"/>
        <w:tabs>
          <w:tab w:val="left" w:pos="993"/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Обезлесение является одной из наиболее серьезных угроз, которые стоят перед человечеством. В проекте говорилось выше о том, что леса накапливают углерод и противодействуют изменению климата, помогают предотвратить эрозию</w:t>
      </w:r>
      <w:r w:rsidR="007D1D7E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почвы и регулируют водный цикл, поглощают углекислый газ и выделяет в атмосферу кислород.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того, леса важны для общего состояния здоровья планеты. Их польза для </w:t>
      </w:r>
      <w:r w:rsidR="00F56182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 возлагае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нас ответственность и обязанность защитить планету от обезлесения.</w:t>
      </w:r>
    </w:p>
    <w:p w:rsidR="001F230C" w:rsidRPr="00A76DC6" w:rsidRDefault="00AC3A3B" w:rsidP="00A76DC6">
      <w:pPr>
        <w:widowControl w:val="0"/>
        <w:tabs>
          <w:tab w:val="left" w:pos="993"/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представляют собой одни из самых красивых и волшебных мест на Земле. Тем более ужасным является их уничтожение.</w:t>
      </w:r>
    </w:p>
    <w:p w:rsidR="007D1D7E" w:rsidRPr="00A76DC6" w:rsidRDefault="007D1D7E" w:rsidP="00A76DC6">
      <w:pPr>
        <w:widowControl w:val="0"/>
        <w:tabs>
          <w:tab w:val="left" w:pos="993"/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планируем далее продолжить наш проект, а именно: </w:t>
      </w:r>
      <w:r w:rsidR="00072AA8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пронаблюдать, как наши экспериментальные сосны переживут зиму, как они будут расти и развиваться дальше в 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естественных условиях. </w:t>
      </w:r>
    </w:p>
    <w:p w:rsidR="00086E1E" w:rsidRPr="00A76DC6" w:rsidRDefault="00072AA8" w:rsidP="00A76DC6">
      <w:pPr>
        <w:widowControl w:val="0"/>
        <w:tabs>
          <w:tab w:val="left" w:pos="993"/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21BC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они подрастут, планируем высадить с волонтерами «Лес Победы» – это ежегодная эколого-патриотическая акция, приуроченная ко Дню Победы </w:t>
      </w:r>
      <w:r w:rsidR="00033167"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Великой Отечественной войне. </w:t>
      </w:r>
    </w:p>
    <w:p w:rsid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C6C" w:rsidRDefault="005A4C6C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07F" w:rsidRPr="00A76DC6" w:rsidRDefault="00A76DC6" w:rsidP="00A76DC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ИСПОЛЬЗОВАННЫХ ИСТОЧНИКОВ И</w:t>
      </w:r>
      <w:r w:rsidRPr="00A76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ЛИТЕРАТУРЫ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Побединский А.В.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Водоохранная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почвозащитная роль лесов. Пушкино: ВНИИЛМ, 2013. 208 с. 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проблемы глобального изменения климата, как необходимое условие устойчивого развития мирового сообщества // Сборник материалов стенограмм секции «Экологическая политика» Научно-экспертного совета при председателе Совета Федерации Федерального собрания РФ. М.: Совет Федерации, 2008. 65 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Замолодчиков Д.Г., Коровин Г.Н., Уткин А.И., Честных О.В., </w:t>
      </w:r>
      <w:proofErr w:type="spellStart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Сонген</w:t>
      </w:r>
      <w:proofErr w:type="spellEnd"/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Углерод в лесных и сельскохозяйственных угодьях России. М.: КМК, 2005. 200 с.  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Моисеев Н.А. Роль лесов в создании экологически комфортной среды обитания и меры для ее реализации // ISSN 0536 – 1036. Известия высших учебных заведений. Лесной журнал. 2019. № 5 (371), С. 203-207.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A76DC6">
        <w:rPr>
          <w:rFonts w:ascii="Times New Roman" w:hAnsi="Times New Roman" w:cs="Times New Roman"/>
          <w:sz w:val="28"/>
          <w:szCs w:val="28"/>
        </w:rPr>
        <w:t>Бюллетень Счетной палаты РФ «Воспроизводство лесов» //</w:t>
      </w:r>
      <w:r w:rsidRPr="00A76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DC6">
        <w:rPr>
          <w:rFonts w:ascii="Times New Roman" w:hAnsi="Times New Roman" w:cs="Times New Roman"/>
          <w:sz w:val="28"/>
          <w:szCs w:val="28"/>
        </w:rPr>
        <w:t>ISSN 2712‑7907, № 1 (290) 2022.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6. Большаков А.С. Основы организации воспроизводства и использования лесных ресурсов при устойчивом у</w:t>
      </w:r>
      <w:r w:rsidR="00B07A29" w:rsidRPr="00A76DC6">
        <w:rPr>
          <w:rFonts w:ascii="Times New Roman" w:hAnsi="Times New Roman" w:cs="Times New Roman"/>
          <w:sz w:val="28"/>
          <w:szCs w:val="28"/>
        </w:rPr>
        <w:t xml:space="preserve">правлении </w:t>
      </w:r>
      <w:proofErr w:type="spellStart"/>
      <w:proofErr w:type="gramStart"/>
      <w:r w:rsidR="00B07A29" w:rsidRPr="00A76DC6">
        <w:rPr>
          <w:rFonts w:ascii="Times New Roman" w:hAnsi="Times New Roman" w:cs="Times New Roman"/>
          <w:sz w:val="28"/>
          <w:szCs w:val="28"/>
        </w:rPr>
        <w:t>лесами:Монография</w:t>
      </w:r>
      <w:proofErr w:type="spellEnd"/>
      <w:proofErr w:type="gramEnd"/>
      <w:r w:rsidR="00B07A29" w:rsidRPr="00A76DC6">
        <w:rPr>
          <w:rFonts w:ascii="Times New Roman" w:hAnsi="Times New Roman" w:cs="Times New Roman"/>
          <w:sz w:val="28"/>
          <w:szCs w:val="28"/>
        </w:rPr>
        <w:t>//Сыктывкар:СЛИ,2004.205</w:t>
      </w:r>
      <w:r w:rsidRPr="00A76DC6">
        <w:rPr>
          <w:rFonts w:ascii="Times New Roman" w:hAnsi="Times New Roman" w:cs="Times New Roman"/>
          <w:sz w:val="28"/>
          <w:szCs w:val="28"/>
        </w:rPr>
        <w:t>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7. Ларина В.Е. Лесные ресурсы в системе рационального природопользования: Методические указания. М.: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ИПКлеспром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, 1988. 38 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8. Экологическое и экономическое значение леса [Электронный ресурс]. – URL: https://megalektsii.ru/s17646t5.html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9. 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Юслин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 Х. и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Неувонен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 Й. Маркетинг продукции лесной и целлюлозно-бумажной промышленности: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Учеб.пособ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. для вузов / </w:t>
      </w:r>
      <w:proofErr w:type="gramStart"/>
      <w:r w:rsidRPr="00A76DC6">
        <w:rPr>
          <w:rFonts w:ascii="Times New Roman" w:hAnsi="Times New Roman" w:cs="Times New Roman"/>
          <w:sz w:val="28"/>
          <w:szCs w:val="28"/>
        </w:rPr>
        <w:t>Перевод  с</w:t>
      </w:r>
      <w:proofErr w:type="gramEnd"/>
      <w:r w:rsidRPr="00A76DC6">
        <w:rPr>
          <w:rFonts w:ascii="Times New Roman" w:hAnsi="Times New Roman" w:cs="Times New Roman"/>
          <w:sz w:val="28"/>
          <w:szCs w:val="28"/>
        </w:rPr>
        <w:t xml:space="preserve"> финского. -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Йоэнсуу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: АОФЕГ, 2000. 252</w:t>
      </w:r>
      <w:r w:rsidR="00A46948" w:rsidRPr="00A76DC6">
        <w:rPr>
          <w:rFonts w:ascii="Times New Roman" w:hAnsi="Times New Roman" w:cs="Times New Roman"/>
          <w:sz w:val="28"/>
          <w:szCs w:val="28"/>
        </w:rPr>
        <w:t xml:space="preserve"> </w:t>
      </w:r>
      <w:r w:rsidRPr="00A76DC6">
        <w:rPr>
          <w:rFonts w:ascii="Times New Roman" w:hAnsi="Times New Roman" w:cs="Times New Roman"/>
          <w:sz w:val="28"/>
          <w:szCs w:val="28"/>
        </w:rPr>
        <w:t>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10. Птичников А.В. Леса России: независимая сертификация и устойчивое управление / М.: WWF, 2000. 160 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11. Сайт Федерального агентства лесного хозяйства РФ, открытые данные URL: https://rosleshoz.gov.ru/opendata/7705598840-ForestFund 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lastRenderedPageBreak/>
        <w:t xml:space="preserve">12. Лесоведение: учебник /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 Б.П.,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 Д.Б. - Ульяновск: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, 2018. 259 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13. Доклад «Об экологической ситуации в Томской области в 2021 году» // ISBN 978-5-9631-0743-0, Администрация Томской области, Департамент природных ресурсов и охраны окружающей среды Томской области, ОГБУ «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Облкомприрода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г.Томск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, 2022. 153 с.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14. Симоненко В.В., Кожевникова Н.Ю. Лесные пожары, классификация, статистические данные за 2017 – 2021 год //Международная научно-практическая конференция «Сервис безопасности в России: опыт, проблемы, перспективы.  Мониторинг, предотвращение и ликвидация чрезвычайных ситуаций природного и техногенного характера», Санкт-Петербург, 2021. С. 344 – 349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15. Приказ Министерства природных ресурсов и экологии Российской Федерации от 29.12.2021 № 1024 «Об утверждении Правил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, формы, состава, порядка согласования проекта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, оснований для отказа в его согласовании, а также требований к формату в электронной форме проекта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»</w:t>
      </w:r>
      <w:r w:rsidR="00A46948" w:rsidRPr="00A76DC6">
        <w:rPr>
          <w:rFonts w:ascii="Times New Roman" w:hAnsi="Times New Roman" w:cs="Times New Roman"/>
          <w:sz w:val="28"/>
          <w:szCs w:val="28"/>
        </w:rPr>
        <w:t>.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16. Площадь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 xml:space="preserve"> в России в 2022 году составит 1,25 млн гектаров [Электронный ресурс]. – URL: https://roslesinforg.ru/news/in-the-media/4614/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17. Государственный каталог пестицидов и </w:t>
      </w:r>
      <w:proofErr w:type="spellStart"/>
      <w:r w:rsidRPr="00A76DC6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A76DC6">
        <w:rPr>
          <w:rFonts w:ascii="Times New Roman" w:hAnsi="Times New Roman" w:cs="Times New Roman"/>
          <w:sz w:val="28"/>
          <w:szCs w:val="28"/>
        </w:rPr>
        <w:t>, разрешенных к применению на территории Российской Федерации (опубликованный по состоянию на 30.12.2022), Часть I «Пестициды» // Министерство сельского хозяйства Российской Федерации, Москва, 2022. 928 с.</w:t>
      </w:r>
    </w:p>
    <w:p w:rsidR="00116E7B" w:rsidRPr="00A76DC6" w:rsidRDefault="009D4E5A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18. </w:t>
      </w:r>
      <w:r w:rsidR="00116E7B" w:rsidRPr="00A76DC6">
        <w:rPr>
          <w:rFonts w:ascii="Times New Roman" w:hAnsi="Times New Roman" w:cs="Times New Roman"/>
          <w:sz w:val="28"/>
          <w:szCs w:val="28"/>
        </w:rPr>
        <w:t>Подготовка семян к посеву [Электронный ресурс]. – URL: https://tytdacha.ru/sad-i-ogorod/semena/podgotovka-semyan-k-posevu/</w:t>
      </w:r>
    </w:p>
    <w:p w:rsidR="00116E7B" w:rsidRPr="00A76DC6" w:rsidRDefault="00116E7B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>19. </w:t>
      </w:r>
      <w:r w:rsidR="009D4E5A" w:rsidRPr="00A76DC6">
        <w:rPr>
          <w:rFonts w:ascii="Times New Roman" w:hAnsi="Times New Roman" w:cs="Times New Roman"/>
          <w:sz w:val="28"/>
          <w:szCs w:val="28"/>
        </w:rPr>
        <w:t xml:space="preserve">Чем питается муравей, особенности в еде разных видов </w:t>
      </w:r>
      <w:r w:rsidR="009D4E5A" w:rsidRPr="00A76DC6">
        <w:rPr>
          <w:rFonts w:ascii="Times New Roman" w:hAnsi="Times New Roman" w:cs="Times New Roman"/>
          <w:sz w:val="28"/>
          <w:szCs w:val="28"/>
        </w:rPr>
        <w:br/>
        <w:t>[Электронный ресурс]. – URL: https://decorobot.ru/chistota-i-uyut/chto-edyat-muravi.html?utm_referrer=https%3A%2F%2Fyandex.ru%2F</w:t>
      </w:r>
    </w:p>
    <w:p w:rsidR="001140E3" w:rsidRPr="00A76DC6" w:rsidRDefault="001140E3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sz w:val="28"/>
          <w:szCs w:val="28"/>
        </w:rPr>
        <w:t xml:space="preserve">20. Как вырастить сосну из шишки в домашних условиях [Электронный </w:t>
      </w:r>
      <w:r w:rsidRPr="00A76DC6">
        <w:rPr>
          <w:rFonts w:ascii="Times New Roman" w:hAnsi="Times New Roman" w:cs="Times New Roman"/>
          <w:sz w:val="28"/>
          <w:szCs w:val="28"/>
        </w:rPr>
        <w:lastRenderedPageBreak/>
        <w:t>ресурс]. – URL: https://lesoteka.com/derevya/kak-vyrastit-sosnu-v-domashnih-usloviyah</w:t>
      </w:r>
    </w:p>
    <w:p w:rsidR="00F27F08" w:rsidRPr="00A76DC6" w:rsidRDefault="00F27F08" w:rsidP="00A76D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27F08" w:rsidRPr="00A76DC6" w:rsidSect="00A76DC6">
          <w:pgSz w:w="11906" w:h="16838"/>
          <w:pgMar w:top="1134" w:right="1134" w:bottom="1134" w:left="1134" w:header="284" w:footer="709" w:gutter="0"/>
          <w:cols w:space="708"/>
          <w:docGrid w:linePitch="360"/>
        </w:sectPr>
      </w:pPr>
      <w:r w:rsidRPr="00A76DC6">
        <w:rPr>
          <w:rFonts w:ascii="Times New Roman" w:hAnsi="Times New Roman" w:cs="Times New Roman"/>
          <w:sz w:val="28"/>
          <w:szCs w:val="28"/>
        </w:rPr>
        <w:t>21. Посадка сосны и уход за ней [Электронный ресурс]. – URL: https://lesoteka.com/derevya/posadka-sosny-i-uhod-za-nej</w:t>
      </w:r>
    </w:p>
    <w:p w:rsidR="00CE707F" w:rsidRPr="00A76DC6" w:rsidRDefault="004D3737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ПРИЛОЖЕНИЯ </w:t>
      </w:r>
    </w:p>
    <w:p w:rsidR="004D3737" w:rsidRPr="00A76DC6" w:rsidRDefault="004D3737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76DC6" w:rsidRDefault="00A76DC6" w:rsidP="00A76DC6">
      <w:pPr>
        <w:widowControl w:val="0"/>
        <w:spacing w:after="0" w:line="240" w:lineRule="auto"/>
        <w:ind w:right="-45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372" w:rsidRDefault="00913734" w:rsidP="00A76DC6">
      <w:pPr>
        <w:widowControl w:val="0"/>
        <w:spacing w:after="0" w:line="240" w:lineRule="auto"/>
        <w:ind w:right="-45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проектно-исследовательской работы, реализованной в 2022 – 2023 учебном году (с 24.12.2022 по 26.01.2023)</w:t>
      </w:r>
    </w:p>
    <w:p w:rsidR="00A76DC6" w:rsidRPr="00A76DC6" w:rsidRDefault="00A76DC6" w:rsidP="00A76DC6">
      <w:pPr>
        <w:widowControl w:val="0"/>
        <w:spacing w:after="0" w:line="240" w:lineRule="auto"/>
        <w:ind w:right="-456"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372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5885C882" wp14:editId="1F6A0E87">
            <wp:simplePos x="0" y="0"/>
            <wp:positionH relativeFrom="column">
              <wp:posOffset>3810</wp:posOffset>
            </wp:positionH>
            <wp:positionV relativeFrom="paragraph">
              <wp:posOffset>56515</wp:posOffset>
            </wp:positionV>
            <wp:extent cx="6048375" cy="2539365"/>
            <wp:effectExtent l="0" t="0" r="9525" b="0"/>
            <wp:wrapTight wrapText="bothSides">
              <wp:wrapPolygon edited="0">
                <wp:start x="1225" y="324"/>
                <wp:lineTo x="204" y="1944"/>
                <wp:lineTo x="272" y="2917"/>
                <wp:lineTo x="13130" y="3241"/>
                <wp:lineTo x="340" y="3889"/>
                <wp:lineTo x="204" y="5509"/>
                <wp:lineTo x="340" y="6158"/>
                <wp:lineTo x="68" y="6320"/>
                <wp:lineTo x="0" y="19607"/>
                <wp:lineTo x="3538" y="20903"/>
                <wp:lineTo x="5511" y="21227"/>
                <wp:lineTo x="8300" y="21227"/>
                <wp:lineTo x="21566" y="20903"/>
                <wp:lineTo x="21566" y="972"/>
                <wp:lineTo x="19117" y="648"/>
                <wp:lineTo x="2245" y="324"/>
                <wp:lineTo x="1225" y="324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53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hAnsi="Times New Roman" w:cs="Times New Roman"/>
          <w:sz w:val="24"/>
          <w:szCs w:val="24"/>
        </w:rPr>
        <w:t>Результаты эксперимента по прорастанию семян и определению процента всхожести в чашках Петри</w:t>
      </w:r>
      <w:r w:rsidRPr="00A76DC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EA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12084312" wp14:editId="6201C0C2">
            <wp:simplePos x="0" y="0"/>
            <wp:positionH relativeFrom="column">
              <wp:posOffset>2807335</wp:posOffset>
            </wp:positionH>
            <wp:positionV relativeFrom="paragraph">
              <wp:posOffset>-205105</wp:posOffset>
            </wp:positionV>
            <wp:extent cx="6988186" cy="2695575"/>
            <wp:effectExtent l="0" t="0" r="0" b="0"/>
            <wp:wrapTight wrapText="bothSides">
              <wp:wrapPolygon edited="0">
                <wp:start x="18371" y="153"/>
                <wp:lineTo x="589" y="458"/>
                <wp:lineTo x="530" y="2595"/>
                <wp:lineTo x="648" y="5343"/>
                <wp:lineTo x="177" y="6564"/>
                <wp:lineTo x="59" y="19081"/>
                <wp:lineTo x="1649" y="19997"/>
                <wp:lineTo x="4004" y="20455"/>
                <wp:lineTo x="4887" y="21066"/>
                <wp:lineTo x="21021" y="21066"/>
                <wp:lineTo x="21139" y="17555"/>
                <wp:lineTo x="21139" y="1069"/>
                <wp:lineTo x="20609" y="458"/>
                <wp:lineTo x="18842" y="153"/>
                <wp:lineTo x="18371" y="153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86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8EA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8EA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EA78EA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hAnsi="Times New Roman" w:cs="Times New Roman"/>
          <w:sz w:val="24"/>
          <w:szCs w:val="24"/>
        </w:rPr>
        <w:t>Результаты эксперимента по прорастанию семян и определению процента всхожести в грунте и грунтовых капсулах</w:t>
      </w: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734" w:rsidRPr="00A76DC6" w:rsidRDefault="0091373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BF" w:rsidRPr="00A76DC6" w:rsidRDefault="00442FBF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2FBF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FA6372" w:rsidRPr="00A76DC6" w:rsidRDefault="00442FBF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A6372" w:rsidRPr="00A76DC6" w:rsidRDefault="0063376D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287655</wp:posOffset>
            </wp:positionV>
            <wp:extent cx="8486775" cy="4937125"/>
            <wp:effectExtent l="0" t="0" r="9525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75" cy="493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2F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Сбор семенного материала (05.05.2023), определение его всхожести</w:t>
      </w:r>
    </w:p>
    <w:p w:rsidR="002F0620" w:rsidRPr="00A76DC6" w:rsidRDefault="002F0620" w:rsidP="00A76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2C18" w:rsidRPr="00A76DC6" w:rsidRDefault="002B2C18" w:rsidP="00A76D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2C18" w:rsidRPr="00A76DC6" w:rsidRDefault="002B2C18" w:rsidP="00A76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B2C18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F544C8" w:rsidRPr="00A76DC6" w:rsidRDefault="003719C3" w:rsidP="00A76DC6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3</w:t>
      </w: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таблица по препаратам </w:t>
      </w:r>
    </w:p>
    <w:tbl>
      <w:tblPr>
        <w:tblStyle w:val="a7"/>
        <w:tblW w:w="16117" w:type="dxa"/>
        <w:tblInd w:w="-714" w:type="dxa"/>
        <w:tblLook w:val="04A0" w:firstRow="1" w:lastRow="0" w:firstColumn="1" w:lastColumn="0" w:noHBand="0" w:noVBand="1"/>
      </w:tblPr>
      <w:tblGrid>
        <w:gridCol w:w="562"/>
        <w:gridCol w:w="3364"/>
        <w:gridCol w:w="1991"/>
        <w:gridCol w:w="2061"/>
        <w:gridCol w:w="2932"/>
        <w:gridCol w:w="3028"/>
        <w:gridCol w:w="1323"/>
        <w:gridCol w:w="856"/>
      </w:tblGrid>
      <w:tr w:rsidR="00964288" w:rsidRPr="00A76DC6" w:rsidTr="0011584C">
        <w:tc>
          <w:tcPr>
            <w:tcW w:w="13938" w:type="dxa"/>
            <w:gridSpan w:val="6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Государственного каталога пестицидов и 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агрохимикатов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разрешенных к применению </w:t>
            </w:r>
          </w:p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Российской Федерации (опубликованного по состоянию на 30.12.2022)</w:t>
            </w:r>
          </w:p>
        </w:tc>
        <w:tc>
          <w:tcPr>
            <w:tcW w:w="1323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(руб.)</w:t>
            </w:r>
          </w:p>
        </w:tc>
        <w:tc>
          <w:tcPr>
            <w:tcW w:w="856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 (мл)</w:t>
            </w:r>
          </w:p>
        </w:tc>
      </w:tr>
      <w:tr w:rsidR="00964288" w:rsidRPr="00A76DC6" w:rsidTr="0011584C">
        <w:tc>
          <w:tcPr>
            <w:tcW w:w="562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64" w:type="dxa"/>
          </w:tcPr>
          <w:p w:rsidR="00964288" w:rsidRPr="00A76DC6" w:rsidRDefault="00964288" w:rsidP="00A76D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Название, 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препаративная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форма, содержание 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964288" w:rsidRPr="00A76DC6" w:rsidRDefault="00964288" w:rsidP="00A76D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регистрант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классы опасности, номер государственной </w:t>
            </w:r>
          </w:p>
          <w:p w:rsidR="00964288" w:rsidRPr="00A76DC6" w:rsidRDefault="00964288" w:rsidP="00A76D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регистрации, ограничения, дата окончания срока регистрации</w:t>
            </w:r>
          </w:p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(число, месяц, год)</w:t>
            </w:r>
          </w:p>
        </w:tc>
        <w:tc>
          <w:tcPr>
            <w:tcW w:w="1991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применения</w:t>
            </w: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препарата (л/га, кг/га, л/т, кг/т)</w:t>
            </w:r>
          </w:p>
        </w:tc>
        <w:tc>
          <w:tcPr>
            <w:tcW w:w="2061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</w:t>
            </w: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обрабатываемый</w:t>
            </w:r>
            <w:proofErr w:type="gram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</w:t>
            </w:r>
          </w:p>
        </w:tc>
        <w:tc>
          <w:tcPr>
            <w:tcW w:w="2932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Вредный объект</w:t>
            </w:r>
          </w:p>
        </w:tc>
        <w:tc>
          <w:tcPr>
            <w:tcW w:w="3028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Способ, время </w:t>
            </w:r>
            <w:proofErr w:type="gram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обработки,</w:t>
            </w: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особенности</w:t>
            </w:r>
            <w:proofErr w:type="gram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</w:t>
            </w:r>
          </w:p>
        </w:tc>
        <w:tc>
          <w:tcPr>
            <w:tcW w:w="1323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288" w:rsidRPr="00A76DC6" w:rsidTr="0011584C">
        <w:tc>
          <w:tcPr>
            <w:tcW w:w="562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64" w:type="dxa"/>
          </w:tcPr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Агат-25 Супер, ТПС</w:t>
            </w:r>
          </w:p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(18 + 60 + 70 мг/кг)</w:t>
            </w:r>
          </w:p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ООО «НЭЛЖ»</w:t>
            </w:r>
          </w:p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471-07-1781-1</w:t>
            </w:r>
          </w:p>
          <w:p w:rsidR="00964288" w:rsidRPr="00A76DC6" w:rsidRDefault="00964288" w:rsidP="00A76D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04.03.2028</w:t>
            </w:r>
          </w:p>
        </w:tc>
        <w:tc>
          <w:tcPr>
            <w:tcW w:w="1991" w:type="dxa"/>
          </w:tcPr>
          <w:p w:rsidR="00964288" w:rsidRPr="00A76DC6" w:rsidRDefault="00964288" w:rsidP="00A76DC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100-150 мг/кг</w:t>
            </w:r>
          </w:p>
        </w:tc>
        <w:tc>
          <w:tcPr>
            <w:tcW w:w="2061" w:type="dxa"/>
          </w:tcPr>
          <w:p w:rsidR="00964288" w:rsidRPr="00A76DC6" w:rsidRDefault="00964288" w:rsidP="00A76DC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Сосна, ель, лиственница</w:t>
            </w:r>
          </w:p>
        </w:tc>
        <w:tc>
          <w:tcPr>
            <w:tcW w:w="2932" w:type="dxa"/>
          </w:tcPr>
          <w:p w:rsidR="00964288" w:rsidRPr="00A76DC6" w:rsidRDefault="00964288" w:rsidP="00A76DC6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Повышение полевой всхожести, активизация</w:t>
            </w:r>
            <w:r w:rsidRPr="00A76D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ростовых и формообразовательных процессов, </w:t>
            </w:r>
            <w:r w:rsidRPr="00A76DC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повышение устойчивости к неблагоприятным факторам среды, болезням</w:t>
            </w:r>
          </w:p>
        </w:tc>
        <w:tc>
          <w:tcPr>
            <w:tcW w:w="3028" w:type="dxa"/>
          </w:tcPr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семян перед посевом на 30 минут</w:t>
            </w:r>
            <w:r w:rsidRPr="00A76DC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Расход рабочей жидкости </w:t>
            </w:r>
            <w:r w:rsidRPr="00A7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л/кг</w:t>
            </w:r>
          </w:p>
        </w:tc>
        <w:tc>
          <w:tcPr>
            <w:tcW w:w="1323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руб.</w:t>
            </w:r>
          </w:p>
        </w:tc>
        <w:tc>
          <w:tcPr>
            <w:tcW w:w="856" w:type="dxa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мл</w:t>
            </w:r>
          </w:p>
        </w:tc>
      </w:tr>
      <w:tr w:rsidR="00964288" w:rsidRPr="00A76DC6" w:rsidTr="0011584C">
        <w:tc>
          <w:tcPr>
            <w:tcW w:w="562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64" w:type="dxa"/>
            <w:vMerge w:val="restart"/>
          </w:tcPr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Рибав</w:t>
            </w:r>
            <w:proofErr w:type="spellEnd"/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-Экстра, P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(0,00152 + 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0,00196 г/л)</w:t>
            </w:r>
          </w:p>
          <w:p w:rsidR="00964288" w:rsidRPr="00A76DC6" w:rsidRDefault="00964288" w:rsidP="00A76DC6">
            <w:pPr>
              <w:ind w:left="-4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ООО «СЕЛЬХОЗЭКОСЕР-ВИС»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075-07-877-1</w:t>
            </w:r>
          </w:p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0,2 мл/л воды (Л)</w:t>
            </w:r>
          </w:p>
        </w:tc>
        <w:tc>
          <w:tcPr>
            <w:tcW w:w="2061" w:type="dxa"/>
            <w:vMerge w:val="restart"/>
            <w:shd w:val="clear" w:color="auto" w:fill="FFFFFF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Сосна обыкновенная (сеянцы)</w:t>
            </w: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Merge w:val="restart"/>
            <w:shd w:val="clear" w:color="auto" w:fill="FFFFFF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всхожести семян, улучшение роста корневой системы. Улучшение приживаемости, активизация ростовых процессов </w:t>
            </w:r>
          </w:p>
        </w:tc>
        <w:tc>
          <w:tcPr>
            <w:tcW w:w="3028" w:type="dxa"/>
            <w:shd w:val="clear" w:color="auto" w:fill="FFFFFF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Замачивание семян перед посевом на 18 часов. Расход рабочей жидкости – 2 л/кг</w:t>
            </w:r>
          </w:p>
        </w:tc>
        <w:tc>
          <w:tcPr>
            <w:tcW w:w="1323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руб.</w:t>
            </w:r>
          </w:p>
        </w:tc>
        <w:tc>
          <w:tcPr>
            <w:tcW w:w="856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</w:t>
            </w:r>
          </w:p>
        </w:tc>
      </w:tr>
      <w:tr w:rsidR="00964288" w:rsidRPr="00A76DC6" w:rsidTr="0011584C">
        <w:tc>
          <w:tcPr>
            <w:tcW w:w="562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0,2 мл/л воды (Л)</w:t>
            </w:r>
          </w:p>
        </w:tc>
        <w:tc>
          <w:tcPr>
            <w:tcW w:w="2061" w:type="dxa"/>
            <w:vMerge/>
          </w:tcPr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</w:tcPr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shd w:val="clear" w:color="auto" w:fill="FFFFFF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Полив растений под корень в период интенсивного роста. Расход рабочей жидкости - </w:t>
            </w: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30000 л/га</w:t>
            </w:r>
          </w:p>
        </w:tc>
        <w:tc>
          <w:tcPr>
            <w:tcW w:w="1323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288" w:rsidRPr="00A76DC6" w:rsidTr="0011584C">
        <w:tc>
          <w:tcPr>
            <w:tcW w:w="562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 мл/л воды (Л)</w:t>
            </w:r>
          </w:p>
        </w:tc>
        <w:tc>
          <w:tcPr>
            <w:tcW w:w="2061" w:type="dxa"/>
            <w:vMerge/>
          </w:tcPr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</w:tcPr>
          <w:p w:rsidR="00964288" w:rsidRPr="00A76DC6" w:rsidRDefault="00964288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Опрыскивание растений через 3-4 недели после полива. Расход рабочей жидкости – 600 л/га</w:t>
            </w:r>
          </w:p>
        </w:tc>
        <w:tc>
          <w:tcPr>
            <w:tcW w:w="1323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288" w:rsidRPr="00A76DC6" w:rsidTr="0011584C">
        <w:tc>
          <w:tcPr>
            <w:tcW w:w="562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64" w:type="dxa"/>
            <w:vMerge w:val="restart"/>
          </w:tcPr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t>Циркон, Р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(0,1 г/л)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caps/>
                <w:sz w:val="24"/>
                <w:szCs w:val="24"/>
              </w:rPr>
              <w:t>АНО «нэст м»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3В/3</w:t>
            </w:r>
          </w:p>
          <w:p w:rsidR="00964288" w:rsidRPr="00A76DC6" w:rsidRDefault="00964288" w:rsidP="00A76DC6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233-07-1775-1</w:t>
            </w:r>
          </w:p>
          <w:p w:rsidR="00964288" w:rsidRPr="00A76DC6" w:rsidRDefault="00964288" w:rsidP="00A76DC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(взамен ранее выданного свидетельства от 30.03.2016 № 1054)</w:t>
            </w:r>
          </w:p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0,3 мл/3 л воды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(Л)</w:t>
            </w:r>
          </w:p>
        </w:tc>
        <w:tc>
          <w:tcPr>
            <w:tcW w:w="206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Сосна крымская</w:t>
            </w:r>
          </w:p>
        </w:tc>
        <w:tc>
          <w:tcPr>
            <w:tcW w:w="2932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ростовых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3028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Опрыскивание сеянцев в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середине вегетационного сезона (июнь-июль). Расход рабочей жидкости - 3 л/100 м</w:t>
            </w:r>
            <w:r w:rsidRPr="00A76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3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руб.</w:t>
            </w:r>
          </w:p>
        </w:tc>
        <w:tc>
          <w:tcPr>
            <w:tcW w:w="856" w:type="dxa"/>
            <w:vMerge w:val="restart"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</w:t>
            </w:r>
          </w:p>
        </w:tc>
      </w:tr>
      <w:tr w:rsidR="00964288" w:rsidRPr="00A76DC6" w:rsidTr="0011584C">
        <w:tc>
          <w:tcPr>
            <w:tcW w:w="562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0,02 мл/</w:t>
            </w: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200 мл воды (Л)</w:t>
            </w:r>
          </w:p>
        </w:tc>
        <w:tc>
          <w:tcPr>
            <w:tcW w:w="206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Лиственница сибирская, сосна обыкновенная, ель обыкновенная</w:t>
            </w:r>
          </w:p>
        </w:tc>
        <w:tc>
          <w:tcPr>
            <w:tcW w:w="2932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Повышение всхожести семян, усиление ростовых процессов</w:t>
            </w:r>
          </w:p>
        </w:tc>
        <w:tc>
          <w:tcPr>
            <w:tcW w:w="3028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Замачивание семян на 24 часа. Расход рабочей жидкости - </w:t>
            </w: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200 мл/100 г</w:t>
            </w:r>
          </w:p>
        </w:tc>
        <w:tc>
          <w:tcPr>
            <w:tcW w:w="1323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288" w:rsidRPr="00A76DC6" w:rsidTr="0011584C">
        <w:tc>
          <w:tcPr>
            <w:tcW w:w="562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0,3 мл/3 л воды (Л)</w:t>
            </w: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Лиственница сибирская, сосна обыкновенная, ель обыкновенная</w:t>
            </w:r>
          </w:p>
        </w:tc>
        <w:tc>
          <w:tcPr>
            <w:tcW w:w="2932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Повышение всхожести семян, усиление ростовых процессов</w:t>
            </w:r>
          </w:p>
        </w:tc>
        <w:tc>
          <w:tcPr>
            <w:tcW w:w="3028" w:type="dxa"/>
          </w:tcPr>
          <w:p w:rsidR="00964288" w:rsidRPr="00A76DC6" w:rsidRDefault="00964288" w:rsidP="00A76DC6">
            <w:pPr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Опрыскивание сеянцев в середине вегетационного сезона (июнь-июль). Расход рабочей жидкости - 3 л/100 м</w:t>
            </w:r>
            <w:r w:rsidRPr="00A76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3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</w:tcPr>
          <w:p w:rsidR="00964288" w:rsidRPr="00A76DC6" w:rsidRDefault="00964288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40F36E77" wp14:editId="55E1AB83">
            <wp:simplePos x="0" y="0"/>
            <wp:positionH relativeFrom="column">
              <wp:posOffset>-424815</wp:posOffset>
            </wp:positionH>
            <wp:positionV relativeFrom="paragraph">
              <wp:posOffset>103505</wp:posOffset>
            </wp:positionV>
            <wp:extent cx="3657600" cy="3057525"/>
            <wp:effectExtent l="0" t="0" r="0" b="9525"/>
            <wp:wrapTight wrapText="bothSides">
              <wp:wrapPolygon edited="0">
                <wp:start x="0" y="0"/>
                <wp:lineTo x="0" y="21533"/>
                <wp:lineTo x="21488" y="21533"/>
                <wp:lineTo x="21488" y="0"/>
                <wp:lineTo x="0" y="0"/>
              </wp:wrapPolygon>
            </wp:wrapTight>
            <wp:docPr id="16" name="Рисунок 16" descr="C:\Users\Котлевская\Desktop\проекты экология\Сосны семена\20230126_0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левская\Desktop\проекты экология\Сосны семена\20230126_004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8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1" t="6848" r="21855"/>
                    <a:stretch/>
                  </pic:blipFill>
                  <pic:spPr bwMode="auto">
                    <a:xfrm>
                      <a:off x="0" y="0"/>
                      <a:ext cx="3657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При расчете стоимости грунтовых капсул с семенами обработку препаратами не учитывали, так как она ничтожно мала.</w:t>
      </w: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288" w:rsidRPr="00A76DC6" w:rsidRDefault="00964288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0BC" w:rsidRPr="00A76DC6" w:rsidRDefault="00DA60BC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0BC" w:rsidRPr="00A76DC6" w:rsidRDefault="00DA60BC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A60BC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E46EDC" w:rsidRPr="00A76DC6" w:rsidRDefault="00E46EDC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E24864" w:rsidRPr="00A76DC6" w:rsidRDefault="00E24864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84C" w:rsidRPr="00A76DC6" w:rsidRDefault="0011584C" w:rsidP="00A76D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C6">
        <w:rPr>
          <w:rFonts w:ascii="Times New Roman" w:hAnsi="Times New Roman" w:cs="Times New Roman"/>
          <w:b/>
          <w:sz w:val="24"/>
          <w:szCs w:val="24"/>
        </w:rPr>
        <w:t>Информация о погоде в Северске за весь период исследования в 2023 году - сформированная на основе данных статистики</w:t>
      </w:r>
    </w:p>
    <w:p w:rsidR="0011584C" w:rsidRPr="00A76DC6" w:rsidRDefault="0011584C" w:rsidP="00A76D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D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A200C77" wp14:editId="051E83C9">
            <wp:extent cx="4159530" cy="2143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9424" cy="21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84C" w:rsidRPr="00A76DC6" w:rsidRDefault="0011584C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C2FFC" wp14:editId="1049B1BD">
            <wp:extent cx="4048125" cy="188830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03317" cy="191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84C" w:rsidRPr="00A76DC6" w:rsidRDefault="0011584C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4554E" wp14:editId="50B993A3">
            <wp:extent cx="4048125" cy="1858958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01813" cy="188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84C" w:rsidRPr="00A76DC6" w:rsidRDefault="0011584C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1A941" wp14:editId="0FA7290A">
            <wp:extent cx="3943350" cy="203882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03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84C" w:rsidRPr="00A76DC6" w:rsidRDefault="0011584C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584C" w:rsidRPr="00A76DC6" w:rsidSect="00A76DC6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F87074" w:rsidRPr="00A76DC6" w:rsidRDefault="00F87074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F87074" w:rsidRPr="00A76DC6" w:rsidRDefault="00F87074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 грунтовых капсул</w:t>
      </w:r>
    </w:p>
    <w:p w:rsidR="00F87074" w:rsidRPr="00A76DC6" w:rsidRDefault="00F87074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5452" w:type="dxa"/>
        <w:tblInd w:w="-431" w:type="dxa"/>
        <w:tblLook w:val="04A0" w:firstRow="1" w:lastRow="0" w:firstColumn="1" w:lastColumn="0" w:noHBand="0" w:noVBand="1"/>
      </w:tblPr>
      <w:tblGrid>
        <w:gridCol w:w="584"/>
        <w:gridCol w:w="4378"/>
        <w:gridCol w:w="1490"/>
        <w:gridCol w:w="1075"/>
        <w:gridCol w:w="2112"/>
        <w:gridCol w:w="1701"/>
        <w:gridCol w:w="1843"/>
        <w:gridCol w:w="2269"/>
      </w:tblGrid>
      <w:tr w:rsidR="00F87074" w:rsidRPr="00A76DC6" w:rsidTr="00FD6F18">
        <w:trPr>
          <w:tblHeader/>
        </w:trPr>
        <w:tc>
          <w:tcPr>
            <w:tcW w:w="584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78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компонентов грунтовой капсулы</w:t>
            </w:r>
          </w:p>
        </w:tc>
        <w:tc>
          <w:tcPr>
            <w:tcW w:w="1490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(руб.)</w:t>
            </w:r>
          </w:p>
        </w:tc>
        <w:tc>
          <w:tcPr>
            <w:tcW w:w="1075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нетто </w:t>
            </w:r>
          </w:p>
        </w:tc>
        <w:tc>
          <w:tcPr>
            <w:tcW w:w="2112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на 1 грунтовую капсулу </w:t>
            </w:r>
          </w:p>
        </w:tc>
        <w:tc>
          <w:tcPr>
            <w:tcW w:w="3544" w:type="dxa"/>
            <w:gridSpan w:val="2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необходимой массы для 1 грунтовой капсулы (руб.)</w:t>
            </w:r>
          </w:p>
        </w:tc>
        <w:tc>
          <w:tcPr>
            <w:tcW w:w="2269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1 готовой грунтовой капсулы</w:t>
            </w:r>
          </w:p>
        </w:tc>
      </w:tr>
      <w:tr w:rsidR="00F87074" w:rsidRPr="00A76DC6" w:rsidTr="00FD6F18">
        <w:trPr>
          <w:tblHeader/>
        </w:trPr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до 5 знаков после запятой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до 2 знака после запятой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599" w:type="dxa"/>
            <w:gridSpan w:val="6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(доломитовая</w:t>
            </w:r>
            <w:proofErr w:type="gram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  +</w:t>
            </w:r>
            <w:proofErr w:type="gram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вода. В том числе:</w:t>
            </w:r>
          </w:p>
        </w:tc>
        <w:tc>
          <w:tcPr>
            <w:tcW w:w="2269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0,07674 = 0,08 руб. (8 коп.)</w:t>
            </w:r>
          </w:p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готовый грунт «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Почвогрунт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3D для хвойных деревьев и кустарников»</w:t>
            </w:r>
          </w:p>
        </w:tc>
        <w:tc>
          <w:tcPr>
            <w:tcW w:w="1490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306.89</w:t>
            </w:r>
          </w:p>
        </w:tc>
        <w:tc>
          <w:tcPr>
            <w:tcW w:w="1075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 гр.</w:t>
            </w:r>
          </w:p>
        </w:tc>
        <w:tc>
          <w:tcPr>
            <w:tcW w:w="2112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</w:t>
            </w: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0,04795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руб.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вода питьевая негазированная «Родничок» (расход 2 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ст.л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(18 мл.) на 10 грунтовых капсул)</w:t>
            </w:r>
          </w:p>
        </w:tc>
        <w:tc>
          <w:tcPr>
            <w:tcW w:w="1490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47.99</w:t>
            </w:r>
          </w:p>
        </w:tc>
        <w:tc>
          <w:tcPr>
            <w:tcW w:w="1075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 мл</w:t>
            </w:r>
          </w:p>
        </w:tc>
        <w:tc>
          <w:tcPr>
            <w:tcW w:w="2112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мл * 2 = 36 мл/ 10 шт. = 3,6 мл</w:t>
            </w: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0,02879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 руб.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599" w:type="dxa"/>
            <w:gridSpan w:val="6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грунт (смесь торфов различной степени разложения, песок речной термически обработанный, комплексное минеральное удобрение, мука известковая (доло</w:t>
            </w:r>
            <w:r w:rsidR="00772FB7"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митовая)) + разведенный желатин. В том числе:</w:t>
            </w:r>
          </w:p>
        </w:tc>
        <w:tc>
          <w:tcPr>
            <w:tcW w:w="2269" w:type="dxa"/>
            <w:vMerge w:val="restart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0,2495 = 0,25 руб. (25 коп.)</w:t>
            </w:r>
          </w:p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готовый грунт «</w:t>
            </w:r>
            <w:proofErr w:type="spellStart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Почвогрунт</w:t>
            </w:r>
            <w:proofErr w:type="spellEnd"/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3D для хвойных деревьев и кустарников»</w:t>
            </w:r>
          </w:p>
        </w:tc>
        <w:tc>
          <w:tcPr>
            <w:tcW w:w="1490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306.89</w:t>
            </w:r>
          </w:p>
        </w:tc>
        <w:tc>
          <w:tcPr>
            <w:tcW w:w="1075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 гр.</w:t>
            </w:r>
          </w:p>
        </w:tc>
        <w:tc>
          <w:tcPr>
            <w:tcW w:w="2112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</w:t>
            </w: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0,04795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руб.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вода питьевая негазированная «Родничок»</w:t>
            </w:r>
          </w:p>
        </w:tc>
        <w:tc>
          <w:tcPr>
            <w:tcW w:w="1490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47.99</w:t>
            </w:r>
          </w:p>
        </w:tc>
        <w:tc>
          <w:tcPr>
            <w:tcW w:w="1075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 мл</w:t>
            </w:r>
          </w:p>
        </w:tc>
        <w:tc>
          <w:tcPr>
            <w:tcW w:w="2112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мл * 2 = 36 мл/ 10 шт. = 3,6 мл</w:t>
            </w: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0,02879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 руб.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074" w:rsidRPr="00A76DC6" w:rsidTr="00FD6F18">
        <w:tc>
          <w:tcPr>
            <w:tcW w:w="584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</w:tcPr>
          <w:p w:rsidR="00F87074" w:rsidRPr="00A76DC6" w:rsidRDefault="00F87074" w:rsidP="00A76D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желатин пищевой «Трапеза»</w:t>
            </w:r>
          </w:p>
        </w:tc>
        <w:tc>
          <w:tcPr>
            <w:tcW w:w="1490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47,99</w:t>
            </w:r>
          </w:p>
        </w:tc>
        <w:tc>
          <w:tcPr>
            <w:tcW w:w="1075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гр.</w:t>
            </w:r>
          </w:p>
        </w:tc>
        <w:tc>
          <w:tcPr>
            <w:tcW w:w="2112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 гр.</w:t>
            </w:r>
          </w:p>
        </w:tc>
        <w:tc>
          <w:tcPr>
            <w:tcW w:w="1701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0,17276</w:t>
            </w:r>
          </w:p>
        </w:tc>
        <w:tc>
          <w:tcPr>
            <w:tcW w:w="1843" w:type="dxa"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 руб.</w:t>
            </w:r>
          </w:p>
        </w:tc>
        <w:tc>
          <w:tcPr>
            <w:tcW w:w="2269" w:type="dxa"/>
            <w:vMerge/>
          </w:tcPr>
          <w:p w:rsidR="00F87074" w:rsidRPr="00A76DC6" w:rsidRDefault="00F87074" w:rsidP="00A76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074" w:rsidRPr="00A76DC6" w:rsidRDefault="00F87074" w:rsidP="00A7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Закупленные материалы                                                                       </w:t>
      </w:r>
    </w:p>
    <w:p w:rsidR="00F87074" w:rsidRPr="00A76DC6" w:rsidRDefault="00F87074" w:rsidP="00A7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60E33D09" wp14:editId="08A963FB">
            <wp:simplePos x="0" y="0"/>
            <wp:positionH relativeFrom="column">
              <wp:posOffset>-62865</wp:posOffset>
            </wp:positionH>
            <wp:positionV relativeFrom="paragraph">
              <wp:posOffset>46990</wp:posOffset>
            </wp:positionV>
            <wp:extent cx="5438775" cy="1663065"/>
            <wp:effectExtent l="0" t="0" r="9525" b="0"/>
            <wp:wrapTight wrapText="bothSides">
              <wp:wrapPolygon edited="0">
                <wp:start x="0" y="0"/>
                <wp:lineTo x="0" y="21278"/>
                <wp:lineTo x="21562" y="21278"/>
                <wp:lineTo x="21562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1"/>
                    <a:stretch/>
                  </pic:blipFill>
                  <pic:spPr bwMode="auto">
                    <a:xfrm>
                      <a:off x="0" y="0"/>
                      <a:ext cx="543877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расчета</w:t>
      </w:r>
      <w:r w:rsidRPr="00A76DC6">
        <w:rPr>
          <w:rFonts w:ascii="Times New Roman" w:hAnsi="Times New Roman" w:cs="Times New Roman"/>
          <w:sz w:val="24"/>
          <w:szCs w:val="24"/>
        </w:rPr>
        <w:t xml:space="preserve"> </w:t>
      </w: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расхода материала </w:t>
      </w:r>
    </w:p>
    <w:p w:rsidR="00F87074" w:rsidRPr="00A76DC6" w:rsidRDefault="00F87074" w:rsidP="00A7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грунтовую капсулу</w:t>
      </w:r>
    </w:p>
    <w:p w:rsidR="00F87074" w:rsidRPr="00A76DC6" w:rsidRDefault="00F87074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074" w:rsidRPr="00A76DC6" w:rsidRDefault="00F8707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7074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7060AE" w:rsidRPr="00A76DC6" w:rsidRDefault="007060AE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87074"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7060AE" w:rsidRPr="00A76DC6" w:rsidRDefault="007060AE" w:rsidP="00A76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0AE" w:rsidRPr="00A76DC6" w:rsidRDefault="007060AE" w:rsidP="00A76D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 обработки семян и заготовки грунтовых капсул</w:t>
      </w:r>
    </w:p>
    <w:p w:rsidR="00E24864" w:rsidRPr="00A76DC6" w:rsidRDefault="002656C9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257175</wp:posOffset>
            </wp:positionV>
            <wp:extent cx="9420860" cy="4152900"/>
            <wp:effectExtent l="0" t="0" r="889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86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0AE" w:rsidRPr="00A76DC6" w:rsidRDefault="007060AE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0AE" w:rsidRPr="00A76DC6" w:rsidRDefault="007060AE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864" w:rsidRPr="00A76DC6" w:rsidRDefault="00E24864" w:rsidP="00A76D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864" w:rsidRPr="00A76DC6" w:rsidRDefault="00E2486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864" w:rsidRPr="00A76DC6" w:rsidRDefault="00E24864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4864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E24864" w:rsidRPr="00A76DC6" w:rsidRDefault="00E24864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4A4" w:rsidRPr="00A76DC6" w:rsidRDefault="006904A4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536B01"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E24864" w:rsidRPr="00A76DC6" w:rsidRDefault="00E24864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6CA" w:rsidRPr="00A76DC6" w:rsidRDefault="0016748F" w:rsidP="00A76D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337185</wp:posOffset>
            </wp:positionV>
            <wp:extent cx="8910032" cy="4629150"/>
            <wp:effectExtent l="0" t="0" r="5715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032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B01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Сброс грунтовых капсул и фотографии экспериментального участка </w:t>
      </w:r>
    </w:p>
    <w:p w:rsidR="00536B01" w:rsidRPr="00A76DC6" w:rsidRDefault="00536B01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4A4" w:rsidRPr="00A76DC6" w:rsidRDefault="006904A4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904A4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FD5D42" w:rsidRPr="00A76DC6" w:rsidRDefault="00FD5D42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FD5D42" w:rsidRPr="00A76DC6" w:rsidRDefault="00FD5D42" w:rsidP="00A76D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D42" w:rsidRPr="00A76DC6" w:rsidRDefault="00FD5D42" w:rsidP="00A76D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12E46E0" wp14:editId="5761DE4F">
            <wp:simplePos x="0" y="0"/>
            <wp:positionH relativeFrom="column">
              <wp:posOffset>-501015</wp:posOffset>
            </wp:positionH>
            <wp:positionV relativeFrom="paragraph">
              <wp:posOffset>299085</wp:posOffset>
            </wp:positionV>
            <wp:extent cx="10346055" cy="4552950"/>
            <wp:effectExtent l="0" t="0" r="0" b="0"/>
            <wp:wrapTopAndBottom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05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Фотографии экспериментального участка с отметкой исследуемых групп</w:t>
      </w:r>
      <w:r w:rsidR="00772FB7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состоянию на 08.10.2023</w:t>
      </w: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5D42" w:rsidRPr="00A76DC6" w:rsidRDefault="00FD5D42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5D42" w:rsidRPr="00A76DC6" w:rsidRDefault="00FD5D42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5D42" w:rsidRPr="00A76DC6" w:rsidRDefault="00FD5D42" w:rsidP="00A76D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5D42" w:rsidRPr="00A76DC6" w:rsidRDefault="00FD5D42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D5D42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4D3737" w:rsidRPr="00A76DC6" w:rsidRDefault="00857E83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D5D42"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4D3737" w:rsidRPr="00A76DC6" w:rsidRDefault="004D3737" w:rsidP="00A7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Наблюдение за</w:t>
      </w:r>
      <w:r w:rsidR="00BD552C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высаженными образцами </w:t>
      </w:r>
    </w:p>
    <w:tbl>
      <w:tblPr>
        <w:tblStyle w:val="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1845"/>
        <w:gridCol w:w="425"/>
        <w:gridCol w:w="426"/>
        <w:gridCol w:w="426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30"/>
        <w:gridCol w:w="708"/>
        <w:gridCol w:w="567"/>
        <w:gridCol w:w="426"/>
        <w:gridCol w:w="567"/>
        <w:gridCol w:w="426"/>
        <w:gridCol w:w="1221"/>
        <w:gridCol w:w="2746"/>
      </w:tblGrid>
      <w:tr w:rsidR="00F342BB" w:rsidRPr="00A76DC6" w:rsidTr="00F342BB">
        <w:trPr>
          <w:trHeight w:val="428"/>
          <w:tblHeader/>
        </w:trPr>
        <w:tc>
          <w:tcPr>
            <w:tcW w:w="424" w:type="dxa"/>
            <w:vMerge w:val="restart"/>
          </w:tcPr>
          <w:p w:rsidR="00F342BB" w:rsidRPr="00A76DC6" w:rsidRDefault="00F342BB" w:rsidP="00A76D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5" w:type="dxa"/>
            <w:vMerge w:val="restart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Группа семян сосны обыкновенной</w:t>
            </w:r>
          </w:p>
        </w:tc>
        <w:tc>
          <w:tcPr>
            <w:tcW w:w="1986" w:type="dxa"/>
            <w:gridSpan w:val="5"/>
          </w:tcPr>
          <w:p w:rsidR="00F342BB" w:rsidRPr="00A76DC6" w:rsidRDefault="00F342BB" w:rsidP="00A76DC6">
            <w:pPr>
              <w:ind w:right="-193" w:hanging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86" w:type="dxa"/>
            <w:gridSpan w:val="15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08" w:type="dxa"/>
            <w:vAlign w:val="center"/>
          </w:tcPr>
          <w:p w:rsidR="00F342BB" w:rsidRPr="00A76DC6" w:rsidRDefault="00F342BB" w:rsidP="00A76DC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7" w:type="dxa"/>
            <w:vAlign w:val="center"/>
          </w:tcPr>
          <w:p w:rsidR="00F342BB" w:rsidRPr="00A76DC6" w:rsidRDefault="00F342BB" w:rsidP="00A76DC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567" w:type="dxa"/>
            <w:vAlign w:val="center"/>
          </w:tcPr>
          <w:p w:rsidR="00F342BB" w:rsidRPr="00A76DC6" w:rsidRDefault="00F342BB" w:rsidP="00A76DC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дек.</w:t>
            </w:r>
          </w:p>
        </w:tc>
        <w:tc>
          <w:tcPr>
            <w:tcW w:w="1221" w:type="dxa"/>
            <w:vMerge w:val="restart"/>
            <w:vAlign w:val="center"/>
          </w:tcPr>
          <w:p w:rsidR="00F342BB" w:rsidRPr="00A76DC6" w:rsidRDefault="00F342BB" w:rsidP="00A76DC6">
            <w:pPr>
              <w:ind w:left="-9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Процент всхожести</w:t>
            </w:r>
            <w:r w:rsidR="0008380E"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/выжившие </w:t>
            </w:r>
            <w:r w:rsidR="004C0512" w:rsidRPr="00A76DC6">
              <w:rPr>
                <w:rFonts w:ascii="Times New Roman" w:hAnsi="Times New Roman" w:cs="Times New Roman"/>
                <w:sz w:val="24"/>
                <w:szCs w:val="24"/>
              </w:rPr>
              <w:t>сеянцы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46" w:type="dxa"/>
            <w:vMerge w:val="restart"/>
          </w:tcPr>
          <w:p w:rsidR="00F342BB" w:rsidRPr="00A76DC6" w:rsidRDefault="00F342BB" w:rsidP="00A76DC6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4C0512" w:rsidRPr="00A76DC6" w:rsidRDefault="00F342BB" w:rsidP="00A76DC6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(размер сосен указан </w:t>
            </w:r>
          </w:p>
          <w:p w:rsidR="00F342BB" w:rsidRPr="00A76DC6" w:rsidRDefault="00F342BB" w:rsidP="00A76DC6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на 08.10.23)</w:t>
            </w:r>
          </w:p>
        </w:tc>
      </w:tr>
      <w:tr w:rsidR="00F342BB" w:rsidRPr="00A76DC6" w:rsidTr="00F342BB">
        <w:trPr>
          <w:trHeight w:val="20"/>
          <w:tblHeader/>
        </w:trPr>
        <w:tc>
          <w:tcPr>
            <w:tcW w:w="424" w:type="dxa"/>
            <w:vMerge/>
          </w:tcPr>
          <w:p w:rsidR="00F342BB" w:rsidRPr="00A76DC6" w:rsidRDefault="00F342B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F342BB" w:rsidRPr="00A76DC6" w:rsidRDefault="00F342B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F342BB" w:rsidRPr="00A76DC6" w:rsidRDefault="00F342BB" w:rsidP="00A76DC6">
            <w:pPr>
              <w:ind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10-27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5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" w:type="dxa"/>
            <w:vAlign w:val="center"/>
          </w:tcPr>
          <w:p w:rsidR="00F342BB" w:rsidRPr="00A76DC6" w:rsidRDefault="00F342BB" w:rsidP="00A76DC6">
            <w:pPr>
              <w:ind w:hanging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" w:type="dxa"/>
            <w:vAlign w:val="center"/>
          </w:tcPr>
          <w:p w:rsidR="00F342BB" w:rsidRPr="00A76DC6" w:rsidRDefault="00F342BB" w:rsidP="00A76DC6">
            <w:pPr>
              <w:ind w:right="-22"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15-31</w:t>
            </w:r>
          </w:p>
        </w:tc>
        <w:tc>
          <w:tcPr>
            <w:tcW w:w="708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1-31</w:t>
            </w:r>
          </w:p>
        </w:tc>
        <w:tc>
          <w:tcPr>
            <w:tcW w:w="567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1-31</w:t>
            </w:r>
          </w:p>
        </w:tc>
        <w:tc>
          <w:tcPr>
            <w:tcW w:w="567" w:type="dxa"/>
            <w:vAlign w:val="center"/>
          </w:tcPr>
          <w:p w:rsidR="00F342BB" w:rsidRPr="00A76DC6" w:rsidRDefault="00F342B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</w:p>
        </w:tc>
        <w:tc>
          <w:tcPr>
            <w:tcW w:w="426" w:type="dxa"/>
            <w:vAlign w:val="center"/>
          </w:tcPr>
          <w:p w:rsidR="00F342BB" w:rsidRPr="00A76DC6" w:rsidRDefault="00F342BB" w:rsidP="00A76DC6">
            <w:pPr>
              <w:ind w:right="-48" w:hanging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21" w:type="dxa"/>
            <w:vMerge/>
          </w:tcPr>
          <w:p w:rsidR="00F342BB" w:rsidRPr="00A76DC6" w:rsidRDefault="00F342BB" w:rsidP="00A76DC6">
            <w:pPr>
              <w:ind w:left="-9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Merge/>
          </w:tcPr>
          <w:p w:rsidR="00F342BB" w:rsidRPr="00A76DC6" w:rsidRDefault="00F342BB" w:rsidP="00A76DC6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9CA" w:rsidRPr="00A76DC6" w:rsidTr="00F342BB">
        <w:trPr>
          <w:trHeight w:val="20"/>
        </w:trPr>
        <w:tc>
          <w:tcPr>
            <w:tcW w:w="424" w:type="dxa"/>
          </w:tcPr>
          <w:p w:rsidR="006C19CA" w:rsidRPr="00A76DC6" w:rsidRDefault="00F342B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  <w:vAlign w:val="center"/>
          </w:tcPr>
          <w:p w:rsidR="006C19CA" w:rsidRPr="00A76DC6" w:rsidRDefault="006C19CA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Контрольная группа – семена без обработки</w:t>
            </w:r>
          </w:p>
        </w:tc>
        <w:tc>
          <w:tcPr>
            <w:tcW w:w="425" w:type="dxa"/>
            <w:vMerge w:val="restart"/>
            <w:textDirection w:val="btL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подготовлены и высажены в грунт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:rsidR="0008380E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20% /</w:t>
            </w:r>
          </w:p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746" w:type="dxa"/>
          </w:tcPr>
          <w:p w:rsidR="006C19CA" w:rsidRPr="00A76DC6" w:rsidRDefault="006C19CA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21 сутки. Из 10 семян проросло 2; выжило и активно растет 1 (10%)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. Размер 3,5 см.</w:t>
            </w:r>
          </w:p>
        </w:tc>
      </w:tr>
      <w:tr w:rsidR="006C19CA" w:rsidRPr="00A76DC6" w:rsidTr="00F342BB">
        <w:trPr>
          <w:trHeight w:val="20"/>
        </w:trPr>
        <w:tc>
          <w:tcPr>
            <w:tcW w:w="424" w:type="dxa"/>
          </w:tcPr>
          <w:p w:rsidR="006C19CA" w:rsidRPr="00A76DC6" w:rsidRDefault="00F342B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  <w:vAlign w:val="center"/>
          </w:tcPr>
          <w:p w:rsidR="006C19CA" w:rsidRPr="00A76DC6" w:rsidRDefault="006C19CA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Грунтовая капсула + вода + семена без обработки</w:t>
            </w:r>
          </w:p>
        </w:tc>
        <w:tc>
          <w:tcPr>
            <w:tcW w:w="425" w:type="dxa"/>
            <w:vMerge/>
          </w:tcPr>
          <w:p w:rsidR="006C19CA" w:rsidRPr="00A76DC6" w:rsidRDefault="006C19CA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:rsidR="0008380E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50% /</w:t>
            </w:r>
          </w:p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746" w:type="dxa"/>
          </w:tcPr>
          <w:p w:rsidR="006C19CA" w:rsidRPr="00A76DC6" w:rsidRDefault="006C19CA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20 сутки. Из 10 семян проросло, выжило и активно растут 4 (40%)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4,5; 3; 3,5; 4,5 см</w:t>
            </w:r>
          </w:p>
        </w:tc>
      </w:tr>
      <w:tr w:rsidR="006C19CA" w:rsidRPr="00A76DC6" w:rsidTr="00F342BB">
        <w:trPr>
          <w:trHeight w:val="20"/>
        </w:trPr>
        <w:tc>
          <w:tcPr>
            <w:tcW w:w="424" w:type="dxa"/>
          </w:tcPr>
          <w:p w:rsidR="006C19CA" w:rsidRPr="00A76DC6" w:rsidRDefault="006C19CA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  <w:vAlign w:val="center"/>
          </w:tcPr>
          <w:p w:rsidR="006C19CA" w:rsidRPr="00A76DC6" w:rsidRDefault="006C19CA" w:rsidP="00A76DC6">
            <w:pPr>
              <w:ind w:left="-81"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Грунтовая капсула + разведенный желатин + семена без обработки</w:t>
            </w:r>
          </w:p>
        </w:tc>
        <w:tc>
          <w:tcPr>
            <w:tcW w:w="425" w:type="dxa"/>
            <w:vMerge/>
          </w:tcPr>
          <w:p w:rsidR="006C19CA" w:rsidRPr="00A76DC6" w:rsidRDefault="006C19CA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6C19CA" w:rsidRPr="00A76DC6" w:rsidRDefault="006C19CA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:rsidR="006C19CA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20% /</w:t>
            </w:r>
            <w:r w:rsidR="006C19CA" w:rsidRPr="00A76D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746" w:type="dxa"/>
          </w:tcPr>
          <w:p w:rsidR="006C19CA" w:rsidRPr="00A76DC6" w:rsidRDefault="006C19CA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28 сутки. Из 10 семян проросло 2; выжило и активно растет 1 (10%)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. Размер 4 см.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«Циркон»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30% / 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21 сутки. Из 10 семян проросло 3; выжило и активно растет 1 (10%). Размер 5,5 см.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вода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препаратом «Циркон»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Образцы начали прорастать на 20 сутки. Из 10 семян проросло, выжило и активно растут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(50%)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2,5; 4,5; 3,5; 4,5; 6,5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разведенный желатин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«Циркон»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21 сутки. Из 10 семян проросло 3; выжило и активно растут 2 (20%)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4,5; 3,5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</w:t>
            </w:r>
            <w:proofErr w:type="spell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Рибав</w:t>
            </w:r>
            <w:proofErr w:type="spell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-Экстра»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20 сутки. Из 10 семян проросло 3; выжило и активно растут 2 (20%)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3; 2,5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вода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</w:t>
            </w:r>
            <w:proofErr w:type="spell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Рибав</w:t>
            </w:r>
            <w:proofErr w:type="spell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-Экстра»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30%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21 сутки. Из 10 семян проросло, выжило и активно растут 3 (30%)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4; 3,5; 3,5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разведенный желатин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</w:t>
            </w:r>
            <w:r w:rsidRPr="00A7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препаратом «</w:t>
            </w:r>
            <w:proofErr w:type="spell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Рибав</w:t>
            </w:r>
            <w:proofErr w:type="spell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-Экстра»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22 сутки. Из 10 семян проросло 2; выжило и активно растет 1 (10%)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Размер 4 см.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2B2DEB" w:rsidP="00A76DC6">
            <w:pPr>
              <w:ind w:right="-108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«Агат-25 Супер»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60%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19 сутки. Из 10 семян проросло 6; выжило и активно растут 5 (50%)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3,5; 4; 3,5; 4; 6,5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F342BB" w:rsidP="00A76DC6">
            <w:pPr>
              <w:ind w:right="-108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вода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«Агат-25 Супер»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:rsidR="002B2DEB" w:rsidRPr="00A76DC6" w:rsidRDefault="002B2DEB" w:rsidP="00A76DC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50%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21 сутки. Из 10 семян проросло, выжило и активно растут 5 (50%)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6; 4,5; 3,5; 5,5; 4 см</w:t>
            </w:r>
          </w:p>
        </w:tc>
      </w:tr>
      <w:tr w:rsidR="002B2DEB" w:rsidRPr="00A76DC6" w:rsidTr="00F342BB">
        <w:trPr>
          <w:trHeight w:val="20"/>
        </w:trPr>
        <w:tc>
          <w:tcPr>
            <w:tcW w:w="424" w:type="dxa"/>
          </w:tcPr>
          <w:p w:rsidR="002B2DEB" w:rsidRPr="00A76DC6" w:rsidRDefault="00F342BB" w:rsidP="00A76DC6">
            <w:pPr>
              <w:ind w:right="-108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5" w:type="dxa"/>
            <w:vAlign w:val="center"/>
          </w:tcPr>
          <w:p w:rsidR="002B2DEB" w:rsidRPr="00A76DC6" w:rsidRDefault="002B2DEB" w:rsidP="00A76D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капсула + разведенный желатин + </w:t>
            </w:r>
            <w:proofErr w:type="gramStart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семена</w:t>
            </w:r>
            <w:proofErr w:type="gramEnd"/>
            <w:r w:rsidRPr="00A76DC6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обработанные препаратом «Агат-25 Супер»</w:t>
            </w:r>
          </w:p>
        </w:tc>
        <w:tc>
          <w:tcPr>
            <w:tcW w:w="425" w:type="dxa"/>
            <w:vMerge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2B2DEB" w:rsidRPr="00A76DC6" w:rsidRDefault="002B2DEB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:rsidR="002B2DEB" w:rsidRPr="00A76DC6" w:rsidRDefault="0008380E" w:rsidP="00A7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20% /</w:t>
            </w:r>
            <w:r w:rsidR="002B2DEB" w:rsidRPr="00A76DC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746" w:type="dxa"/>
          </w:tcPr>
          <w:p w:rsidR="002B2DEB" w:rsidRPr="00A76DC6" w:rsidRDefault="002B2DEB" w:rsidP="00A76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C6">
              <w:rPr>
                <w:rFonts w:ascii="Times New Roman" w:hAnsi="Times New Roman" w:cs="Times New Roman"/>
                <w:sz w:val="24"/>
                <w:szCs w:val="24"/>
              </w:rPr>
              <w:t>Образцы начали прорастать на 19 сутки. Из 10 семян проросло, выжило и активно растут 2 (20%)</w:t>
            </w:r>
            <w:r w:rsidR="00F342BB" w:rsidRPr="00A76DC6">
              <w:rPr>
                <w:rFonts w:ascii="Times New Roman" w:hAnsi="Times New Roman" w:cs="Times New Roman"/>
                <w:sz w:val="24"/>
                <w:szCs w:val="24"/>
              </w:rPr>
              <w:t>. Их размеры: 5,5; 1,5 см</w:t>
            </w:r>
          </w:p>
        </w:tc>
      </w:tr>
    </w:tbl>
    <w:p w:rsidR="00B62915" w:rsidRPr="00A76DC6" w:rsidRDefault="00B62915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915" w:rsidRPr="00A76DC6" w:rsidRDefault="00B62915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915" w:rsidRPr="00A76DC6" w:rsidRDefault="00B62915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62915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574D1D" w:rsidRDefault="00857E83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="004C0512"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525313" w:rsidRDefault="00525313" w:rsidP="00A76DC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313" w:rsidRPr="00525313" w:rsidRDefault="00525313" w:rsidP="005253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3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аналогов</w:t>
      </w:r>
    </w:p>
    <w:p w:rsidR="00525313" w:rsidRPr="00525313" w:rsidRDefault="00525313" w:rsidP="0052531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60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677"/>
        <w:gridCol w:w="1276"/>
        <w:gridCol w:w="2500"/>
        <w:gridCol w:w="2320"/>
        <w:gridCol w:w="2282"/>
      </w:tblGrid>
      <w:tr w:rsidR="00525313" w:rsidRPr="00525313" w:rsidTr="00130ECF">
        <w:tc>
          <w:tcPr>
            <w:tcW w:w="425" w:type="dxa"/>
          </w:tcPr>
          <w:p w:rsidR="00525313" w:rsidRPr="00525313" w:rsidRDefault="00525313" w:rsidP="00130ECF">
            <w:pPr>
              <w:widowControl w:val="0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решений проблемы проекта</w:t>
            </w:r>
          </w:p>
        </w:tc>
        <w:tc>
          <w:tcPr>
            <w:tcW w:w="4677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1 саженца</w:t>
            </w: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ind w:right="-108" w:hanging="2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</w:t>
            </w:r>
          </w:p>
          <w:p w:rsidR="00525313" w:rsidRPr="00525313" w:rsidRDefault="00525313" w:rsidP="00130ECF">
            <w:pPr>
              <w:widowControl w:val="0"/>
              <w:ind w:right="-108" w:hanging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саженца</w:t>
            </w:r>
          </w:p>
        </w:tc>
        <w:tc>
          <w:tcPr>
            <w:tcW w:w="2500" w:type="dxa"/>
          </w:tcPr>
          <w:p w:rsidR="00525313" w:rsidRPr="00525313" w:rsidRDefault="00525313" w:rsidP="00130ECF">
            <w:pPr>
              <w:widowControl w:val="0"/>
              <w:ind w:left="-14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финансовых средств, </w:t>
            </w:r>
            <w:proofErr w:type="spellStart"/>
            <w:proofErr w:type="gram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необходи-мых</w:t>
            </w:r>
            <w:proofErr w:type="spellEnd"/>
            <w:proofErr w:type="gram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-становления на территории 1,25 млн га =5 млрд саженцев </w:t>
            </w:r>
          </w:p>
          <w:p w:rsidR="00525313" w:rsidRPr="00525313" w:rsidRDefault="00525313" w:rsidP="00130ECF">
            <w:pPr>
              <w:widowControl w:val="0"/>
              <w:ind w:left="-14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(потребность 2022г.)</w:t>
            </w:r>
          </w:p>
        </w:tc>
        <w:tc>
          <w:tcPr>
            <w:tcW w:w="2320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2282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</w:t>
            </w:r>
          </w:p>
        </w:tc>
      </w:tr>
      <w:tr w:rsidR="00525313" w:rsidRPr="00525313" w:rsidTr="00130ECF">
        <w:tc>
          <w:tcPr>
            <w:tcW w:w="425" w:type="dxa"/>
          </w:tcPr>
          <w:p w:rsidR="00525313" w:rsidRPr="00525313" w:rsidRDefault="00525313" w:rsidP="00130ECF">
            <w:pPr>
              <w:widowControl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525313" w:rsidRPr="00525313" w:rsidRDefault="00525313" w:rsidP="00130ECF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Естественный способ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лесовосстановления</w:t>
            </w:r>
            <w:proofErr w:type="spellEnd"/>
          </w:p>
        </w:tc>
        <w:tc>
          <w:tcPr>
            <w:tcW w:w="4677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руб.</w:t>
            </w: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руб.</w:t>
            </w:r>
          </w:p>
        </w:tc>
        <w:tc>
          <w:tcPr>
            <w:tcW w:w="2500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руб.</w:t>
            </w:r>
          </w:p>
        </w:tc>
        <w:tc>
          <w:tcPr>
            <w:tcW w:w="2320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финансовых вложений</w:t>
            </w:r>
          </w:p>
        </w:tc>
        <w:tc>
          <w:tcPr>
            <w:tcW w:w="2282" w:type="dxa"/>
          </w:tcPr>
          <w:p w:rsidR="00525313" w:rsidRPr="00525313" w:rsidRDefault="00525313" w:rsidP="00130ECF">
            <w:pPr>
              <w:widowControl w:val="0"/>
              <w:ind w:left="-108" w:righ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лесовосстановле-ния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идет очень медленно и не контролируемо</w:t>
            </w:r>
          </w:p>
        </w:tc>
      </w:tr>
      <w:tr w:rsidR="00525313" w:rsidRPr="00525313" w:rsidTr="00130ECF">
        <w:tc>
          <w:tcPr>
            <w:tcW w:w="425" w:type="dxa"/>
          </w:tcPr>
          <w:p w:rsidR="00525313" w:rsidRPr="00525313" w:rsidRDefault="00525313" w:rsidP="00130ECF">
            <w:pPr>
              <w:widowControl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525313" w:rsidRPr="00525313" w:rsidRDefault="00525313" w:rsidP="00130ECF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способ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лесовосстановления</w:t>
            </w:r>
            <w:proofErr w:type="spellEnd"/>
          </w:p>
        </w:tc>
        <w:tc>
          <w:tcPr>
            <w:tcW w:w="4677" w:type="dxa"/>
            <w:vMerge w:val="restart"/>
          </w:tcPr>
          <w:p w:rsidR="00525313" w:rsidRPr="00525313" w:rsidRDefault="00525313" w:rsidP="00130ECF">
            <w:pPr>
              <w:widowControl w:val="0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2022 год были запланированы работы по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лесовосстановлению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территории общей площадью 1,25 млн га, объем финансирования которых более 2,4 млрд рублей.</w:t>
            </w:r>
          </w:p>
          <w:p w:rsidR="00525313" w:rsidRPr="00525313" w:rsidRDefault="00525313" w:rsidP="00130ECF">
            <w:pPr>
              <w:widowControl w:val="0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Исходя из этой информации можно рассчитать среднюю закладываемую стоимость 1 саженца. Как уже упоминалось ранее, на территории </w:t>
            </w:r>
            <w:proofErr w:type="gramStart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Томской области</w:t>
            </w:r>
            <w:proofErr w:type="gramEnd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преобладающей является сосна, ее мы и возьмем за основу расчета:</w:t>
            </w:r>
          </w:p>
          <w:p w:rsidR="00525313" w:rsidRPr="00525313" w:rsidRDefault="00525313" w:rsidP="00130ECF">
            <w:pPr>
              <w:widowControl w:val="0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 при посадке сосен на один га </w:t>
            </w:r>
            <w:proofErr w:type="spellStart"/>
            <w:proofErr w:type="gramStart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выса-живается</w:t>
            </w:r>
            <w:proofErr w:type="spellEnd"/>
            <w:proofErr w:type="gramEnd"/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среднем 4000 саженцев, расстояние между рядами 2 м и расстояние между растениями 1,2 м;</w:t>
            </w:r>
          </w:p>
          <w:p w:rsidR="00525313" w:rsidRPr="00525313" w:rsidRDefault="00525313" w:rsidP="00130ECF">
            <w:pPr>
              <w:widowControl w:val="0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 заложенный объем финансирования на один гектар составляет 1920 рублей (2,4 млрд рублей/1,25 млн гектаров = 1920 рублей заложено на 1 гектар);</w:t>
            </w:r>
          </w:p>
          <w:p w:rsidR="00525313" w:rsidRPr="00525313" w:rsidRDefault="00525313" w:rsidP="00130ECF">
            <w:pPr>
              <w:widowControl w:val="0"/>
              <w:ind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 таким образом, стоимость 1 дерева сосны составит 48 копеек. (1920 руб./4000 саженцев = 0,48 рублей)</w:t>
            </w: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48 копеек (высаживаемого людьми)</w:t>
            </w:r>
          </w:p>
        </w:tc>
        <w:tc>
          <w:tcPr>
            <w:tcW w:w="2500" w:type="dxa"/>
            <w:vMerge w:val="restart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Более 2,4 млрд рублей</w:t>
            </w:r>
          </w:p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vMerge w:val="restart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приживаемость саженцев, контролируемый процесс</w:t>
            </w:r>
          </w:p>
        </w:tc>
        <w:tc>
          <w:tcPr>
            <w:tcW w:w="2282" w:type="dxa"/>
            <w:vMerge w:val="restart"/>
          </w:tcPr>
          <w:p w:rsidR="00525313" w:rsidRPr="00525313" w:rsidRDefault="00525313" w:rsidP="00130ECF">
            <w:pPr>
              <w:widowControl w:val="0"/>
              <w:ind w:left="-108" w:right="-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Большой объем финансирования, отсутствие возможности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лесовосстановле-ния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труднодоступных местах</w:t>
            </w:r>
          </w:p>
        </w:tc>
      </w:tr>
      <w:tr w:rsidR="00525313" w:rsidRPr="00525313" w:rsidTr="00130ECF">
        <w:tc>
          <w:tcPr>
            <w:tcW w:w="425" w:type="dxa"/>
            <w:vMerge w:val="restart"/>
          </w:tcPr>
          <w:p w:rsidR="00525313" w:rsidRPr="00525313" w:rsidRDefault="00525313" w:rsidP="00130ECF">
            <w:pPr>
              <w:widowControl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vMerge w:val="restart"/>
          </w:tcPr>
          <w:p w:rsidR="00525313" w:rsidRPr="00525313" w:rsidRDefault="00525313" w:rsidP="00130ECF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Искусственный способ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лесовосстановления</w:t>
            </w:r>
            <w:proofErr w:type="spellEnd"/>
          </w:p>
        </w:tc>
        <w:tc>
          <w:tcPr>
            <w:tcW w:w="4677" w:type="dxa"/>
            <w:vMerge/>
          </w:tcPr>
          <w:p w:rsidR="00525313" w:rsidRPr="00525313" w:rsidRDefault="00525313" w:rsidP="00130E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 копеек</w:t>
            </w:r>
          </w:p>
        </w:tc>
        <w:tc>
          <w:tcPr>
            <w:tcW w:w="2500" w:type="dxa"/>
            <w:vMerge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vMerge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Merge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313" w:rsidRPr="00525313" w:rsidTr="00130ECF">
        <w:tc>
          <w:tcPr>
            <w:tcW w:w="425" w:type="dxa"/>
            <w:vMerge/>
          </w:tcPr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маркетплейсах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самая низкая цена саженцев, предназначенных для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лесовосстановления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2,80 руб.</w:t>
            </w: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руб. 80 коп.</w:t>
            </w:r>
          </w:p>
        </w:tc>
        <w:tc>
          <w:tcPr>
            <w:tcW w:w="2500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млрд рублей</w:t>
            </w:r>
          </w:p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vMerge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Merge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313" w:rsidRPr="00525313" w:rsidTr="00130ECF">
        <w:tc>
          <w:tcPr>
            <w:tcW w:w="425" w:type="dxa"/>
          </w:tcPr>
          <w:p w:rsidR="00525313" w:rsidRPr="00525313" w:rsidRDefault="00525313" w:rsidP="00130ECF">
            <w:pPr>
              <w:widowControl w:val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525313" w:rsidRPr="00525313" w:rsidRDefault="00525313" w:rsidP="00130ECF">
            <w:pPr>
              <w:widowControl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методика восстановления лесов в труднодоступных участках</w:t>
            </w:r>
          </w:p>
        </w:tc>
        <w:tc>
          <w:tcPr>
            <w:tcW w:w="4677" w:type="dxa"/>
          </w:tcPr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грунт «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Почвогрунт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3D для хвойных деревьев и кустарников» 0,05 руб. + вода питьевая негазированная «Родничок» 0,03 руб. = 0,08 руб.</w:t>
            </w:r>
          </w:p>
          <w:p w:rsidR="00525313" w:rsidRPr="00525313" w:rsidRDefault="00525313" w:rsidP="00130E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(стоимость препарата «Агат-25 Супер» в расчет не берем, т.к. его стоимость при пересчете на 1 семечко – ничтожно мала; стоимость семян в расчет не берем, т.к. их бесплатно можно собрать в лесу) </w:t>
            </w:r>
          </w:p>
        </w:tc>
        <w:tc>
          <w:tcPr>
            <w:tcW w:w="1276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копеек</w:t>
            </w:r>
          </w:p>
        </w:tc>
        <w:tc>
          <w:tcPr>
            <w:tcW w:w="2500" w:type="dxa"/>
          </w:tcPr>
          <w:p w:rsidR="00525313" w:rsidRPr="00525313" w:rsidRDefault="00525313" w:rsidP="00130E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525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 рублей</w:t>
            </w:r>
          </w:p>
        </w:tc>
        <w:tc>
          <w:tcPr>
            <w:tcW w:w="2320" w:type="dxa"/>
          </w:tcPr>
          <w:p w:rsidR="00525313" w:rsidRPr="00525313" w:rsidRDefault="00525313" w:rsidP="00130ECF">
            <w:pPr>
              <w:widowControl w:val="0"/>
              <w:ind w:left="-198" w:right="-108" w:firstLine="1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бюджета порядка 2 млрд руб. в год, возможность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лесовосстановле-ния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труднодоступных местах, 50% выживаемость сеянцев, объем хранения 1 м³ (30 тыс. грунтовых капсул с семенами, предназначенных для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лесовосстанов-ления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площадью 7,5 Га </w:t>
            </w:r>
          </w:p>
        </w:tc>
        <w:tc>
          <w:tcPr>
            <w:tcW w:w="2282" w:type="dxa"/>
          </w:tcPr>
          <w:p w:rsidR="00525313" w:rsidRPr="00525313" w:rsidRDefault="00525313" w:rsidP="00130ECF">
            <w:pPr>
              <w:widowControl w:val="0"/>
              <w:ind w:left="-108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</w:t>
            </w:r>
            <w:proofErr w:type="spellStart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лесовос</w:t>
            </w:r>
            <w:proofErr w:type="spellEnd"/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становления идет медленнее чем при искусственном и комбинированном способах, но быстрее, чем при естественном.</w:t>
            </w:r>
          </w:p>
          <w:p w:rsidR="00525313" w:rsidRPr="00525313" w:rsidRDefault="00525313" w:rsidP="00130ECF">
            <w:pPr>
              <w:widowControl w:val="0"/>
              <w:ind w:left="-108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частично контролируемый, так как нет возможности ухаживать за саженцами </w:t>
            </w:r>
          </w:p>
          <w:p w:rsidR="00525313" w:rsidRPr="00525313" w:rsidRDefault="00525313" w:rsidP="00130ECF">
            <w:pPr>
              <w:widowControl w:val="0"/>
              <w:ind w:left="-108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5313" w:rsidRPr="00525313" w:rsidRDefault="00525313" w:rsidP="0052531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25313" w:rsidRPr="00525313" w:rsidSect="00A76DC6">
          <w:pgSz w:w="16838" w:h="11906" w:orient="landscape"/>
          <w:pgMar w:top="1134" w:right="1134" w:bottom="1134" w:left="1134" w:header="284" w:footer="709" w:gutter="0"/>
          <w:cols w:space="708"/>
          <w:docGrid w:linePitch="360"/>
        </w:sectPr>
      </w:pPr>
    </w:p>
    <w:p w:rsidR="00525313" w:rsidRPr="00A76DC6" w:rsidRDefault="00525313" w:rsidP="0052531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E707F" w:rsidRPr="00A76DC6" w:rsidRDefault="00CB02BB" w:rsidP="00A76D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216535</wp:posOffset>
            </wp:positionV>
            <wp:extent cx="7743825" cy="537400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537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D1D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Разработанная и оформленная в виде </w:t>
      </w:r>
      <w:r w:rsidR="004C0512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буклета</w:t>
      </w:r>
      <w:r w:rsidR="00574D1D" w:rsidRPr="00A7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авторская методика восстановления лесов в труднодоступных участках</w:t>
      </w:r>
    </w:p>
    <w:p w:rsidR="004C0512" w:rsidRPr="00A76DC6" w:rsidRDefault="004C0512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7FC7" w:rsidRPr="00A76DC6" w:rsidRDefault="00C27FC7" w:rsidP="00A76DC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27FC7" w:rsidRPr="00A76DC6" w:rsidSect="00A76DC6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CE707F" w:rsidRPr="00A76DC6" w:rsidRDefault="00CB02BB" w:rsidP="00A76D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DC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330439">
            <wp:extent cx="8693212" cy="6181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096" cy="6185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707F" w:rsidRPr="00A76DC6" w:rsidSect="00A76DC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FDC" w:rsidRDefault="00317FDC" w:rsidP="00CE707F">
      <w:pPr>
        <w:spacing w:after="0" w:line="240" w:lineRule="auto"/>
      </w:pPr>
      <w:r>
        <w:separator/>
      </w:r>
    </w:p>
  </w:endnote>
  <w:endnote w:type="continuationSeparator" w:id="0">
    <w:p w:rsidR="00317FDC" w:rsidRDefault="00317FDC" w:rsidP="00CE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FDC" w:rsidRDefault="00317FDC" w:rsidP="00CE707F">
      <w:pPr>
        <w:spacing w:after="0" w:line="240" w:lineRule="auto"/>
      </w:pPr>
      <w:r>
        <w:separator/>
      </w:r>
    </w:p>
  </w:footnote>
  <w:footnote w:type="continuationSeparator" w:id="0">
    <w:p w:rsidR="00317FDC" w:rsidRDefault="00317FDC" w:rsidP="00CE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99201222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237AC" w:rsidRPr="00FA1A14" w:rsidRDefault="009237A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1A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1A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1A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597B">
          <w:rPr>
            <w:rFonts w:ascii="Times New Roman" w:hAnsi="Times New Roman" w:cs="Times New Roman"/>
            <w:noProof/>
            <w:sz w:val="28"/>
            <w:szCs w:val="28"/>
          </w:rPr>
          <w:t>22</w:t>
        </w:r>
        <w:r w:rsidRPr="00FA1A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237AC" w:rsidRPr="00210DDE" w:rsidRDefault="009237AC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3BBC"/>
    <w:multiLevelType w:val="hybridMultilevel"/>
    <w:tmpl w:val="9D62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733C1"/>
    <w:multiLevelType w:val="hybridMultilevel"/>
    <w:tmpl w:val="98FA3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3588B"/>
    <w:multiLevelType w:val="hybridMultilevel"/>
    <w:tmpl w:val="162E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6792B"/>
    <w:multiLevelType w:val="hybridMultilevel"/>
    <w:tmpl w:val="5CBE3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91249D"/>
    <w:multiLevelType w:val="hybridMultilevel"/>
    <w:tmpl w:val="CEAE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AF"/>
    <w:rsid w:val="000048DF"/>
    <w:rsid w:val="00006EA2"/>
    <w:rsid w:val="0001460C"/>
    <w:rsid w:val="00022BAF"/>
    <w:rsid w:val="000268B6"/>
    <w:rsid w:val="00033167"/>
    <w:rsid w:val="000338DC"/>
    <w:rsid w:val="00037C8E"/>
    <w:rsid w:val="000418E8"/>
    <w:rsid w:val="000440CD"/>
    <w:rsid w:val="00045831"/>
    <w:rsid w:val="00054311"/>
    <w:rsid w:val="000631D7"/>
    <w:rsid w:val="0007068B"/>
    <w:rsid w:val="00072AA8"/>
    <w:rsid w:val="000821BF"/>
    <w:rsid w:val="000836CA"/>
    <w:rsid w:val="0008380E"/>
    <w:rsid w:val="00083B1C"/>
    <w:rsid w:val="0008518D"/>
    <w:rsid w:val="00086E1E"/>
    <w:rsid w:val="00092DB8"/>
    <w:rsid w:val="0009753A"/>
    <w:rsid w:val="000A11B5"/>
    <w:rsid w:val="000A5414"/>
    <w:rsid w:val="000B457F"/>
    <w:rsid w:val="000C6F6B"/>
    <w:rsid w:val="000D2CB3"/>
    <w:rsid w:val="000E4CDF"/>
    <w:rsid w:val="001140E3"/>
    <w:rsid w:val="0011584C"/>
    <w:rsid w:val="00116E7B"/>
    <w:rsid w:val="00122D87"/>
    <w:rsid w:val="00123D32"/>
    <w:rsid w:val="001260EA"/>
    <w:rsid w:val="00127074"/>
    <w:rsid w:val="00127683"/>
    <w:rsid w:val="00132FCA"/>
    <w:rsid w:val="001374A0"/>
    <w:rsid w:val="00144FCC"/>
    <w:rsid w:val="00145CC0"/>
    <w:rsid w:val="00147DDB"/>
    <w:rsid w:val="00160769"/>
    <w:rsid w:val="001643E0"/>
    <w:rsid w:val="0016748F"/>
    <w:rsid w:val="00167CA5"/>
    <w:rsid w:val="001923BA"/>
    <w:rsid w:val="0019348F"/>
    <w:rsid w:val="001A1892"/>
    <w:rsid w:val="001A20E9"/>
    <w:rsid w:val="001B2928"/>
    <w:rsid w:val="001B4A4A"/>
    <w:rsid w:val="001C4697"/>
    <w:rsid w:val="001C484B"/>
    <w:rsid w:val="001C51BD"/>
    <w:rsid w:val="001D0167"/>
    <w:rsid w:val="001D0459"/>
    <w:rsid w:val="001D49A2"/>
    <w:rsid w:val="001D70AB"/>
    <w:rsid w:val="001E2D31"/>
    <w:rsid w:val="001E722B"/>
    <w:rsid w:val="001F230C"/>
    <w:rsid w:val="00206A9C"/>
    <w:rsid w:val="00210DDE"/>
    <w:rsid w:val="00211379"/>
    <w:rsid w:val="0021273E"/>
    <w:rsid w:val="00213E79"/>
    <w:rsid w:val="002205E6"/>
    <w:rsid w:val="00222705"/>
    <w:rsid w:val="00222C07"/>
    <w:rsid w:val="00234C0F"/>
    <w:rsid w:val="00236EE1"/>
    <w:rsid w:val="00244579"/>
    <w:rsid w:val="00247FA3"/>
    <w:rsid w:val="002515D2"/>
    <w:rsid w:val="0025317D"/>
    <w:rsid w:val="002533C2"/>
    <w:rsid w:val="00254E69"/>
    <w:rsid w:val="0026205B"/>
    <w:rsid w:val="002656C9"/>
    <w:rsid w:val="002675DB"/>
    <w:rsid w:val="002906A6"/>
    <w:rsid w:val="00290A8F"/>
    <w:rsid w:val="00295946"/>
    <w:rsid w:val="002B2C18"/>
    <w:rsid w:val="002B2DEB"/>
    <w:rsid w:val="002C038E"/>
    <w:rsid w:val="002C2B88"/>
    <w:rsid w:val="002C42AB"/>
    <w:rsid w:val="002C5FCB"/>
    <w:rsid w:val="002D6137"/>
    <w:rsid w:val="002E2442"/>
    <w:rsid w:val="002E56F8"/>
    <w:rsid w:val="002F0620"/>
    <w:rsid w:val="002F09DE"/>
    <w:rsid w:val="00302C85"/>
    <w:rsid w:val="003130CD"/>
    <w:rsid w:val="003138D3"/>
    <w:rsid w:val="00317DE0"/>
    <w:rsid w:val="00317FDC"/>
    <w:rsid w:val="00320F94"/>
    <w:rsid w:val="00364D24"/>
    <w:rsid w:val="003719C3"/>
    <w:rsid w:val="00376E12"/>
    <w:rsid w:val="00380A3E"/>
    <w:rsid w:val="00382D34"/>
    <w:rsid w:val="00392E02"/>
    <w:rsid w:val="003B0919"/>
    <w:rsid w:val="003C0937"/>
    <w:rsid w:val="003C5E7F"/>
    <w:rsid w:val="00404655"/>
    <w:rsid w:val="004204CB"/>
    <w:rsid w:val="00431D80"/>
    <w:rsid w:val="0043277E"/>
    <w:rsid w:val="00432FFD"/>
    <w:rsid w:val="004335E9"/>
    <w:rsid w:val="0043462B"/>
    <w:rsid w:val="00442FBF"/>
    <w:rsid w:val="0044724C"/>
    <w:rsid w:val="00447924"/>
    <w:rsid w:val="00451963"/>
    <w:rsid w:val="004537F0"/>
    <w:rsid w:val="004556F7"/>
    <w:rsid w:val="00460486"/>
    <w:rsid w:val="00460AFB"/>
    <w:rsid w:val="004630FB"/>
    <w:rsid w:val="00467A54"/>
    <w:rsid w:val="00481B78"/>
    <w:rsid w:val="00482498"/>
    <w:rsid w:val="00484227"/>
    <w:rsid w:val="00497EE3"/>
    <w:rsid w:val="004B1BDC"/>
    <w:rsid w:val="004B2C5D"/>
    <w:rsid w:val="004C0512"/>
    <w:rsid w:val="004D0DD1"/>
    <w:rsid w:val="004D3737"/>
    <w:rsid w:val="004D5770"/>
    <w:rsid w:val="004D6350"/>
    <w:rsid w:val="004F23E7"/>
    <w:rsid w:val="005040F7"/>
    <w:rsid w:val="00510B55"/>
    <w:rsid w:val="005137BA"/>
    <w:rsid w:val="00517129"/>
    <w:rsid w:val="005214D7"/>
    <w:rsid w:val="00525313"/>
    <w:rsid w:val="00525FDC"/>
    <w:rsid w:val="00536B01"/>
    <w:rsid w:val="005464AC"/>
    <w:rsid w:val="00560037"/>
    <w:rsid w:val="00574D1D"/>
    <w:rsid w:val="0057579B"/>
    <w:rsid w:val="0057616D"/>
    <w:rsid w:val="0058057E"/>
    <w:rsid w:val="0058601B"/>
    <w:rsid w:val="00586799"/>
    <w:rsid w:val="0058705E"/>
    <w:rsid w:val="005A4C6C"/>
    <w:rsid w:val="005A5C2D"/>
    <w:rsid w:val="005C37A3"/>
    <w:rsid w:val="005D24EE"/>
    <w:rsid w:val="005F2236"/>
    <w:rsid w:val="00602CEE"/>
    <w:rsid w:val="00605DDD"/>
    <w:rsid w:val="00613CF6"/>
    <w:rsid w:val="00616448"/>
    <w:rsid w:val="006221BC"/>
    <w:rsid w:val="006257F2"/>
    <w:rsid w:val="00625B2A"/>
    <w:rsid w:val="00625CF9"/>
    <w:rsid w:val="0063376D"/>
    <w:rsid w:val="0065426F"/>
    <w:rsid w:val="00657AC9"/>
    <w:rsid w:val="0066333C"/>
    <w:rsid w:val="006735C9"/>
    <w:rsid w:val="006904A4"/>
    <w:rsid w:val="006A65E2"/>
    <w:rsid w:val="006A6A35"/>
    <w:rsid w:val="006B3798"/>
    <w:rsid w:val="006C19CA"/>
    <w:rsid w:val="006C27F2"/>
    <w:rsid w:val="006C2D50"/>
    <w:rsid w:val="006C724B"/>
    <w:rsid w:val="006E1DA2"/>
    <w:rsid w:val="006F6475"/>
    <w:rsid w:val="007060AE"/>
    <w:rsid w:val="00706434"/>
    <w:rsid w:val="00710A8D"/>
    <w:rsid w:val="00716AE4"/>
    <w:rsid w:val="00740EF6"/>
    <w:rsid w:val="00744EAA"/>
    <w:rsid w:val="00760724"/>
    <w:rsid w:val="0076105D"/>
    <w:rsid w:val="00771ABD"/>
    <w:rsid w:val="00772FB7"/>
    <w:rsid w:val="0078196C"/>
    <w:rsid w:val="007928A4"/>
    <w:rsid w:val="007D1D7E"/>
    <w:rsid w:val="007D274B"/>
    <w:rsid w:val="007D6713"/>
    <w:rsid w:val="007E09F8"/>
    <w:rsid w:val="007F45F4"/>
    <w:rsid w:val="007F646E"/>
    <w:rsid w:val="00802BAE"/>
    <w:rsid w:val="00827431"/>
    <w:rsid w:val="00833362"/>
    <w:rsid w:val="00840F46"/>
    <w:rsid w:val="00842A1A"/>
    <w:rsid w:val="008453A8"/>
    <w:rsid w:val="00845864"/>
    <w:rsid w:val="00847F08"/>
    <w:rsid w:val="00852E38"/>
    <w:rsid w:val="0085726D"/>
    <w:rsid w:val="00857E83"/>
    <w:rsid w:val="00867602"/>
    <w:rsid w:val="00875D01"/>
    <w:rsid w:val="00880326"/>
    <w:rsid w:val="00883A65"/>
    <w:rsid w:val="00892BF8"/>
    <w:rsid w:val="008B61B3"/>
    <w:rsid w:val="008B769A"/>
    <w:rsid w:val="008C1B17"/>
    <w:rsid w:val="008D2DDB"/>
    <w:rsid w:val="008D64A3"/>
    <w:rsid w:val="008E02AF"/>
    <w:rsid w:val="008E5CD8"/>
    <w:rsid w:val="008F2A39"/>
    <w:rsid w:val="008F50D1"/>
    <w:rsid w:val="00913734"/>
    <w:rsid w:val="009237AC"/>
    <w:rsid w:val="00936A8E"/>
    <w:rsid w:val="009416A8"/>
    <w:rsid w:val="00941DCF"/>
    <w:rsid w:val="009429F0"/>
    <w:rsid w:val="009461D1"/>
    <w:rsid w:val="00964288"/>
    <w:rsid w:val="00964423"/>
    <w:rsid w:val="00972C90"/>
    <w:rsid w:val="009771B4"/>
    <w:rsid w:val="00992098"/>
    <w:rsid w:val="009B739D"/>
    <w:rsid w:val="009B7553"/>
    <w:rsid w:val="009B7736"/>
    <w:rsid w:val="009B793A"/>
    <w:rsid w:val="009C1DCA"/>
    <w:rsid w:val="009D4E5A"/>
    <w:rsid w:val="009E08E8"/>
    <w:rsid w:val="009F05D3"/>
    <w:rsid w:val="009F2881"/>
    <w:rsid w:val="00A00833"/>
    <w:rsid w:val="00A01529"/>
    <w:rsid w:val="00A11A5A"/>
    <w:rsid w:val="00A24161"/>
    <w:rsid w:val="00A33C28"/>
    <w:rsid w:val="00A46948"/>
    <w:rsid w:val="00A47E5B"/>
    <w:rsid w:val="00A51EE6"/>
    <w:rsid w:val="00A559A4"/>
    <w:rsid w:val="00A76DC6"/>
    <w:rsid w:val="00A76FBD"/>
    <w:rsid w:val="00A777D0"/>
    <w:rsid w:val="00A81E52"/>
    <w:rsid w:val="00A85AF9"/>
    <w:rsid w:val="00A87192"/>
    <w:rsid w:val="00A900DA"/>
    <w:rsid w:val="00AB53F5"/>
    <w:rsid w:val="00AB5F2C"/>
    <w:rsid w:val="00AB6FB9"/>
    <w:rsid w:val="00AC3A3B"/>
    <w:rsid w:val="00AD7C3F"/>
    <w:rsid w:val="00AE7A46"/>
    <w:rsid w:val="00AF4B61"/>
    <w:rsid w:val="00AF4D19"/>
    <w:rsid w:val="00B00846"/>
    <w:rsid w:val="00B07A29"/>
    <w:rsid w:val="00B10788"/>
    <w:rsid w:val="00B11D99"/>
    <w:rsid w:val="00B11DAD"/>
    <w:rsid w:val="00B1702D"/>
    <w:rsid w:val="00B35335"/>
    <w:rsid w:val="00B410D6"/>
    <w:rsid w:val="00B52AAD"/>
    <w:rsid w:val="00B60E60"/>
    <w:rsid w:val="00B61166"/>
    <w:rsid w:val="00B62915"/>
    <w:rsid w:val="00B656C8"/>
    <w:rsid w:val="00B729AF"/>
    <w:rsid w:val="00B73A54"/>
    <w:rsid w:val="00B81C2F"/>
    <w:rsid w:val="00B83847"/>
    <w:rsid w:val="00B86C73"/>
    <w:rsid w:val="00B8791D"/>
    <w:rsid w:val="00B9490D"/>
    <w:rsid w:val="00BB4E31"/>
    <w:rsid w:val="00BD2C11"/>
    <w:rsid w:val="00BD552C"/>
    <w:rsid w:val="00BE1C23"/>
    <w:rsid w:val="00BE628E"/>
    <w:rsid w:val="00BF5D9C"/>
    <w:rsid w:val="00C017C6"/>
    <w:rsid w:val="00C0646E"/>
    <w:rsid w:val="00C10436"/>
    <w:rsid w:val="00C13C8C"/>
    <w:rsid w:val="00C232B4"/>
    <w:rsid w:val="00C27FC7"/>
    <w:rsid w:val="00C34A79"/>
    <w:rsid w:val="00C407F9"/>
    <w:rsid w:val="00C53217"/>
    <w:rsid w:val="00C549FA"/>
    <w:rsid w:val="00C6649F"/>
    <w:rsid w:val="00C70ADE"/>
    <w:rsid w:val="00C7346E"/>
    <w:rsid w:val="00C8003C"/>
    <w:rsid w:val="00C9592B"/>
    <w:rsid w:val="00CA0150"/>
    <w:rsid w:val="00CA3179"/>
    <w:rsid w:val="00CB02BB"/>
    <w:rsid w:val="00CB3DB6"/>
    <w:rsid w:val="00CD597B"/>
    <w:rsid w:val="00CD792D"/>
    <w:rsid w:val="00CE092E"/>
    <w:rsid w:val="00CE1221"/>
    <w:rsid w:val="00CE1307"/>
    <w:rsid w:val="00CE214B"/>
    <w:rsid w:val="00CE3192"/>
    <w:rsid w:val="00CE707F"/>
    <w:rsid w:val="00CF5E1E"/>
    <w:rsid w:val="00CF62AF"/>
    <w:rsid w:val="00D15706"/>
    <w:rsid w:val="00D24E58"/>
    <w:rsid w:val="00D374BB"/>
    <w:rsid w:val="00D40A56"/>
    <w:rsid w:val="00D43605"/>
    <w:rsid w:val="00D54932"/>
    <w:rsid w:val="00D62BC1"/>
    <w:rsid w:val="00D648AE"/>
    <w:rsid w:val="00D7047E"/>
    <w:rsid w:val="00D7700A"/>
    <w:rsid w:val="00D77E56"/>
    <w:rsid w:val="00D83402"/>
    <w:rsid w:val="00D83454"/>
    <w:rsid w:val="00D85E4D"/>
    <w:rsid w:val="00D93405"/>
    <w:rsid w:val="00DA6068"/>
    <w:rsid w:val="00DA60BC"/>
    <w:rsid w:val="00DB19D7"/>
    <w:rsid w:val="00DC1F89"/>
    <w:rsid w:val="00DD15AE"/>
    <w:rsid w:val="00DE6F7C"/>
    <w:rsid w:val="00DF6954"/>
    <w:rsid w:val="00E022CF"/>
    <w:rsid w:val="00E04E69"/>
    <w:rsid w:val="00E17E26"/>
    <w:rsid w:val="00E24864"/>
    <w:rsid w:val="00E271E4"/>
    <w:rsid w:val="00E32708"/>
    <w:rsid w:val="00E34CB2"/>
    <w:rsid w:val="00E40E6D"/>
    <w:rsid w:val="00E4388E"/>
    <w:rsid w:val="00E46EDC"/>
    <w:rsid w:val="00E60112"/>
    <w:rsid w:val="00E6468B"/>
    <w:rsid w:val="00E64DB8"/>
    <w:rsid w:val="00E6759A"/>
    <w:rsid w:val="00E70E73"/>
    <w:rsid w:val="00E746CC"/>
    <w:rsid w:val="00E759B6"/>
    <w:rsid w:val="00E82233"/>
    <w:rsid w:val="00EA0A77"/>
    <w:rsid w:val="00EA78EA"/>
    <w:rsid w:val="00EB31A3"/>
    <w:rsid w:val="00EB78E3"/>
    <w:rsid w:val="00EB7BB5"/>
    <w:rsid w:val="00EC44A9"/>
    <w:rsid w:val="00EC451C"/>
    <w:rsid w:val="00EC5638"/>
    <w:rsid w:val="00ED0AA8"/>
    <w:rsid w:val="00ED5BBE"/>
    <w:rsid w:val="00ED6679"/>
    <w:rsid w:val="00ED6ED6"/>
    <w:rsid w:val="00EF1EAF"/>
    <w:rsid w:val="00EF4721"/>
    <w:rsid w:val="00F00AB6"/>
    <w:rsid w:val="00F0167E"/>
    <w:rsid w:val="00F02C56"/>
    <w:rsid w:val="00F07B9E"/>
    <w:rsid w:val="00F27F08"/>
    <w:rsid w:val="00F342BB"/>
    <w:rsid w:val="00F47AD4"/>
    <w:rsid w:val="00F519F7"/>
    <w:rsid w:val="00F544C8"/>
    <w:rsid w:val="00F56182"/>
    <w:rsid w:val="00F57DBF"/>
    <w:rsid w:val="00F61F65"/>
    <w:rsid w:val="00F66007"/>
    <w:rsid w:val="00F679D7"/>
    <w:rsid w:val="00F73ECE"/>
    <w:rsid w:val="00F87074"/>
    <w:rsid w:val="00F90447"/>
    <w:rsid w:val="00F91E5D"/>
    <w:rsid w:val="00F9443D"/>
    <w:rsid w:val="00F97B91"/>
    <w:rsid w:val="00FA1A14"/>
    <w:rsid w:val="00FA2579"/>
    <w:rsid w:val="00FA61E1"/>
    <w:rsid w:val="00FA6372"/>
    <w:rsid w:val="00FB1A26"/>
    <w:rsid w:val="00FC2949"/>
    <w:rsid w:val="00FC4E10"/>
    <w:rsid w:val="00FC77AC"/>
    <w:rsid w:val="00FD5D42"/>
    <w:rsid w:val="00FD6F18"/>
    <w:rsid w:val="00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DB868D-1A87-4942-81BC-23DD692F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707F"/>
  </w:style>
  <w:style w:type="paragraph" w:styleId="a5">
    <w:name w:val="footer"/>
    <w:basedOn w:val="a"/>
    <w:link w:val="a6"/>
    <w:uiPriority w:val="99"/>
    <w:unhideWhenUsed/>
    <w:rsid w:val="00CE7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707F"/>
  </w:style>
  <w:style w:type="table" w:customStyle="1" w:styleId="1">
    <w:name w:val="Сетка таблицы1"/>
    <w:basedOn w:val="a1"/>
    <w:next w:val="a7"/>
    <w:uiPriority w:val="39"/>
    <w:rsid w:val="00086E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8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D37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39"/>
    <w:rsid w:val="004D37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6C7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83A65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10436"/>
    <w:pPr>
      <w:ind w:left="720"/>
      <w:contextualSpacing/>
    </w:pPr>
  </w:style>
  <w:style w:type="paragraph" w:styleId="ac">
    <w:name w:val="caption"/>
    <w:basedOn w:val="a"/>
    <w:next w:val="a"/>
    <w:qFormat/>
    <w:rsid w:val="00463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5BC2-9CDB-4A79-9B77-73803346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2739</TotalTime>
  <Pages>36</Pages>
  <Words>6102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Котлевская Т.А.</cp:lastModifiedBy>
  <cp:revision>289</cp:revision>
  <cp:lastPrinted>2024-08-23T08:42:00Z</cp:lastPrinted>
  <dcterms:created xsi:type="dcterms:W3CDTF">2023-01-23T12:41:00Z</dcterms:created>
  <dcterms:modified xsi:type="dcterms:W3CDTF">2024-08-23T09:10:00Z</dcterms:modified>
</cp:coreProperties>
</file>