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B7" w:rsidRDefault="00D264B7" w:rsidP="00D264B7">
      <w:pPr>
        <w:shd w:val="clear" w:color="auto" w:fill="FFFFFF"/>
        <w:spacing w:before="285" w:after="142" w:line="301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  <w:t>Урок окружающего мира в 3 классе</w:t>
      </w:r>
    </w:p>
    <w:p w:rsidR="00D264B7" w:rsidRDefault="00D264B7" w:rsidP="00D264B7">
      <w:pPr>
        <w:shd w:val="clear" w:color="auto" w:fill="FFFFFF"/>
        <w:spacing w:before="285" w:after="142" w:line="301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  <w:t>«В царстве грибов»</w:t>
      </w:r>
    </w:p>
    <w:p w:rsidR="00357A63" w:rsidRPr="003D28A0" w:rsidRDefault="00357A63" w:rsidP="00357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D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ценностного отношения к окружающей природе, через осмысление отличительных признаков царства грибов от других царств.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2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знания детей о грибах;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правила сбора грибов;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усвоения знаний о грибах, как объектах живой природы;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части гриба;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съедобных и несъедобных грибов.</w:t>
      </w:r>
    </w:p>
    <w:p w:rsidR="00357A63" w:rsidRPr="003D28A0" w:rsidRDefault="00357A63" w:rsidP="00357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ядовитых грибах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357A63" w:rsidRPr="003D28A0" w:rsidRDefault="00357A63" w:rsidP="00357A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критического мышления;</w:t>
      </w:r>
    </w:p>
    <w:p w:rsidR="00357A63" w:rsidRPr="003D28A0" w:rsidRDefault="00357A63" w:rsidP="00357A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внимание, познавательный интерес;</w:t>
      </w:r>
    </w:p>
    <w:p w:rsidR="00357A63" w:rsidRPr="003D28A0" w:rsidRDefault="00357A63" w:rsidP="00357A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анализировать, обобщать и сравнивать;</w:t>
      </w:r>
    </w:p>
    <w:p w:rsidR="00357A63" w:rsidRPr="003D28A0" w:rsidRDefault="00357A63" w:rsidP="00357A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коммуникативных умений.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357A63" w:rsidRPr="003D28A0" w:rsidRDefault="00357A63" w:rsidP="00357A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дружить и взаимодействовать;</w:t>
      </w:r>
    </w:p>
    <w:p w:rsidR="00357A63" w:rsidRPr="003D28A0" w:rsidRDefault="00357A63" w:rsidP="00357A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проявления у учащихся самостоятельности, инициативы, активности;</w:t>
      </w:r>
    </w:p>
    <w:p w:rsidR="00357A63" w:rsidRPr="003D28A0" w:rsidRDefault="00357A63" w:rsidP="00357A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стремления выполнять правила поведения в природе и участвовать в её охране.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узнавать и отличать съедобные грибы от грибов-двойников;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сбора грибов.</w:t>
      </w:r>
    </w:p>
    <w:p w:rsidR="00357A63" w:rsidRPr="00EB3107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Личностные: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мотивацию к обучению;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высказывать свое мнение;</w:t>
      </w:r>
    </w:p>
    <w:p w:rsidR="00357A63" w:rsidRPr="00EB3107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3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B3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Познавательные умения: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ориентироваться в учебнике;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информацию, обобщая ее;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самостоятельное создание способов решения проблемы;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извлекать информацию из текста, иллюстрации;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умения: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ставить учебные задачи;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способность к мобилизации сил, к преодолению препятствий;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прогнозирование и осознание того, что уже усвоено и что еще нужно </w:t>
      </w:r>
      <w:proofErr w:type="gramStart"/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</w:t>
      </w:r>
      <w:proofErr w:type="gramEnd"/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умения: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полно и точно выражать свои мысли в соответствии с задачами и условиями коммуникации;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работать в группе;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слушать и понимать других.</w:t>
      </w:r>
    </w:p>
    <w:p w:rsidR="00357A63" w:rsidRPr="002965A8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5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Предметные:</w:t>
      </w:r>
    </w:p>
    <w:p w:rsidR="00357A63" w:rsidRPr="003D28A0" w:rsidRDefault="00357A63" w:rsidP="00357A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характеризовать отличительные признаки грибов.</w:t>
      </w:r>
    </w:p>
    <w:p w:rsidR="00357A63" w:rsidRDefault="00357A63" w:rsidP="00D264B7">
      <w:pPr>
        <w:shd w:val="clear" w:color="auto" w:fill="FFFFFF"/>
        <w:spacing w:before="285" w:after="142" w:line="301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</w:pP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Структура урока:</w:t>
      </w:r>
    </w:p>
    <w:p w:rsidR="00846F9D" w:rsidRPr="00846F9D" w:rsidRDefault="00846F9D" w:rsidP="00846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Теория - 12 мин.</w:t>
      </w:r>
    </w:p>
    <w:p w:rsidR="00846F9D" w:rsidRPr="00846F9D" w:rsidRDefault="00846F9D" w:rsidP="00846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Практика - 33 мин.</w:t>
      </w:r>
    </w:p>
    <w:p w:rsidR="00846F9D" w:rsidRPr="00846F9D" w:rsidRDefault="00846F9D" w:rsidP="00846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Всего - 45 мин.</w:t>
      </w: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Методы обучения: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объяснительно-иллюстративный, репродуктивный, частично-поисковый.</w:t>
      </w: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Организационная форма обучения:</w:t>
      </w:r>
      <w:r w:rsidRPr="00846F9D">
        <w:rPr>
          <w:rFonts w:ascii="Helvetica" w:eastAsia="Times New Roman" w:hAnsi="Helvetica" w:cs="Helvetica"/>
          <w:i/>
          <w:iCs/>
          <w:color w:val="333333"/>
          <w:lang w:eastAsia="ru-RU"/>
        </w:rPr>
        <w:t>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фронтальная (беседа), групповая, индивидуальная (тесты, работа с изображениями).</w:t>
      </w:r>
      <w:proofErr w:type="gramEnd"/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Режим обучения: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интерактивный (работа в группах, тематический опрос домашнего задания, беседа).</w:t>
      </w: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Средства диагностики: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тематический опрос, выполнение заданий.</w:t>
      </w: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Цель: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формирование знаний о царстве грибов.</w:t>
      </w:r>
    </w:p>
    <w:p w:rsidR="00846F9D" w:rsidRPr="00846F9D" w:rsidRDefault="00846F9D" w:rsidP="00846F9D">
      <w:pPr>
        <w:spacing w:after="142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Задачи урока:</w:t>
      </w:r>
    </w:p>
    <w:p w:rsidR="00846F9D" w:rsidRPr="00846F9D" w:rsidRDefault="00846F9D" w:rsidP="00846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lastRenderedPageBreak/>
        <w:t>Формировать знания о строении грибов и их классификации.</w:t>
      </w:r>
    </w:p>
    <w:p w:rsidR="00846F9D" w:rsidRPr="00846F9D" w:rsidRDefault="00846F9D" w:rsidP="00846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Совершенствовать умение работать в группе, выполнять задания и тесты с использованием ИКТ; развивать логическое мышление.</w:t>
      </w:r>
    </w:p>
    <w:p w:rsidR="00846F9D" w:rsidRPr="00846F9D" w:rsidRDefault="00846F9D" w:rsidP="00846F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Прививать бережное отношение и любовь к природе.</w:t>
      </w:r>
    </w:p>
    <w:p w:rsidR="00846F9D" w:rsidRPr="00846F9D" w:rsidRDefault="00846F9D" w:rsidP="00846F9D">
      <w:pPr>
        <w:spacing w:after="142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Техническое обеспечение:</w:t>
      </w:r>
    </w:p>
    <w:p w:rsidR="00846F9D" w:rsidRPr="00846F9D" w:rsidRDefault="00846F9D" w:rsidP="00846F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Компьютер для учителя.</w:t>
      </w:r>
    </w:p>
    <w:p w:rsidR="00846F9D" w:rsidRPr="00846F9D" w:rsidRDefault="00846F9D" w:rsidP="00846F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color w:val="333333"/>
          <w:lang w:eastAsia="ru-RU"/>
        </w:rPr>
        <w:t>Демонстрационный экран.</w:t>
      </w:r>
    </w:p>
    <w:p w:rsidR="00846F9D" w:rsidRPr="00846F9D" w:rsidRDefault="00846F9D" w:rsidP="00846F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846F9D">
        <w:rPr>
          <w:rFonts w:ascii="Helvetica" w:eastAsia="Times New Roman" w:hAnsi="Helvetica" w:cs="Helvetica"/>
          <w:color w:val="333333"/>
          <w:lang w:eastAsia="ru-RU"/>
        </w:rPr>
        <w:t>Мультимедийный</w:t>
      </w:r>
      <w:proofErr w:type="spellEnd"/>
      <w:r w:rsidRPr="00846F9D">
        <w:rPr>
          <w:rFonts w:ascii="Helvetica" w:eastAsia="Times New Roman" w:hAnsi="Helvetica" w:cs="Helvetica"/>
          <w:color w:val="333333"/>
          <w:lang w:eastAsia="ru-RU"/>
        </w:rPr>
        <w:t xml:space="preserve"> проектор.</w:t>
      </w:r>
    </w:p>
    <w:p w:rsidR="00846F9D" w:rsidRPr="00846F9D" w:rsidRDefault="00846F9D" w:rsidP="00846F9D">
      <w:pPr>
        <w:shd w:val="clear" w:color="auto" w:fill="FFFFFF"/>
        <w:spacing w:after="142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846F9D">
        <w:rPr>
          <w:rFonts w:ascii="Helvetica" w:eastAsia="Times New Roman" w:hAnsi="Helvetica" w:cs="Helvetica"/>
          <w:b/>
          <w:bCs/>
          <w:color w:val="333333"/>
          <w:lang w:eastAsia="ru-RU"/>
        </w:rPr>
        <w:t>Программное обеспечение: 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програ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ммы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Microsoft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Excel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PowerPoint</w:t>
      </w:r>
      <w:proofErr w:type="spellEnd"/>
      <w:r w:rsidRPr="00846F9D">
        <w:rPr>
          <w:rFonts w:ascii="Helvetica" w:eastAsia="Times New Roman" w:hAnsi="Helvetica" w:cs="Helvetica"/>
          <w:color w:val="333333"/>
          <w:lang w:eastAsia="ru-RU"/>
        </w:rPr>
        <w:t xml:space="preserve">, </w:t>
      </w:r>
      <w:r>
        <w:rPr>
          <w:rFonts w:ascii="Helvetica" w:eastAsia="Times New Roman" w:hAnsi="Helvetica" w:cs="Helvetica"/>
          <w:color w:val="333333"/>
          <w:lang w:val="en-US" w:eastAsia="ru-RU"/>
        </w:rPr>
        <w:t>Word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 xml:space="preserve">, </w:t>
      </w:r>
      <w:r>
        <w:rPr>
          <w:rFonts w:ascii="Helvetica" w:eastAsia="Times New Roman" w:hAnsi="Helvetica" w:cs="Helvetica"/>
          <w:color w:val="333333"/>
          <w:lang w:val="en-US" w:eastAsia="ru-RU"/>
        </w:rPr>
        <w:t>Yandex</w:t>
      </w:r>
      <w:r w:rsidRPr="00846F9D">
        <w:rPr>
          <w:rFonts w:ascii="Helvetica" w:eastAsia="Times New Roman" w:hAnsi="Helvetica" w:cs="Helvetica"/>
          <w:color w:val="333333"/>
          <w:lang w:eastAsia="ru-RU"/>
        </w:rPr>
        <w:t>.</w:t>
      </w:r>
      <w:r>
        <w:rPr>
          <w:rFonts w:ascii="Helvetica" w:eastAsia="Times New Roman" w:hAnsi="Helvetica" w:cs="Helvetica"/>
          <w:color w:val="333333"/>
          <w:lang w:val="en-US" w:eastAsia="ru-RU"/>
        </w:rPr>
        <w:t>Browser</w:t>
      </w:r>
    </w:p>
    <w:p w:rsidR="00846F9D" w:rsidRDefault="00846F9D" w:rsidP="00D264B7">
      <w:pPr>
        <w:shd w:val="clear" w:color="auto" w:fill="FFFFFF"/>
        <w:spacing w:before="285" w:after="142" w:line="301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</w:pPr>
    </w:p>
    <w:p w:rsidR="009B66AA" w:rsidRPr="009B66AA" w:rsidRDefault="009B66AA" w:rsidP="00D264B7">
      <w:pPr>
        <w:shd w:val="clear" w:color="auto" w:fill="FFFFFF"/>
        <w:spacing w:before="285" w:after="142" w:line="301" w:lineRule="atLeast"/>
        <w:jc w:val="center"/>
        <w:outlineLvl w:val="2"/>
        <w:rPr>
          <w:rFonts w:ascii="Helvetica" w:eastAsia="Times New Roman" w:hAnsi="Helvetica" w:cs="Helvetica"/>
          <w:color w:val="199043"/>
          <w:sz w:val="29"/>
          <w:szCs w:val="29"/>
          <w:lang w:eastAsia="ru-RU"/>
        </w:rPr>
      </w:pPr>
      <w:r w:rsidRPr="009B66AA">
        <w:rPr>
          <w:rFonts w:ascii="Helvetica" w:eastAsia="Times New Roman" w:hAnsi="Helvetica" w:cs="Helvetica"/>
          <w:b/>
          <w:bCs/>
          <w:color w:val="199043"/>
          <w:sz w:val="29"/>
          <w:lang w:eastAsia="ru-RU"/>
        </w:rPr>
        <w:t>Этапы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647"/>
        <w:gridCol w:w="2678"/>
        <w:gridCol w:w="4627"/>
      </w:tblGrid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 xml:space="preserve">Деятельность </w:t>
            </w:r>
            <w:proofErr w:type="gramStart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Учебно-методическое обеспечение</w:t>
            </w: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1. Мотивация (самоопределение к учебной деятельности)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- Мир со всех сторон открыт,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Много тайн в себе таит.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Разобраться в мире том всем под силу - Мир - наш …!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А почему всем по силам? Зачем нам это надо? (</w:t>
            </w:r>
            <w:r w:rsidRPr="009B66AA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Мир - наш дом!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 )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Многое уже мы знаем об окружающем нас мире.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Но есть еще неизученное нами. Хотим мы продолжить изучение природы?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отвечают на поставленные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2. Актуализация и пробное учебное действие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Активизирует знания учащихс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t>я.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 xml:space="preserve">- Какие царства 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изучали на прошлых уроках?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 xml:space="preserve">Подпишите 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t>на карточке, к какому царству природы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принадлежит тот или иной организм.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самостоятельно работают с к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t>арточками, подписывая царства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Карточка 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t>«Напиши название царства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»</w:t>
            </w:r>
          </w:p>
          <w:p w:rsidR="00730848" w:rsidRPr="009B66AA" w:rsidRDefault="00730848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730848">
              <w:rPr>
                <w:rFonts w:ascii="Helvetica" w:eastAsia="Times New Roman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2864827" cy="1165822"/>
                  <wp:effectExtent l="19050" t="0" r="0" b="0"/>
                  <wp:docPr id="2" name="Рисунок 1" descr="C:\Users\Никита\Documents\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ита\Documents\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811" cy="116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3. Выявление места и причины затруднения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Проверка выполненной самостоятельной работы.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Кто не смог правильно выполнить задание, в чем причина вашего затруднения?</w:t>
            </w:r>
          </w:p>
          <w:p w:rsidR="00730848" w:rsidRDefault="00730848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Что вы увидели на карточке?</w:t>
            </w:r>
          </w:p>
          <w:p w:rsidR="00730848" w:rsidRPr="009B66AA" w:rsidRDefault="00730848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Почему одна стрелка оказалась «лишней»?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Учащиеся называют сообщества. Выявляют причину затруднения.</w:t>
            </w:r>
          </w:p>
          <w:p w:rsidR="00730848" w:rsidRPr="009B66AA" w:rsidRDefault="00730848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Делают вывод, что есть ещё одна часть царства </w:t>
            </w: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природы, которую ещё не изучали.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lastRenderedPageBreak/>
              <w:t xml:space="preserve">4. </w:t>
            </w:r>
            <w:proofErr w:type="spellStart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Целеполагание</w:t>
            </w:r>
            <w:proofErr w:type="spellEnd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 xml:space="preserve"> и построение проекта выхода из затруднения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73084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- Какую цель сформулируйте? (из</w:t>
            </w:r>
            <w:r w:rsidR="00730848">
              <w:rPr>
                <w:rFonts w:ascii="Helvetica" w:eastAsia="Times New Roman" w:hAnsi="Helvetica" w:cs="Helvetica"/>
                <w:color w:val="333333"/>
                <w:lang w:eastAsia="ru-RU"/>
              </w:rPr>
              <w:t>учить новое царство природы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формулируют цель, тему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730848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2352361" cy="1445906"/>
                  <wp:effectExtent l="19050" t="0" r="0" b="0"/>
                  <wp:docPr id="3" name="Рисунок 2" descr="C:\Users\Никита\Documents\808cef0c481c1b604d6db503ff57eb4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икита\Documents\808cef0c481c1b604d6db503ff57eb4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057" cy="1449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730848" w:rsidP="00565762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- Тема урока? (В царстве грибов</w:t>
            </w:r>
            <w:r w:rsidR="009B66AA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)</w:t>
            </w:r>
            <w:r w:rsidR="009B66AA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Что помогает выполнить работу четко, ничего не забыть? (план)</w:t>
            </w:r>
            <w:r w:rsidR="009B66AA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Составим план нашего изучения.</w:t>
            </w:r>
            <w:r w:rsidR="009B66AA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5762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Самостоятельно составляют пл</w:t>
            </w:r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ан изучения используя наводящие </w:t>
            </w:r>
            <w:proofErr w:type="spellStart"/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>вопросы</w:t>
            </w:r>
            <w:proofErr w:type="gramStart"/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>:К</w:t>
            </w:r>
            <w:proofErr w:type="gramEnd"/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>ТО?ГДЕ?КАК</w:t>
            </w:r>
            <w:proofErr w:type="spellEnd"/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>?</w:t>
            </w:r>
          </w:p>
          <w:p w:rsidR="009B66AA" w:rsidRPr="009B66AA" w:rsidRDefault="00565762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ЗАЧЕМ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?Д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ЛЯ ЧЕГО?</w:t>
            </w:r>
            <w:r w:rsidR="009B66AA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5. Ре</w:t>
            </w:r>
            <w:r w:rsidR="00432CE3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шение поставленной проблемы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  <w:r w:rsidRPr="00565762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Постановка учителем перед каждой группой заданий, требующих от учащихся частичного поиска и использование имеющихся знаний в новой ситуации.</w:t>
            </w: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</w:p>
          <w:p w:rsidR="00432CE3" w:rsidRPr="00565762" w:rsidRDefault="00432CE3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565762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Учитель объясняет новый материал с использованием </w:t>
            </w:r>
            <w:r w:rsidR="00565762" w:rsidRPr="00565762">
              <w:rPr>
                <w:rFonts w:ascii="Helvetica" w:hAnsi="Helvetica" w:cs="Helvetica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</w:rPr>
              <w:t>Презентации</w:t>
            </w:r>
            <w:r w:rsidRPr="00565762">
              <w:rPr>
                <w:rFonts w:ascii="Helvetica" w:hAnsi="Helvetica" w:cs="Helvetica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CE3" w:rsidRPr="00432CE3" w:rsidRDefault="00432CE3" w:rsidP="0043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1. Учитель ставит перед каждой группой задания, требующие от учащихся творческого применения имеющихся у них знаний:</w:t>
            </w:r>
          </w:p>
          <w:p w:rsidR="00432CE3" w:rsidRPr="00432CE3" w:rsidRDefault="00432CE3" w:rsidP="00432CE3">
            <w:pPr>
              <w:shd w:val="clear" w:color="auto" w:fill="FFFFFF"/>
              <w:spacing w:after="142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 группа - на выданном рисунке подписать части строения гриба,</w:t>
            </w:r>
          </w:p>
          <w:p w:rsidR="00432CE3" w:rsidRPr="00432CE3" w:rsidRDefault="00432CE3" w:rsidP="00432CE3">
            <w:pPr>
              <w:shd w:val="clear" w:color="auto" w:fill="FFFFFF"/>
              <w:spacing w:after="142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 группа - вспомнить и написать названия грибов, классифицировать их;</w:t>
            </w:r>
          </w:p>
          <w:p w:rsidR="00432CE3" w:rsidRPr="00432CE3" w:rsidRDefault="00432CE3" w:rsidP="00432CE3">
            <w:pPr>
              <w:shd w:val="clear" w:color="auto" w:fill="FFFFFF"/>
              <w:spacing w:after="142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 группа - используя выданную учителем литературу, подготовить несколько загадок о грибах.</w:t>
            </w:r>
          </w:p>
          <w:p w:rsidR="00432CE3" w:rsidRPr="00432CE3" w:rsidRDefault="00432CE3" w:rsidP="00432CE3">
            <w:pPr>
              <w:shd w:val="clear" w:color="auto" w:fill="FFFFFF"/>
              <w:spacing w:after="142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2. Выступление по 1-2 </w:t>
            </w:r>
            <w:r w:rsidRPr="00432CE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ученику от групп с комментированием выполненного задания.</w:t>
            </w:r>
          </w:p>
          <w:p w:rsidR="009B66AA" w:rsidRPr="00565762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C770C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hyperlink r:id="rId7" w:history="1">
              <w:r w:rsidR="00DD098C" w:rsidRPr="00B22D3A">
                <w:rPr>
                  <w:rStyle w:val="a6"/>
                  <w:rFonts w:ascii="Helvetica" w:eastAsia="Times New Roman" w:hAnsi="Helvetica" w:cs="Helvetica"/>
                  <w:lang w:eastAsia="ru-RU"/>
                </w:rPr>
                <w:t>https://disk.yandex.ru/i/w8eyCFCTF0qVsQ</w:t>
              </w:r>
            </w:hyperlink>
          </w:p>
          <w:p w:rsidR="00DD098C" w:rsidRDefault="00DD098C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565762" w:rsidRPr="009B66AA" w:rsidRDefault="00565762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lastRenderedPageBreak/>
              <w:t>2. Прием ТРКМ «</w:t>
            </w:r>
            <w:proofErr w:type="spellStart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Инсерт</w:t>
            </w:r>
            <w:proofErr w:type="spellEnd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».</w:t>
            </w:r>
            <w:r w:rsidR="00432CE3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В чем еще особенность царства грибов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, вы сейчас узнаете, поработав с текстом. Прочитайте текст, делая на полях пометки: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«V» - если то, что вы читаете вам хорошо известно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.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 xml:space="preserve">«+» - 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е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сли то, что вы читаете, является для вас новой информацией.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Итак, что нового вы узнали из текста?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Работают с текстом, выделяя хорошо известную информацию и новую для них. На полях делают пометки.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Карточка ТРКМ «</w:t>
            </w:r>
            <w:proofErr w:type="spell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Инсерт</w:t>
            </w:r>
            <w:proofErr w:type="spell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»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565762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4. Изучение животного мира лугов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П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ришла </w:t>
            </w:r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>пора изучить  мир гриб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ов.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 xml:space="preserve">Работа по 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учебнику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с. 171-173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</w:t>
            </w:r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На </w:t>
            </w:r>
            <w:proofErr w:type="gramStart"/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>какие</w:t>
            </w:r>
            <w:proofErr w:type="gramEnd"/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группы делятся? Где их место обитания?</w:t>
            </w:r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Как грибы  приспособились жить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Дети работают в группах малого с</w:t>
            </w:r>
            <w:r w:rsidR="00432CE3">
              <w:rPr>
                <w:rFonts w:ascii="Helvetica" w:eastAsia="Times New Roman" w:hAnsi="Helvetica" w:cs="Helvetica"/>
                <w:color w:val="333333"/>
                <w:lang w:eastAsia="ru-RU"/>
              </w:rPr>
              <w:t>о</w:t>
            </w:r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става, определяют 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с помощью атласа определителя и заполняют карточки в </w:t>
            </w:r>
            <w:proofErr w:type="spell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Learningapps</w:t>
            </w:r>
            <w:proofErr w:type="spell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/. Отвечают на вопрос учите</w:t>
            </w:r>
            <w:r w:rsidR="00565762">
              <w:rPr>
                <w:rFonts w:ascii="Helvetica" w:eastAsia="Times New Roman" w:hAnsi="Helvetica" w:cs="Helvetica"/>
                <w:color w:val="333333"/>
                <w:lang w:eastAsia="ru-RU"/>
              </w:rPr>
              <w:t>ля, называя, какие грибы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определили.</w:t>
            </w:r>
          </w:p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рассматривают иллюстрации в учебнике на стр. 172-173, отвечают на вопросы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Атлас-определитель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hyperlink r:id="rId8" w:history="1">
              <w:r w:rsidR="00DD098C" w:rsidRPr="00B22D3A">
                <w:rPr>
                  <w:rStyle w:val="a6"/>
                  <w:rFonts w:ascii="Helvetica" w:eastAsia="Times New Roman" w:hAnsi="Helvetica" w:cs="Helvetica"/>
                  <w:lang w:eastAsia="ru-RU"/>
                </w:rPr>
                <w:t>https://ja-uchenik.ru/21-griby-i-lishayniki.html</w:t>
              </w:r>
            </w:hyperlink>
          </w:p>
          <w:p w:rsidR="00DD098C" w:rsidRPr="009B66AA" w:rsidRDefault="00DD098C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учебник: А.А.Плешаков «Окружающий мир, 4 класс», стр. 171-173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5D10D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Прочитайте текст на стр. 174 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второй абзац и скаж</w:t>
            </w:r>
            <w:r w:rsidR="005D10D8">
              <w:rPr>
                <w:rFonts w:ascii="Helvetica" w:eastAsia="Times New Roman" w:hAnsi="Helvetica" w:cs="Helvetica"/>
                <w:color w:val="333333"/>
                <w:lang w:eastAsia="ru-RU"/>
              </w:rPr>
              <w:t>ите:</w:t>
            </w:r>
            <w:r w:rsidR="005D10D8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О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чём мы не сказали</w:t>
            </w:r>
            <w:r w:rsidR="005D10D8">
              <w:rPr>
                <w:rFonts w:ascii="Helvetica" w:eastAsia="Times New Roman" w:hAnsi="Helvetica" w:cs="Helvetica"/>
                <w:color w:val="333333"/>
                <w:lang w:eastAsia="ru-RU"/>
              </w:rPr>
              <w:t>?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Мы многое узнали сегодня о жи</w:t>
            </w:r>
            <w:r w:rsidR="005D10D8">
              <w:rPr>
                <w:rFonts w:ascii="Helvetica" w:eastAsia="Times New Roman" w:hAnsi="Helvetica" w:cs="Helvetica"/>
                <w:color w:val="333333"/>
                <w:lang w:eastAsia="ru-RU"/>
              </w:rPr>
              <w:t>зни грибов. Являются ли грибы царством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? Почему?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 xml:space="preserve">Читают материал 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учебника на стр. 174 второй абзац, отвечают на вопросы учителя после прочтения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 xml:space="preserve">учебник: А.А.Плешаков «Окружающий 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мир, 4 класс», стр. 174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spellStart"/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lastRenderedPageBreak/>
              <w:t>Физминутка</w:t>
            </w:r>
            <w:proofErr w:type="spellEnd"/>
          </w:p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Давайте выйдем все на луг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.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к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ак много трав, смотри вокруг!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Вот бабочка вспорхнула</w:t>
            </w:r>
            <w:proofErr w:type="gram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И</w:t>
            </w:r>
            <w:proofErr w:type="gram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крыльями взмахнула.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А вот кузнечик скок - скок.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Давай понюхаем цветок.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Дети выполняют динамическую паузу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4B7" w:rsidRDefault="00D264B7" w:rsidP="00D264B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ascii="Arial" w:hAnsi="Arial" w:cs="Arial"/>
                <w:color w:val="1E73BE"/>
                <w:sz w:val="33"/>
                <w:szCs w:val="33"/>
              </w:rPr>
              <w:t>Грибы под дубом</w:t>
            </w:r>
          </w:p>
          <w:p w:rsidR="00D264B7" w:rsidRDefault="00D264B7" w:rsidP="00D264B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rFonts w:ascii="Arial" w:hAnsi="Arial" w:cs="Arial"/>
                <w:color w:val="000000"/>
              </w:rPr>
              <w:t>На поляне дуб зеленый (поднимают руки вверх, разводят пальцы)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Потянулся к небу кроной</w:t>
            </w:r>
            <w:proofErr w:type="gramStart"/>
            <w:r>
              <w:rPr>
                <w:rStyle w:val="c3"/>
                <w:rFonts w:ascii="Arial" w:hAnsi="Arial" w:cs="Arial"/>
                <w:color w:val="000000"/>
              </w:rPr>
              <w:t>.</w:t>
            </w:r>
            <w:proofErr w:type="gramEnd"/>
            <w:r>
              <w:rPr>
                <w:rStyle w:val="c3"/>
                <w:rFonts w:ascii="Arial" w:hAnsi="Arial" w:cs="Arial"/>
                <w:color w:val="000000"/>
              </w:rPr>
              <w:t xml:space="preserve"> (</w:t>
            </w:r>
            <w:proofErr w:type="gramStart"/>
            <w:r>
              <w:rPr>
                <w:rStyle w:val="c3"/>
                <w:rFonts w:ascii="Arial" w:hAnsi="Arial" w:cs="Arial"/>
                <w:color w:val="000000"/>
              </w:rPr>
              <w:t>т</w:t>
            </w:r>
            <w:proofErr w:type="gramEnd"/>
            <w:r>
              <w:rPr>
                <w:rStyle w:val="c3"/>
                <w:rFonts w:ascii="Arial" w:hAnsi="Arial" w:cs="Arial"/>
                <w:color w:val="000000"/>
              </w:rPr>
              <w:t>янутся на носочках)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Он на ветках среди леса (покачивают руками)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Щедро желуди развесил.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А внизу грибы растут, (наклоняются вперед)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Их так много нынче тут!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Не ленись и не стесняйся, (собирают «грибы»)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c3"/>
                <w:rFonts w:ascii="Arial" w:hAnsi="Arial" w:cs="Arial"/>
                <w:color w:val="000000"/>
              </w:rPr>
              <w:t>За грибами наклоняйся.</w:t>
            </w:r>
          </w:p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6. Первичное закрепление с комментированием во внешней речи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D264B7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организует деятельность по применению новых знаний.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r w:rsidR="00D264B7"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Выполните тест (индивидуально)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D264B7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выполняют тест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Default="00D264B7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Тест</w:t>
            </w: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  <w:hyperlink r:id="rId9" w:history="1">
              <w:r w:rsidRPr="00B22D3A">
                <w:rPr>
                  <w:rStyle w:val="a6"/>
                  <w:rFonts w:ascii="Helvetica" w:eastAsia="Times New Roman" w:hAnsi="Helvetica" w:cs="Helvetica"/>
                  <w:lang w:eastAsia="ru-RU"/>
                </w:rPr>
                <w:t>https://kupidonia.ru/viktoriny/viktorina-dlja-detej-griby</w:t>
              </w:r>
            </w:hyperlink>
          </w:p>
          <w:p w:rsidR="00D264B7" w:rsidRPr="009B66AA" w:rsidRDefault="00D264B7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9B66AA" w:rsidRPr="009B66AA" w:rsidTr="009B66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8. Рефлексия учебной деятельности на уроке</w:t>
            </w:r>
          </w:p>
        </w:tc>
      </w:tr>
      <w:tr w:rsidR="00565762" w:rsidRPr="009B66AA" w:rsidTr="009B66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- Какова была цель урока?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Выполнили ли мы тот план, который составили перед изучением данной темы?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Как мы этого достигли?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- Где мы можем применить полученные знания?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отвечают на вопросы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565762" w:rsidRPr="009B66AA" w:rsidTr="009B66AA">
        <w:trPr>
          <w:trHeight w:val="39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lastRenderedPageBreak/>
              <w:t>Продолжите предложение: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Сегодня на уроке я……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Мне было интересно…..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После сегодняшнего урока мне захотелось…..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  <w:t>Д/</w:t>
            </w:r>
            <w:proofErr w:type="spellStart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з</w:t>
            </w:r>
            <w:proofErr w:type="spellEnd"/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задания на карточке по выбору: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 уровень:</w:t>
            </w:r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> Найди информацию о грибах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, занесённых в Красную книгу.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br/>
            </w:r>
            <w:r w:rsidRPr="009B66AA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 уровень: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 Составь</w:t>
            </w:r>
            <w:r w:rsidR="00DD098C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памятку «Как правильно собирать грибы</w:t>
            </w: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». К правилам поведения нарисуй условные знаки.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9B66AA">
              <w:rPr>
                <w:rFonts w:ascii="Helvetica" w:eastAsia="Times New Roman" w:hAnsi="Helvetica" w:cs="Helvetica"/>
                <w:color w:val="333333"/>
                <w:lang w:eastAsia="ru-RU"/>
              </w:rPr>
              <w:t>Учащиеся выбирают один из предложенных вариантов начала предложения и продолжают 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66AA" w:rsidRPr="009B66AA" w:rsidRDefault="009B66AA" w:rsidP="009B66AA">
            <w:pPr>
              <w:spacing w:after="142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</w:tbl>
    <w:p w:rsidR="00862CC0" w:rsidRDefault="00862CC0"/>
    <w:sectPr w:rsidR="00862CC0" w:rsidSect="00D264B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3CC"/>
    <w:multiLevelType w:val="multilevel"/>
    <w:tmpl w:val="93E4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26209"/>
    <w:multiLevelType w:val="multilevel"/>
    <w:tmpl w:val="9FBC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15E5F"/>
    <w:multiLevelType w:val="multilevel"/>
    <w:tmpl w:val="3E1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30A2F"/>
    <w:multiLevelType w:val="multilevel"/>
    <w:tmpl w:val="BB5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769B9"/>
    <w:multiLevelType w:val="multilevel"/>
    <w:tmpl w:val="5862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66CA4"/>
    <w:multiLevelType w:val="multilevel"/>
    <w:tmpl w:val="2B6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B66AA"/>
    <w:rsid w:val="00180C5B"/>
    <w:rsid w:val="00357A63"/>
    <w:rsid w:val="00432CE3"/>
    <w:rsid w:val="00565762"/>
    <w:rsid w:val="005D10D8"/>
    <w:rsid w:val="00730848"/>
    <w:rsid w:val="00846F9D"/>
    <w:rsid w:val="00862CC0"/>
    <w:rsid w:val="009B66AA"/>
    <w:rsid w:val="00B34B72"/>
    <w:rsid w:val="00C770C2"/>
    <w:rsid w:val="00D264B7"/>
    <w:rsid w:val="00DD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C0"/>
  </w:style>
  <w:style w:type="paragraph" w:styleId="3">
    <w:name w:val="heading 3"/>
    <w:basedOn w:val="a"/>
    <w:link w:val="30"/>
    <w:uiPriority w:val="9"/>
    <w:qFormat/>
    <w:rsid w:val="009B6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66AA"/>
    <w:rPr>
      <w:b/>
      <w:bCs/>
    </w:rPr>
  </w:style>
  <w:style w:type="paragraph" w:styleId="a4">
    <w:name w:val="Normal (Web)"/>
    <w:basedOn w:val="a"/>
    <w:uiPriority w:val="99"/>
    <w:unhideWhenUsed/>
    <w:rsid w:val="009B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66AA"/>
    <w:rPr>
      <w:i/>
      <w:iCs/>
    </w:rPr>
  </w:style>
  <w:style w:type="character" w:styleId="a6">
    <w:name w:val="Hyperlink"/>
    <w:basedOn w:val="a0"/>
    <w:uiPriority w:val="99"/>
    <w:unhideWhenUsed/>
    <w:rsid w:val="009B66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84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D098C"/>
    <w:rPr>
      <w:color w:val="800080" w:themeColor="followedHyperlink"/>
      <w:u w:val="single"/>
    </w:rPr>
  </w:style>
  <w:style w:type="paragraph" w:customStyle="1" w:styleId="c0">
    <w:name w:val="c0"/>
    <w:basedOn w:val="a"/>
    <w:rsid w:val="00D2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64B7"/>
  </w:style>
  <w:style w:type="paragraph" w:customStyle="1" w:styleId="c4">
    <w:name w:val="c4"/>
    <w:basedOn w:val="a"/>
    <w:rsid w:val="00D2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-uchenik.ru/21-griby-i-lishayni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w8eyCFCTF0qV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/viktorina-dlja-detej-gri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quinji</dc:creator>
  <cp:lastModifiedBy>Татьяна</cp:lastModifiedBy>
  <cp:revision>5</cp:revision>
  <dcterms:created xsi:type="dcterms:W3CDTF">2022-04-17T04:43:00Z</dcterms:created>
  <dcterms:modified xsi:type="dcterms:W3CDTF">2024-10-17T09:54:00Z</dcterms:modified>
</cp:coreProperties>
</file>