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703" w:rsidRP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03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 средняя</w:t>
      </w:r>
    </w:p>
    <w:p w:rsidR="00334C06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03">
        <w:rPr>
          <w:rFonts w:ascii="Times New Roman" w:hAnsi="Times New Roman" w:cs="Times New Roman"/>
          <w:b/>
          <w:sz w:val="28"/>
          <w:szCs w:val="28"/>
        </w:rPr>
        <w:t>общеобразовательная школа с. Шишкино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Читинский район</w:t>
      </w: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703" w:rsidRDefault="00AD4806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</w:t>
      </w:r>
      <w:r w:rsidRPr="00AD4806">
        <w:rPr>
          <w:rFonts w:ascii="Times New Roman" w:hAnsi="Times New Roman" w:cs="Times New Roman"/>
          <w:sz w:val="28"/>
          <w:szCs w:val="28"/>
        </w:rPr>
        <w:t>«ЦВЕТУЩАЯ СТРАНА ЗНАНИЙ»</w:t>
      </w:r>
      <w:bookmarkStart w:id="0" w:name="_GoBack"/>
      <w:bookmarkEnd w:id="0"/>
    </w:p>
    <w:p w:rsidR="00F76703" w:rsidRPr="00763BDD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BDD">
        <w:rPr>
          <w:rFonts w:ascii="Times New Roman" w:hAnsi="Times New Roman" w:cs="Times New Roman"/>
          <w:sz w:val="28"/>
          <w:szCs w:val="28"/>
        </w:rPr>
        <w:t>Номинация «Фитодизайн интерьера»</w:t>
      </w: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="00763BDD">
        <w:rPr>
          <w:rFonts w:ascii="Times New Roman" w:hAnsi="Times New Roman" w:cs="Times New Roman"/>
          <w:b/>
          <w:sz w:val="28"/>
          <w:szCs w:val="28"/>
        </w:rPr>
        <w:t>Зеленый уголок в нашем классе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703" w:rsidRDefault="00F76703" w:rsidP="00F767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703" w:rsidRDefault="00F76703" w:rsidP="00F767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6703">
        <w:rPr>
          <w:rFonts w:ascii="Times New Roman" w:hAnsi="Times New Roman" w:cs="Times New Roman"/>
          <w:sz w:val="28"/>
          <w:szCs w:val="28"/>
        </w:rPr>
        <w:t>Самоходкина Вероника</w:t>
      </w:r>
      <w:r>
        <w:rPr>
          <w:rFonts w:ascii="Times New Roman" w:hAnsi="Times New Roman" w:cs="Times New Roman"/>
          <w:sz w:val="28"/>
          <w:szCs w:val="28"/>
        </w:rPr>
        <w:t xml:space="preserve"> Юрьевна</w:t>
      </w:r>
    </w:p>
    <w:p w:rsidR="009E20F8" w:rsidRDefault="00F76703" w:rsidP="00F767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9 «в» класса</w:t>
      </w:r>
    </w:p>
    <w:p w:rsidR="009E20F8" w:rsidRDefault="009E20F8" w:rsidP="00F767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с. Шишкино</w:t>
      </w:r>
    </w:p>
    <w:p w:rsidR="009E20F8" w:rsidRDefault="009E20F8" w:rsidP="00F767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9E20F8" w:rsidRDefault="009E20F8" w:rsidP="00F767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Минина Татьяна Сергеевна,</w:t>
      </w:r>
    </w:p>
    <w:p w:rsidR="009E20F8" w:rsidRDefault="009E20F8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DE6B49" w:rsidRDefault="009E20F8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0F8">
        <w:rPr>
          <w:rFonts w:ascii="Times New Roman" w:hAnsi="Times New Roman" w:cs="Times New Roman"/>
          <w:sz w:val="28"/>
          <w:szCs w:val="28"/>
        </w:rPr>
        <w:t>ГУ ДО «Забайкальский детско-юношеский центр»</w:t>
      </w: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9E2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6703" w:rsidRDefault="00DE6B49" w:rsidP="00DE6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DE6B49" w:rsidRPr="00DE6B49" w:rsidRDefault="00DE6B49" w:rsidP="00DE6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B49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DE6B49" w:rsidRDefault="00DE6B49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B49" w:rsidRDefault="00DE6B49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Введение …………………………………………………………….    3</w:t>
      </w:r>
    </w:p>
    <w:p w:rsidR="00DE6B49" w:rsidRDefault="00763BDD" w:rsidP="00763BD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…………………………………………………….</w:t>
      </w:r>
    </w:p>
    <w:p w:rsidR="00DE6B49" w:rsidRDefault="00DE6B49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Заключение ………………………………………………………….</w:t>
      </w:r>
    </w:p>
    <w:p w:rsidR="00DE6B49" w:rsidRDefault="00DE6B49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Список литературы ………………………………………………….</w:t>
      </w:r>
    </w:p>
    <w:p w:rsidR="00DE6B49" w:rsidRDefault="00DE6B49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Приложение ………………………………………………………….</w:t>
      </w: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Default="006F0CDB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616" w:rsidRDefault="00475616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616" w:rsidRDefault="00475616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616" w:rsidRDefault="00475616" w:rsidP="00DE6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DB" w:rsidRPr="006F0CDB" w:rsidRDefault="006F0CDB" w:rsidP="006F0C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CD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F0CDB" w:rsidRPr="004B1F2E" w:rsidRDefault="006F0CDB" w:rsidP="004B1F2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92D68" w:rsidRDefault="00392D68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F0CDB" w:rsidRPr="006F0CDB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6F0CDB" w:rsidRPr="006F0CDB">
        <w:rPr>
          <w:rFonts w:ascii="Times New Roman" w:hAnsi="Times New Roman" w:cs="Times New Roman"/>
          <w:sz w:val="28"/>
          <w:szCs w:val="28"/>
        </w:rPr>
        <w:t>.</w:t>
      </w:r>
      <w:r w:rsidR="006F0CDB">
        <w:rPr>
          <w:rFonts w:ascii="Times New Roman" w:hAnsi="Times New Roman" w:cs="Times New Roman"/>
          <w:sz w:val="28"/>
          <w:szCs w:val="28"/>
        </w:rPr>
        <w:t xml:space="preserve"> </w:t>
      </w:r>
      <w:r w:rsidR="00F54D55">
        <w:rPr>
          <w:rFonts w:ascii="Times New Roman" w:hAnsi="Times New Roman" w:cs="Times New Roman"/>
          <w:sz w:val="28"/>
          <w:szCs w:val="28"/>
        </w:rPr>
        <w:t xml:space="preserve">В нашем кабинете </w:t>
      </w:r>
      <w:r w:rsidR="00F54D55" w:rsidRPr="00F54D55">
        <w:rPr>
          <w:rFonts w:ascii="Times New Roman" w:hAnsi="Times New Roman" w:cs="Times New Roman"/>
          <w:sz w:val="28"/>
          <w:szCs w:val="28"/>
        </w:rPr>
        <w:t>«Русского языка и литературы»</w:t>
      </w:r>
      <w:r w:rsidR="00390CA9">
        <w:rPr>
          <w:rFonts w:ascii="Times New Roman" w:hAnsi="Times New Roman" w:cs="Times New Roman"/>
          <w:sz w:val="28"/>
          <w:szCs w:val="28"/>
        </w:rPr>
        <w:t xml:space="preserve"> присутствует</w:t>
      </w:r>
      <w:r w:rsidR="00474D1C" w:rsidRPr="00474D1C">
        <w:rPr>
          <w:rFonts w:ascii="Times New Roman" w:hAnsi="Times New Roman" w:cs="Times New Roman"/>
          <w:sz w:val="28"/>
          <w:szCs w:val="28"/>
        </w:rPr>
        <w:t xml:space="preserve"> </w:t>
      </w:r>
      <w:r w:rsidR="00BC59AD">
        <w:rPr>
          <w:rFonts w:ascii="Times New Roman" w:hAnsi="Times New Roman" w:cs="Times New Roman"/>
          <w:sz w:val="28"/>
          <w:szCs w:val="28"/>
        </w:rPr>
        <w:t xml:space="preserve">скучная </w:t>
      </w:r>
      <w:r w:rsidR="00474D1C" w:rsidRPr="00474D1C">
        <w:rPr>
          <w:rFonts w:ascii="Times New Roman" w:hAnsi="Times New Roman" w:cs="Times New Roman"/>
          <w:sz w:val="28"/>
          <w:szCs w:val="28"/>
        </w:rPr>
        <w:t>атм</w:t>
      </w:r>
      <w:r w:rsidR="00BC59AD">
        <w:rPr>
          <w:rFonts w:ascii="Times New Roman" w:hAnsi="Times New Roman" w:cs="Times New Roman"/>
          <w:sz w:val="28"/>
          <w:szCs w:val="28"/>
        </w:rPr>
        <w:t>осфера</w:t>
      </w:r>
      <w:r w:rsidR="00474D1C">
        <w:rPr>
          <w:rFonts w:ascii="Times New Roman" w:hAnsi="Times New Roman" w:cs="Times New Roman"/>
          <w:sz w:val="28"/>
          <w:szCs w:val="28"/>
        </w:rPr>
        <w:t xml:space="preserve">. </w:t>
      </w:r>
      <w:r w:rsidR="00474D1C" w:rsidRPr="00474D1C">
        <w:rPr>
          <w:rFonts w:ascii="Times New Roman" w:hAnsi="Times New Roman" w:cs="Times New Roman"/>
          <w:sz w:val="28"/>
          <w:szCs w:val="28"/>
        </w:rPr>
        <w:t>Уроки проходят</w:t>
      </w:r>
      <w:r w:rsidR="00474D1C">
        <w:rPr>
          <w:rFonts w:ascii="Times New Roman" w:hAnsi="Times New Roman" w:cs="Times New Roman"/>
          <w:sz w:val="28"/>
          <w:szCs w:val="28"/>
        </w:rPr>
        <w:t xml:space="preserve"> </w:t>
      </w:r>
      <w:r w:rsidR="00474D1C" w:rsidRPr="00474D1C">
        <w:rPr>
          <w:rFonts w:ascii="Times New Roman" w:hAnsi="Times New Roman" w:cs="Times New Roman"/>
          <w:sz w:val="28"/>
          <w:szCs w:val="28"/>
        </w:rPr>
        <w:t>без радости и вдохновения</w:t>
      </w:r>
      <w:r w:rsidR="00BC59AD">
        <w:rPr>
          <w:rFonts w:ascii="Times New Roman" w:hAnsi="Times New Roman" w:cs="Times New Roman"/>
          <w:sz w:val="28"/>
          <w:szCs w:val="28"/>
        </w:rPr>
        <w:t>,</w:t>
      </w:r>
      <w:r w:rsidR="00BC59AD" w:rsidRPr="00BC59AD">
        <w:t xml:space="preserve"> </w:t>
      </w:r>
      <w:r w:rsidR="00BC59AD" w:rsidRPr="00BC59AD">
        <w:rPr>
          <w:rFonts w:ascii="Times New Roman" w:hAnsi="Times New Roman" w:cs="Times New Roman"/>
          <w:sz w:val="28"/>
          <w:szCs w:val="28"/>
        </w:rPr>
        <w:t>как будто каждый день мы в</w:t>
      </w:r>
      <w:r w:rsidR="00BC59AD">
        <w:rPr>
          <w:rFonts w:ascii="Times New Roman" w:hAnsi="Times New Roman" w:cs="Times New Roman"/>
          <w:sz w:val="28"/>
          <w:szCs w:val="28"/>
        </w:rPr>
        <w:t>ходим в однообразную серую зону</w:t>
      </w:r>
      <w:r w:rsidR="00BC59AD" w:rsidRPr="00BC59AD">
        <w:rPr>
          <w:rFonts w:ascii="Times New Roman" w:hAnsi="Times New Roman" w:cs="Times New Roman"/>
          <w:sz w:val="28"/>
          <w:szCs w:val="28"/>
        </w:rPr>
        <w:t>.</w:t>
      </w:r>
      <w:r w:rsidR="00BC59AD">
        <w:rPr>
          <w:rFonts w:ascii="Times New Roman" w:hAnsi="Times New Roman" w:cs="Times New Roman"/>
          <w:sz w:val="28"/>
          <w:szCs w:val="28"/>
        </w:rPr>
        <w:t xml:space="preserve"> </w:t>
      </w:r>
      <w:r w:rsidR="00BC59AD" w:rsidRPr="00BC59AD">
        <w:rPr>
          <w:rFonts w:ascii="Times New Roman" w:hAnsi="Times New Roman" w:cs="Times New Roman"/>
          <w:sz w:val="28"/>
          <w:szCs w:val="28"/>
        </w:rPr>
        <w:t xml:space="preserve">Здесь нет </w:t>
      </w:r>
      <w:r w:rsidR="00C923C4">
        <w:rPr>
          <w:rFonts w:ascii="Times New Roman" w:hAnsi="Times New Roman" w:cs="Times New Roman"/>
          <w:sz w:val="28"/>
          <w:szCs w:val="28"/>
        </w:rPr>
        <w:t>того уголка, который мог</w:t>
      </w:r>
      <w:r w:rsidR="004A3A9C">
        <w:rPr>
          <w:rFonts w:ascii="Times New Roman" w:hAnsi="Times New Roman" w:cs="Times New Roman"/>
          <w:sz w:val="28"/>
          <w:szCs w:val="28"/>
        </w:rPr>
        <w:t xml:space="preserve"> бы</w:t>
      </w:r>
      <w:r w:rsidR="00C923C4">
        <w:rPr>
          <w:rFonts w:ascii="Times New Roman" w:hAnsi="Times New Roman" w:cs="Times New Roman"/>
          <w:sz w:val="28"/>
          <w:szCs w:val="28"/>
        </w:rPr>
        <w:t xml:space="preserve"> </w:t>
      </w:r>
      <w:r w:rsidR="004A3A9C">
        <w:rPr>
          <w:rFonts w:ascii="Times New Roman" w:hAnsi="Times New Roman" w:cs="Times New Roman"/>
          <w:sz w:val="28"/>
          <w:szCs w:val="28"/>
        </w:rPr>
        <w:t>радовать</w:t>
      </w:r>
      <w:r w:rsidR="00BC59AD" w:rsidRPr="00BC59AD">
        <w:rPr>
          <w:rFonts w:ascii="Times New Roman" w:hAnsi="Times New Roman" w:cs="Times New Roman"/>
          <w:sz w:val="28"/>
          <w:szCs w:val="28"/>
        </w:rPr>
        <w:t xml:space="preserve">, где природа </w:t>
      </w:r>
      <w:r>
        <w:rPr>
          <w:rFonts w:ascii="Times New Roman" w:hAnsi="Times New Roman" w:cs="Times New Roman"/>
          <w:sz w:val="28"/>
          <w:szCs w:val="28"/>
        </w:rPr>
        <w:t>может ожить</w:t>
      </w:r>
      <w:r w:rsidR="00BC59AD" w:rsidRPr="00BC59AD">
        <w:rPr>
          <w:rFonts w:ascii="Times New Roman" w:hAnsi="Times New Roman" w:cs="Times New Roman"/>
          <w:sz w:val="28"/>
          <w:szCs w:val="28"/>
        </w:rPr>
        <w:t xml:space="preserve"> и </w:t>
      </w:r>
      <w:r w:rsidR="00F54D55">
        <w:rPr>
          <w:rFonts w:ascii="Times New Roman" w:hAnsi="Times New Roman" w:cs="Times New Roman"/>
          <w:sz w:val="28"/>
          <w:szCs w:val="28"/>
        </w:rPr>
        <w:t>по</w:t>
      </w:r>
      <w:r w:rsidR="00BC59AD" w:rsidRPr="00BC59AD">
        <w:rPr>
          <w:rFonts w:ascii="Times New Roman" w:hAnsi="Times New Roman" w:cs="Times New Roman"/>
          <w:sz w:val="28"/>
          <w:szCs w:val="28"/>
        </w:rPr>
        <w:t>дарит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C59AD" w:rsidRPr="00BC59AD">
        <w:rPr>
          <w:rFonts w:ascii="Times New Roman" w:hAnsi="Times New Roman" w:cs="Times New Roman"/>
          <w:sz w:val="28"/>
          <w:szCs w:val="28"/>
        </w:rPr>
        <w:t xml:space="preserve"> вдохновение. </w:t>
      </w:r>
      <w:r>
        <w:rPr>
          <w:rFonts w:ascii="Times New Roman" w:hAnsi="Times New Roman" w:cs="Times New Roman"/>
          <w:sz w:val="28"/>
          <w:szCs w:val="28"/>
        </w:rPr>
        <w:t xml:space="preserve"> Поэтому было решено создать проект </w:t>
      </w:r>
      <w:r w:rsidR="00474D1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Зеленый уголок нашего класса</w:t>
      </w:r>
      <w:r w:rsidR="00474D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A5C" w:rsidRDefault="00BF311E" w:rsidP="00BF31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F311E">
        <w:rPr>
          <w:rFonts w:ascii="Times New Roman" w:hAnsi="Times New Roman" w:cs="Times New Roman"/>
          <w:sz w:val="28"/>
          <w:szCs w:val="28"/>
        </w:rPr>
        <w:t>В создании благоприятной для человека среды в пом</w:t>
      </w:r>
      <w:r>
        <w:rPr>
          <w:rFonts w:ascii="Times New Roman" w:hAnsi="Times New Roman" w:cs="Times New Roman"/>
          <w:sz w:val="28"/>
          <w:szCs w:val="28"/>
        </w:rPr>
        <w:t xml:space="preserve">ещении помогут комнатные </w:t>
      </w:r>
      <w:r w:rsidRPr="00BF311E">
        <w:rPr>
          <w:rFonts w:ascii="Times New Roman" w:hAnsi="Times New Roman" w:cs="Times New Roman"/>
          <w:sz w:val="28"/>
          <w:szCs w:val="28"/>
        </w:rPr>
        <w:t>растения. Растения помогут установить здоровый</w:t>
      </w:r>
      <w:r>
        <w:rPr>
          <w:rFonts w:ascii="Times New Roman" w:hAnsi="Times New Roman" w:cs="Times New Roman"/>
          <w:sz w:val="28"/>
          <w:szCs w:val="28"/>
        </w:rPr>
        <w:t xml:space="preserve"> климат в помещениях и улучшить </w:t>
      </w:r>
      <w:r w:rsidRPr="00BF311E">
        <w:rPr>
          <w:rFonts w:ascii="Times New Roman" w:hAnsi="Times New Roman" w:cs="Times New Roman"/>
          <w:sz w:val="28"/>
          <w:szCs w:val="28"/>
        </w:rPr>
        <w:t xml:space="preserve">атмосферу на рабочих местах. </w:t>
      </w:r>
      <w:r w:rsidR="00464A5C" w:rsidRPr="00464A5C">
        <w:rPr>
          <w:rFonts w:ascii="Times New Roman" w:hAnsi="Times New Roman" w:cs="Times New Roman"/>
          <w:sz w:val="28"/>
          <w:szCs w:val="28"/>
        </w:rPr>
        <w:t>Комнатные растения украшают наш</w:t>
      </w:r>
      <w:r w:rsidR="00631714">
        <w:rPr>
          <w:rFonts w:ascii="Times New Roman" w:hAnsi="Times New Roman" w:cs="Times New Roman"/>
          <w:sz w:val="28"/>
          <w:szCs w:val="28"/>
        </w:rPr>
        <w:t>у жизнь, выполняют архитектурно-</w:t>
      </w:r>
      <w:r w:rsidR="00464A5C">
        <w:rPr>
          <w:rFonts w:ascii="Times New Roman" w:hAnsi="Times New Roman" w:cs="Times New Roman"/>
          <w:sz w:val="28"/>
          <w:szCs w:val="28"/>
        </w:rPr>
        <w:t>декоративную и санитарно-</w:t>
      </w:r>
      <w:r w:rsidR="00464A5C" w:rsidRPr="00464A5C">
        <w:rPr>
          <w:rFonts w:ascii="Times New Roman" w:hAnsi="Times New Roman" w:cs="Times New Roman"/>
          <w:sz w:val="28"/>
          <w:szCs w:val="28"/>
        </w:rPr>
        <w:t>гигиеническую роль. Растения выделяют фитонциды, оказывающие губительное воздей</w:t>
      </w:r>
      <w:r w:rsidR="00631714">
        <w:rPr>
          <w:rFonts w:ascii="Times New Roman" w:hAnsi="Times New Roman" w:cs="Times New Roman"/>
          <w:sz w:val="28"/>
          <w:szCs w:val="28"/>
        </w:rPr>
        <w:t xml:space="preserve">ствие на болезнетворные микробы. А также </w:t>
      </w:r>
      <w:r w:rsidR="00631714" w:rsidRPr="00631714">
        <w:rPr>
          <w:rFonts w:ascii="Times New Roman" w:hAnsi="Times New Roman" w:cs="Times New Roman"/>
          <w:sz w:val="28"/>
          <w:szCs w:val="28"/>
        </w:rPr>
        <w:t>растения увлажняют воздух</w:t>
      </w:r>
      <w:r w:rsidR="00631714">
        <w:rPr>
          <w:rFonts w:ascii="Times New Roman" w:hAnsi="Times New Roman" w:cs="Times New Roman"/>
          <w:sz w:val="28"/>
          <w:szCs w:val="28"/>
        </w:rPr>
        <w:t>.</w:t>
      </w:r>
    </w:p>
    <w:p w:rsidR="005C3953" w:rsidRDefault="005C3953" w:rsidP="005C39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Цель п</w:t>
      </w:r>
      <w:r w:rsidRPr="005C3953">
        <w:rPr>
          <w:rFonts w:ascii="Times New Roman" w:hAnsi="Times New Roman" w:cs="Times New Roman"/>
          <w:b/>
          <w:sz w:val="28"/>
          <w:szCs w:val="28"/>
        </w:rPr>
        <w:t>роекта</w:t>
      </w:r>
      <w:r w:rsidRPr="005C39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D55">
        <w:rPr>
          <w:rFonts w:ascii="Times New Roman" w:hAnsi="Times New Roman" w:cs="Times New Roman"/>
          <w:sz w:val="28"/>
          <w:szCs w:val="28"/>
        </w:rPr>
        <w:t>озеленение кабинета</w:t>
      </w:r>
      <w:r>
        <w:rPr>
          <w:rFonts w:ascii="Times New Roman" w:hAnsi="Times New Roman" w:cs="Times New Roman"/>
          <w:sz w:val="28"/>
          <w:szCs w:val="28"/>
        </w:rPr>
        <w:t xml:space="preserve"> «Русского языка и литературы» МОУ СОШ с. Шишкино Читинского района путем создания и оформления «Зеленого уголка</w:t>
      </w:r>
      <w:r w:rsidRPr="005C3953">
        <w:rPr>
          <w:rFonts w:ascii="Times New Roman" w:hAnsi="Times New Roman" w:cs="Times New Roman"/>
          <w:sz w:val="28"/>
          <w:szCs w:val="28"/>
        </w:rPr>
        <w:t>».</w:t>
      </w:r>
    </w:p>
    <w:p w:rsidR="00631714" w:rsidRDefault="00631714" w:rsidP="006317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171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31714" w:rsidRDefault="004B1F2E" w:rsidP="004B1F2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теоретические аспекты создания «Зеленного уголка»;</w:t>
      </w:r>
    </w:p>
    <w:p w:rsidR="004B1F2E" w:rsidRDefault="004B1F2E" w:rsidP="00D96F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B1F2E">
        <w:rPr>
          <w:rFonts w:ascii="Times New Roman" w:hAnsi="Times New Roman" w:cs="Times New Roman"/>
          <w:sz w:val="28"/>
          <w:szCs w:val="28"/>
        </w:rPr>
        <w:t>зучить</w:t>
      </w:r>
      <w:r w:rsidR="00D96F34" w:rsidRPr="00D96F34">
        <w:t xml:space="preserve"> </w:t>
      </w:r>
      <w:r w:rsidR="00D96F34" w:rsidRPr="00D96F34">
        <w:rPr>
          <w:rFonts w:ascii="Times New Roman" w:hAnsi="Times New Roman" w:cs="Times New Roman"/>
          <w:sz w:val="28"/>
          <w:szCs w:val="28"/>
        </w:rPr>
        <w:t>литературу по разведению комнатных растений</w:t>
      </w:r>
      <w:r w:rsidR="00D96F34">
        <w:rPr>
          <w:rFonts w:ascii="Times New Roman" w:hAnsi="Times New Roman" w:cs="Times New Roman"/>
          <w:sz w:val="28"/>
          <w:szCs w:val="28"/>
        </w:rPr>
        <w:t xml:space="preserve"> и</w:t>
      </w:r>
      <w:r w:rsidRPr="004B1F2E">
        <w:rPr>
          <w:rFonts w:ascii="Times New Roman" w:hAnsi="Times New Roman" w:cs="Times New Roman"/>
          <w:sz w:val="28"/>
          <w:szCs w:val="28"/>
        </w:rPr>
        <w:t xml:space="preserve"> эта</w:t>
      </w:r>
      <w:r w:rsidR="00F54D55">
        <w:rPr>
          <w:rFonts w:ascii="Times New Roman" w:hAnsi="Times New Roman" w:cs="Times New Roman"/>
          <w:sz w:val="28"/>
          <w:szCs w:val="28"/>
        </w:rPr>
        <w:t>пы проектирования озеленения кабинета</w:t>
      </w:r>
      <w:r>
        <w:rPr>
          <w:rFonts w:ascii="Times New Roman" w:hAnsi="Times New Roman" w:cs="Times New Roman"/>
          <w:sz w:val="28"/>
          <w:szCs w:val="28"/>
        </w:rPr>
        <w:t xml:space="preserve"> «Русского языка и литературы»;</w:t>
      </w:r>
    </w:p>
    <w:p w:rsidR="00D30492" w:rsidRPr="00D30492" w:rsidRDefault="00D30492" w:rsidP="00D3049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30492">
        <w:rPr>
          <w:rFonts w:ascii="Times New Roman" w:hAnsi="Times New Roman" w:cs="Times New Roman"/>
          <w:sz w:val="28"/>
          <w:szCs w:val="28"/>
        </w:rPr>
        <w:t>азработать дизайн зеленого уголка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F2E" w:rsidRDefault="00B27AFD" w:rsidP="00B27AF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AFD">
        <w:rPr>
          <w:rFonts w:ascii="Times New Roman" w:hAnsi="Times New Roman" w:cs="Times New Roman"/>
          <w:sz w:val="28"/>
          <w:szCs w:val="28"/>
        </w:rPr>
        <w:t>Озеленить и</w:t>
      </w:r>
      <w:r>
        <w:rPr>
          <w:rFonts w:ascii="Times New Roman" w:hAnsi="Times New Roman" w:cs="Times New Roman"/>
          <w:sz w:val="28"/>
          <w:szCs w:val="28"/>
        </w:rPr>
        <w:t xml:space="preserve"> благоустроить классный кабинет  МОУ СОШ с. Шишкино;</w:t>
      </w:r>
    </w:p>
    <w:p w:rsidR="00B27AFD" w:rsidRPr="004B1F2E" w:rsidRDefault="00D96F34" w:rsidP="00D96F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F34">
        <w:rPr>
          <w:rFonts w:ascii="Times New Roman" w:hAnsi="Times New Roman" w:cs="Times New Roman"/>
          <w:sz w:val="28"/>
          <w:szCs w:val="28"/>
        </w:rPr>
        <w:t>Составить паспорт комнатных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CDB" w:rsidRDefault="00392D68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1714" w:rsidRPr="00646E29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="006317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E29">
        <w:rPr>
          <w:rFonts w:ascii="Times New Roman" w:hAnsi="Times New Roman" w:cs="Times New Roman"/>
          <w:sz w:val="28"/>
          <w:szCs w:val="28"/>
        </w:rPr>
        <w:t>Читинский район с. Бургень, ул. Школьная, 17,</w:t>
      </w:r>
      <w:r w:rsidR="00646E29" w:rsidRPr="00646E29">
        <w:t xml:space="preserve"> </w:t>
      </w:r>
      <w:r w:rsidR="00646E29" w:rsidRPr="00646E29">
        <w:rPr>
          <w:rFonts w:ascii="Times New Roman" w:hAnsi="Times New Roman" w:cs="Times New Roman"/>
          <w:sz w:val="28"/>
          <w:szCs w:val="28"/>
        </w:rPr>
        <w:t>МОУ СОШ с. Шишкино</w:t>
      </w:r>
      <w:r w:rsidR="00646E29">
        <w:rPr>
          <w:rFonts w:ascii="Times New Roman" w:hAnsi="Times New Roman" w:cs="Times New Roman"/>
          <w:sz w:val="28"/>
          <w:szCs w:val="28"/>
        </w:rPr>
        <w:t xml:space="preserve">, </w:t>
      </w:r>
      <w:r w:rsidR="002859CA">
        <w:rPr>
          <w:rFonts w:ascii="Times New Roman" w:hAnsi="Times New Roman" w:cs="Times New Roman"/>
          <w:sz w:val="28"/>
          <w:szCs w:val="28"/>
        </w:rPr>
        <w:t>кабинет</w:t>
      </w:r>
      <w:r w:rsidR="00646E29">
        <w:rPr>
          <w:rFonts w:ascii="Times New Roman" w:hAnsi="Times New Roman" w:cs="Times New Roman"/>
          <w:sz w:val="28"/>
          <w:szCs w:val="28"/>
        </w:rPr>
        <w:t xml:space="preserve"> «Русского языка и литературы».</w:t>
      </w:r>
    </w:p>
    <w:p w:rsidR="00CE290F" w:rsidRDefault="00CE290F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E290F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практико-</w:t>
      </w:r>
      <w:r w:rsidRPr="00CE290F">
        <w:rPr>
          <w:rFonts w:ascii="Times New Roman" w:hAnsi="Times New Roman" w:cs="Times New Roman"/>
          <w:sz w:val="28"/>
          <w:szCs w:val="28"/>
        </w:rPr>
        <w:t>ориентированный, долгосрочный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290F" w:rsidRDefault="00CE290F" w:rsidP="00CE2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E290F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CE290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сентябрь 2024 г. – май 2025 г.</w:t>
      </w:r>
    </w:p>
    <w:p w:rsidR="00CE290F" w:rsidRDefault="00CE290F" w:rsidP="00CE29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C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A15C8F" w:rsidRPr="00A15C8F">
        <w:rPr>
          <w:rFonts w:ascii="Times New Roman" w:hAnsi="Times New Roman" w:cs="Times New Roman"/>
          <w:b/>
          <w:sz w:val="28"/>
          <w:szCs w:val="28"/>
        </w:rPr>
        <w:t>Методы</w:t>
      </w:r>
      <w:r w:rsidR="00A15C8F">
        <w:rPr>
          <w:rFonts w:ascii="Times New Roman" w:hAnsi="Times New Roman" w:cs="Times New Roman"/>
          <w:sz w:val="28"/>
          <w:szCs w:val="28"/>
        </w:rPr>
        <w:t xml:space="preserve">: </w:t>
      </w:r>
      <w:r w:rsidR="00A15C8F" w:rsidRPr="00A15C8F">
        <w:rPr>
          <w:rFonts w:ascii="Times New Roman" w:hAnsi="Times New Roman" w:cs="Times New Roman"/>
          <w:sz w:val="28"/>
          <w:szCs w:val="28"/>
        </w:rPr>
        <w:t>сбор и анализ литературы по данной теме, анкетирование,</w:t>
      </w:r>
      <w:r w:rsidR="00A15C8F">
        <w:rPr>
          <w:rFonts w:ascii="Times New Roman" w:hAnsi="Times New Roman" w:cs="Times New Roman"/>
          <w:sz w:val="28"/>
          <w:szCs w:val="28"/>
        </w:rPr>
        <w:t xml:space="preserve"> проектирование.</w:t>
      </w:r>
      <w:r w:rsidR="002859CA" w:rsidRPr="002859CA">
        <w:t xml:space="preserve"> </w:t>
      </w:r>
    </w:p>
    <w:p w:rsidR="00B3355A" w:rsidRPr="00B3355A" w:rsidRDefault="00A15C8F" w:rsidP="00B335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355A" w:rsidRPr="00B3355A">
        <w:rPr>
          <w:rFonts w:ascii="Times New Roman" w:hAnsi="Times New Roman" w:cs="Times New Roman"/>
          <w:b/>
          <w:sz w:val="28"/>
          <w:szCs w:val="28"/>
        </w:rPr>
        <w:t xml:space="preserve">Команда проекта: </w:t>
      </w:r>
    </w:p>
    <w:p w:rsidR="00A15C8F" w:rsidRDefault="00B3355A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B3355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3355A">
        <w:rPr>
          <w:rFonts w:ascii="Times New Roman" w:hAnsi="Times New Roman" w:cs="Times New Roman"/>
          <w:sz w:val="28"/>
          <w:szCs w:val="28"/>
        </w:rPr>
        <w:t xml:space="preserve"> Минина Татьяна Сергеевна,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A">
        <w:rPr>
          <w:rFonts w:ascii="Times New Roman" w:hAnsi="Times New Roman" w:cs="Times New Roman"/>
          <w:sz w:val="28"/>
          <w:szCs w:val="28"/>
        </w:rPr>
        <w:t>ГУДО «Забайкальский детско-юношеский центр»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355A" w:rsidRDefault="00B3355A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5A">
        <w:rPr>
          <w:rFonts w:ascii="Times New Roman" w:hAnsi="Times New Roman" w:cs="Times New Roman"/>
          <w:sz w:val="28"/>
          <w:szCs w:val="28"/>
          <w:u w:val="single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: Самоходкина Вероника Юрьевна, ученица 9 «в» класса МОУ СОШ с. Шишкино;</w:t>
      </w:r>
    </w:p>
    <w:p w:rsidR="00B3355A" w:rsidRDefault="00B3355A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55A">
        <w:rPr>
          <w:rFonts w:ascii="Times New Roman" w:hAnsi="Times New Roman" w:cs="Times New Roman"/>
          <w:sz w:val="28"/>
          <w:szCs w:val="28"/>
          <w:u w:val="single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Филиппова Анастасия Валерьевна, методист МБУ ДО «ЦДЮТиК»;</w:t>
      </w:r>
    </w:p>
    <w:p w:rsidR="00490473" w:rsidRDefault="00490473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9 «в» класса МОУ СОШ с. Шишкино;</w:t>
      </w:r>
    </w:p>
    <w:p w:rsidR="00B3355A" w:rsidRDefault="00B3355A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Куркина Улита Алексеевна</w:t>
      </w:r>
      <w:r w:rsidR="006D00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A">
        <w:rPr>
          <w:rFonts w:ascii="Times New Roman" w:hAnsi="Times New Roman" w:cs="Times New Roman"/>
          <w:sz w:val="28"/>
          <w:szCs w:val="28"/>
        </w:rPr>
        <w:t>библиотекарь МБУК «МЦРБ» филиал с. Бургень;</w:t>
      </w:r>
    </w:p>
    <w:p w:rsidR="006D001D" w:rsidRDefault="00B3355A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Анастасия Вячеслав</w:t>
      </w:r>
      <w:r w:rsidR="006D001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D001D">
        <w:rPr>
          <w:rFonts w:ascii="Times New Roman" w:hAnsi="Times New Roman" w:cs="Times New Roman"/>
          <w:sz w:val="28"/>
          <w:szCs w:val="28"/>
        </w:rPr>
        <w:t>, учитель русского языка и литературы МОУ СОШ с. Шишкино;</w:t>
      </w:r>
    </w:p>
    <w:p w:rsidR="00B3355A" w:rsidRDefault="006D001D" w:rsidP="00B335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Карелина Лариса Ильинична, </w:t>
      </w:r>
      <w:r w:rsidRPr="006D001D">
        <w:rPr>
          <w:rFonts w:ascii="Times New Roman" w:hAnsi="Times New Roman" w:cs="Times New Roman"/>
          <w:sz w:val="28"/>
          <w:szCs w:val="28"/>
        </w:rPr>
        <w:t>Глава администрации с</w:t>
      </w:r>
      <w:r>
        <w:rPr>
          <w:rFonts w:ascii="Times New Roman" w:hAnsi="Times New Roman" w:cs="Times New Roman"/>
          <w:sz w:val="28"/>
          <w:szCs w:val="28"/>
        </w:rPr>
        <w:t>ельского поселения «Шишкинское».</w:t>
      </w:r>
    </w:p>
    <w:p w:rsidR="006D001D" w:rsidRDefault="006D001D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D001D">
        <w:rPr>
          <w:rFonts w:ascii="Times New Roman" w:hAnsi="Times New Roman" w:cs="Times New Roman"/>
          <w:b/>
          <w:sz w:val="28"/>
          <w:szCs w:val="28"/>
        </w:rPr>
        <w:t>Партнеры</w:t>
      </w:r>
      <w:r w:rsidRPr="006D001D">
        <w:rPr>
          <w:rFonts w:ascii="Times New Roman" w:hAnsi="Times New Roman" w:cs="Times New Roman"/>
          <w:sz w:val="28"/>
          <w:szCs w:val="28"/>
        </w:rPr>
        <w:t>: Администрация сельского поселения «Шишкинское», МБУК «МЦРБ» филиал с. Бургень,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01D">
        <w:rPr>
          <w:rFonts w:ascii="Times New Roman" w:hAnsi="Times New Roman" w:cs="Times New Roman"/>
          <w:sz w:val="28"/>
          <w:szCs w:val="28"/>
        </w:rPr>
        <w:t>МБУ ДО «ЦДЮТиК»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001D">
        <w:rPr>
          <w:rFonts w:ascii="Times New Roman" w:hAnsi="Times New Roman" w:cs="Times New Roman"/>
          <w:sz w:val="28"/>
          <w:szCs w:val="28"/>
        </w:rPr>
        <w:t>ГУДО «Забайкальский детско-юношеский центр»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9CA" w:rsidRPr="002859CA" w:rsidRDefault="002859CA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859CA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859CA">
        <w:rPr>
          <w:rFonts w:ascii="Times New Roman" w:hAnsi="Times New Roman" w:cs="Times New Roman"/>
          <w:sz w:val="28"/>
          <w:szCs w:val="28"/>
        </w:rPr>
        <w:t>:</w:t>
      </w:r>
    </w:p>
    <w:p w:rsidR="002859CA" w:rsidRPr="002859CA" w:rsidRDefault="002859CA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9CA">
        <w:rPr>
          <w:rFonts w:ascii="Times New Roman" w:hAnsi="Times New Roman" w:cs="Times New Roman"/>
          <w:sz w:val="28"/>
          <w:szCs w:val="28"/>
        </w:rPr>
        <w:t>- Улучшение эстетического вида кабинета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859CA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859CA" w:rsidRPr="002859CA" w:rsidRDefault="002859CA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санитарно-</w:t>
      </w:r>
      <w:r w:rsidRPr="002859CA">
        <w:rPr>
          <w:rFonts w:ascii="Times New Roman" w:hAnsi="Times New Roman" w:cs="Times New Roman"/>
          <w:sz w:val="28"/>
          <w:szCs w:val="28"/>
        </w:rPr>
        <w:t>гигиенических норм кабинета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CA" w:rsidRDefault="002859CA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9CA">
        <w:rPr>
          <w:rFonts w:ascii="Times New Roman" w:hAnsi="Times New Roman" w:cs="Times New Roman"/>
          <w:sz w:val="28"/>
          <w:szCs w:val="28"/>
        </w:rPr>
        <w:t>- Создание благоприятной, комфортной</w:t>
      </w:r>
      <w:r>
        <w:rPr>
          <w:rFonts w:ascii="Times New Roman" w:hAnsi="Times New Roman" w:cs="Times New Roman"/>
          <w:sz w:val="28"/>
          <w:szCs w:val="28"/>
        </w:rPr>
        <w:t xml:space="preserve"> обстановки в классе.</w:t>
      </w:r>
    </w:p>
    <w:p w:rsidR="006D001D" w:rsidRDefault="006D001D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87A" w:rsidRDefault="00E4287A" w:rsidP="006D00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87A" w:rsidRDefault="00E4287A" w:rsidP="00E4287A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87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4287A" w:rsidRDefault="00E4287A" w:rsidP="00E4287A">
      <w:pPr>
        <w:spacing w:after="0" w:line="360" w:lineRule="auto"/>
        <w:ind w:left="70"/>
        <w:rPr>
          <w:rFonts w:ascii="Times New Roman" w:hAnsi="Times New Roman" w:cs="Times New Roman"/>
          <w:sz w:val="28"/>
          <w:szCs w:val="28"/>
        </w:rPr>
      </w:pPr>
    </w:p>
    <w:p w:rsidR="00C75D20" w:rsidRDefault="00C75D20" w:rsidP="00E4287A">
      <w:pPr>
        <w:spacing w:after="0" w:line="360" w:lineRule="auto"/>
        <w:ind w:left="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287A" w:rsidRPr="00E4287A">
        <w:rPr>
          <w:rFonts w:ascii="Times New Roman" w:hAnsi="Times New Roman" w:cs="Times New Roman"/>
          <w:sz w:val="28"/>
          <w:szCs w:val="28"/>
        </w:rPr>
        <w:t>Реализация данного проекта началась</w:t>
      </w:r>
      <w:r w:rsidR="00E4287A">
        <w:rPr>
          <w:rFonts w:ascii="Times New Roman" w:hAnsi="Times New Roman" w:cs="Times New Roman"/>
          <w:sz w:val="28"/>
          <w:szCs w:val="28"/>
        </w:rPr>
        <w:t xml:space="preserve"> с анкетирования</w:t>
      </w:r>
      <w:r w:rsidRPr="00C75D20">
        <w:t xml:space="preserve"> </w:t>
      </w:r>
      <w:r w:rsidRPr="00C75D20">
        <w:rPr>
          <w:rFonts w:ascii="Times New Roman" w:hAnsi="Times New Roman" w:cs="Times New Roman"/>
          <w:sz w:val="28"/>
          <w:szCs w:val="28"/>
        </w:rPr>
        <w:t>среди учащихся</w:t>
      </w:r>
      <w:r>
        <w:rPr>
          <w:rFonts w:ascii="Times New Roman" w:hAnsi="Times New Roman" w:cs="Times New Roman"/>
          <w:sz w:val="28"/>
          <w:szCs w:val="28"/>
        </w:rPr>
        <w:t xml:space="preserve"> 9 класса</w:t>
      </w:r>
      <w:r w:rsidRPr="00C75D20">
        <w:rPr>
          <w:rFonts w:ascii="Times New Roman" w:hAnsi="Times New Roman" w:cs="Times New Roman"/>
          <w:sz w:val="28"/>
          <w:szCs w:val="28"/>
        </w:rPr>
        <w:t xml:space="preserve"> на предмет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озеленения классного уголка</w:t>
      </w:r>
      <w:r w:rsidRPr="00C75D20">
        <w:rPr>
          <w:rFonts w:ascii="Times New Roman" w:hAnsi="Times New Roman" w:cs="Times New Roman"/>
          <w:sz w:val="28"/>
          <w:szCs w:val="28"/>
        </w:rPr>
        <w:t>:</w:t>
      </w:r>
    </w:p>
    <w:p w:rsidR="00D30492" w:rsidRDefault="00C75D20" w:rsidP="00C75D2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D30492">
        <w:rPr>
          <w:rFonts w:ascii="Times New Roman" w:hAnsi="Times New Roman" w:cs="Times New Roman"/>
          <w:i/>
          <w:sz w:val="28"/>
          <w:szCs w:val="28"/>
        </w:rPr>
        <w:t>Нужен ли классе «Зеленый уголок»</w:t>
      </w:r>
      <w:r w:rsidR="00D30492">
        <w:rPr>
          <w:rFonts w:ascii="Times New Roman" w:hAnsi="Times New Roman" w:cs="Times New Roman"/>
          <w:sz w:val="28"/>
          <w:szCs w:val="28"/>
        </w:rPr>
        <w:t xml:space="preserve">?» – </w:t>
      </w:r>
      <w:r w:rsidRPr="00C75D20">
        <w:rPr>
          <w:rFonts w:ascii="Times New Roman" w:hAnsi="Times New Roman" w:cs="Times New Roman"/>
          <w:sz w:val="28"/>
          <w:szCs w:val="28"/>
        </w:rPr>
        <w:t>84 % учащихся ответили утвердительно</w:t>
      </w:r>
      <w:r w:rsidR="00D30492">
        <w:rPr>
          <w:rFonts w:ascii="Times New Roman" w:hAnsi="Times New Roman" w:cs="Times New Roman"/>
          <w:sz w:val="28"/>
          <w:szCs w:val="28"/>
        </w:rPr>
        <w:t>;</w:t>
      </w:r>
    </w:p>
    <w:p w:rsidR="00E4287A" w:rsidRDefault="00D30492" w:rsidP="00D3049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D30492">
        <w:rPr>
          <w:rFonts w:ascii="Times New Roman" w:hAnsi="Times New Roman" w:cs="Times New Roman"/>
          <w:i/>
          <w:sz w:val="28"/>
          <w:szCs w:val="28"/>
        </w:rPr>
        <w:t>Почему «Зеленый уголок» нужен</w:t>
      </w:r>
      <w:r w:rsidRPr="00D30492">
        <w:rPr>
          <w:rFonts w:ascii="Times New Roman" w:hAnsi="Times New Roman" w:cs="Times New Roman"/>
          <w:sz w:val="28"/>
          <w:szCs w:val="28"/>
        </w:rPr>
        <w:t>?» - 67 % ответили, что растения освежают воздух, а 13 % учащихся отметили, что</w:t>
      </w:r>
      <w:r>
        <w:rPr>
          <w:rFonts w:ascii="Times New Roman" w:hAnsi="Times New Roman" w:cs="Times New Roman"/>
          <w:sz w:val="28"/>
          <w:szCs w:val="28"/>
        </w:rPr>
        <w:t xml:space="preserve"> растения поднимают настроение </w:t>
      </w:r>
      <w:r w:rsidR="00E4287A" w:rsidRPr="00D30492">
        <w:rPr>
          <w:rFonts w:ascii="Times New Roman" w:hAnsi="Times New Roman" w:cs="Times New Roman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492" w:rsidRDefault="00F54D55" w:rsidP="00861D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Дальше были изученные световые и тепловые </w:t>
      </w:r>
      <w:r w:rsidRPr="00F54D55">
        <w:rPr>
          <w:rFonts w:ascii="Times New Roman" w:hAnsi="Times New Roman" w:cs="Times New Roman"/>
          <w:sz w:val="28"/>
          <w:szCs w:val="28"/>
        </w:rPr>
        <w:t>условия кабинета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D55">
        <w:rPr>
          <w:rFonts w:ascii="Times New Roman" w:hAnsi="Times New Roman" w:cs="Times New Roman"/>
          <w:sz w:val="28"/>
          <w:szCs w:val="28"/>
        </w:rPr>
        <w:t>«Русского языка и литературы»</w:t>
      </w:r>
      <w:r w:rsidR="002B7B11">
        <w:rPr>
          <w:rFonts w:ascii="Times New Roman" w:hAnsi="Times New Roman" w:cs="Times New Roman"/>
          <w:sz w:val="28"/>
          <w:szCs w:val="28"/>
        </w:rPr>
        <w:t>. Также изучена научная литература по комнатным растениям</w:t>
      </w:r>
      <w:r w:rsidR="00744B34">
        <w:rPr>
          <w:rFonts w:ascii="Times New Roman" w:hAnsi="Times New Roman" w:cs="Times New Roman"/>
          <w:sz w:val="28"/>
          <w:szCs w:val="28"/>
        </w:rPr>
        <w:t xml:space="preserve"> и проектирование зеленого уголка</w:t>
      </w:r>
      <w:r w:rsidR="002B7B11">
        <w:rPr>
          <w:rFonts w:ascii="Times New Roman" w:hAnsi="Times New Roman" w:cs="Times New Roman"/>
          <w:sz w:val="28"/>
          <w:szCs w:val="28"/>
        </w:rPr>
        <w:t>. Затем создавалась база</w:t>
      </w:r>
      <w:r w:rsidR="002B7B11" w:rsidRPr="002B7B11">
        <w:rPr>
          <w:rFonts w:ascii="Times New Roman" w:hAnsi="Times New Roman" w:cs="Times New Roman"/>
          <w:sz w:val="28"/>
          <w:szCs w:val="28"/>
        </w:rPr>
        <w:t xml:space="preserve"> средств для озеленения</w:t>
      </w:r>
      <w:r w:rsidR="002B7B11">
        <w:rPr>
          <w:rFonts w:ascii="Times New Roman" w:hAnsi="Times New Roman" w:cs="Times New Roman"/>
          <w:sz w:val="28"/>
          <w:szCs w:val="28"/>
        </w:rPr>
        <w:t xml:space="preserve"> класса. На этом этапе была </w:t>
      </w:r>
      <w:r w:rsidR="002B7B11" w:rsidRPr="002B7B11">
        <w:rPr>
          <w:rFonts w:ascii="Times New Roman" w:hAnsi="Times New Roman" w:cs="Times New Roman"/>
          <w:sz w:val="28"/>
          <w:szCs w:val="28"/>
        </w:rPr>
        <w:t>организована совместная деятельность учащихся</w:t>
      </w:r>
      <w:r w:rsidR="009E210C">
        <w:rPr>
          <w:rFonts w:ascii="Times New Roman" w:hAnsi="Times New Roman" w:cs="Times New Roman"/>
          <w:sz w:val="28"/>
          <w:szCs w:val="28"/>
        </w:rPr>
        <w:t xml:space="preserve"> 9 «в» класса МОУ СОШ с. Шишкино, их родителей</w:t>
      </w:r>
      <w:r w:rsidR="00861D8D">
        <w:rPr>
          <w:rFonts w:ascii="Times New Roman" w:hAnsi="Times New Roman" w:cs="Times New Roman"/>
          <w:sz w:val="28"/>
          <w:szCs w:val="28"/>
        </w:rPr>
        <w:t xml:space="preserve"> и конечно жителей села Бургень, </w:t>
      </w:r>
      <w:r w:rsidR="00861D8D" w:rsidRPr="00861D8D">
        <w:rPr>
          <w:rFonts w:ascii="Times New Roman" w:hAnsi="Times New Roman" w:cs="Times New Roman"/>
          <w:sz w:val="28"/>
          <w:szCs w:val="28"/>
        </w:rPr>
        <w:t>по сбору и покупке необх</w:t>
      </w:r>
      <w:r w:rsidR="00744B34">
        <w:rPr>
          <w:rFonts w:ascii="Times New Roman" w:hAnsi="Times New Roman" w:cs="Times New Roman"/>
          <w:sz w:val="28"/>
          <w:szCs w:val="28"/>
        </w:rPr>
        <w:t xml:space="preserve">одимых комнатных растений, </w:t>
      </w:r>
      <w:r w:rsidR="00861D8D">
        <w:rPr>
          <w:rFonts w:ascii="Times New Roman" w:hAnsi="Times New Roman" w:cs="Times New Roman"/>
          <w:sz w:val="28"/>
          <w:szCs w:val="28"/>
        </w:rPr>
        <w:t xml:space="preserve">цветочных </w:t>
      </w:r>
      <w:r w:rsidR="00861D8D" w:rsidRPr="00861D8D">
        <w:rPr>
          <w:rFonts w:ascii="Times New Roman" w:hAnsi="Times New Roman" w:cs="Times New Roman"/>
          <w:sz w:val="28"/>
          <w:szCs w:val="28"/>
        </w:rPr>
        <w:t>горшков</w:t>
      </w:r>
      <w:r w:rsidR="00744B34">
        <w:rPr>
          <w:rFonts w:ascii="Times New Roman" w:hAnsi="Times New Roman" w:cs="Times New Roman"/>
          <w:sz w:val="28"/>
          <w:szCs w:val="28"/>
        </w:rPr>
        <w:t xml:space="preserve">, стеллажей и полок. </w:t>
      </w:r>
      <w:r w:rsidR="00490473" w:rsidRPr="00490473">
        <w:rPr>
          <w:rFonts w:ascii="Times New Roman" w:hAnsi="Times New Roman" w:cs="Times New Roman"/>
          <w:sz w:val="28"/>
          <w:szCs w:val="28"/>
        </w:rPr>
        <w:t>Также обратились за помощью МБУ ДО «ЦДЮТиК» методисту Филипповой А. В., где она нас проконсультировала по комнатным цветам и дала отростки комнатных растений.</w:t>
      </w:r>
      <w:r w:rsidR="00490473">
        <w:t xml:space="preserve"> </w:t>
      </w:r>
      <w:r w:rsidR="00861D8D" w:rsidRPr="00861D8D">
        <w:rPr>
          <w:rFonts w:ascii="Times New Roman" w:hAnsi="Times New Roman" w:cs="Times New Roman"/>
          <w:sz w:val="28"/>
          <w:szCs w:val="28"/>
        </w:rPr>
        <w:t xml:space="preserve">Впоследствии рассаженные растения были размещены в указанном кабинете, </w:t>
      </w:r>
      <w:r w:rsidR="00861D8D">
        <w:rPr>
          <w:rFonts w:ascii="Times New Roman" w:hAnsi="Times New Roman" w:cs="Times New Roman"/>
          <w:sz w:val="28"/>
          <w:szCs w:val="28"/>
        </w:rPr>
        <w:t>был составлен паспорт</w:t>
      </w:r>
      <w:r w:rsidR="00861D8D" w:rsidRPr="00861D8D">
        <w:rPr>
          <w:rFonts w:ascii="Times New Roman" w:hAnsi="Times New Roman" w:cs="Times New Roman"/>
          <w:sz w:val="28"/>
          <w:szCs w:val="28"/>
        </w:rPr>
        <w:t xml:space="preserve"> комнатных растений</w:t>
      </w:r>
      <w:r w:rsidR="00861D8D">
        <w:rPr>
          <w:rFonts w:ascii="Times New Roman" w:hAnsi="Times New Roman" w:cs="Times New Roman"/>
          <w:sz w:val="28"/>
          <w:szCs w:val="28"/>
        </w:rPr>
        <w:t xml:space="preserve">. </w:t>
      </w:r>
      <w:r w:rsidR="00861D8D" w:rsidRPr="00861D8D">
        <w:rPr>
          <w:rFonts w:ascii="Times New Roman" w:hAnsi="Times New Roman" w:cs="Times New Roman"/>
          <w:sz w:val="28"/>
          <w:szCs w:val="28"/>
        </w:rPr>
        <w:t>Данная работа была начата в</w:t>
      </w:r>
      <w:r w:rsidR="00490473">
        <w:rPr>
          <w:rFonts w:ascii="Times New Roman" w:hAnsi="Times New Roman" w:cs="Times New Roman"/>
          <w:sz w:val="28"/>
          <w:szCs w:val="28"/>
        </w:rPr>
        <w:t xml:space="preserve"> сентябре 2024 года и будет</w:t>
      </w:r>
      <w:r w:rsidR="00861D8D" w:rsidRPr="00861D8D">
        <w:rPr>
          <w:rFonts w:ascii="Times New Roman" w:hAnsi="Times New Roman" w:cs="Times New Roman"/>
          <w:sz w:val="28"/>
          <w:szCs w:val="28"/>
        </w:rPr>
        <w:t xml:space="preserve"> закончена в мае 202</w:t>
      </w:r>
      <w:r w:rsidR="00861D8D">
        <w:rPr>
          <w:rFonts w:ascii="Times New Roman" w:hAnsi="Times New Roman" w:cs="Times New Roman"/>
          <w:sz w:val="28"/>
          <w:szCs w:val="28"/>
        </w:rPr>
        <w:t>5 года</w:t>
      </w:r>
      <w:r w:rsidR="00605E34">
        <w:rPr>
          <w:rFonts w:ascii="Times New Roman" w:hAnsi="Times New Roman" w:cs="Times New Roman"/>
          <w:sz w:val="28"/>
          <w:szCs w:val="28"/>
        </w:rPr>
        <w:t>.</w:t>
      </w:r>
    </w:p>
    <w:p w:rsidR="00605E34" w:rsidRDefault="00605E34" w:rsidP="00861D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Default="00605E34" w:rsidP="00605E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E34">
        <w:rPr>
          <w:rFonts w:ascii="Times New Roman" w:hAnsi="Times New Roman" w:cs="Times New Roman"/>
          <w:i/>
          <w:sz w:val="28"/>
          <w:szCs w:val="28"/>
        </w:rPr>
        <w:t>Таблица 1.  Характеристика этапов  и уровней реализации проекта</w:t>
      </w:r>
    </w:p>
    <w:tbl>
      <w:tblPr>
        <w:tblW w:w="0" w:type="auto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6"/>
        <w:gridCol w:w="1949"/>
        <w:gridCol w:w="4671"/>
      </w:tblGrid>
      <w:tr w:rsidR="00605E34" w:rsidRPr="00605E34" w:rsidTr="002F04E5">
        <w:trPr>
          <w:trHeight w:val="1071"/>
        </w:trPr>
        <w:tc>
          <w:tcPr>
            <w:tcW w:w="2736" w:type="dxa"/>
          </w:tcPr>
          <w:p w:rsidR="00605E34" w:rsidRPr="00605E34" w:rsidRDefault="00605E34" w:rsidP="00605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 и описание мероприятия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605E34" w:rsidRPr="00605E34" w:rsidRDefault="00605E34" w:rsidP="00605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b/>
                <w:sz w:val="28"/>
                <w:szCs w:val="28"/>
              </w:rPr>
              <w:t>Сроки  начала и окончания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:rsidR="00605E34" w:rsidRPr="00605E34" w:rsidRDefault="00605E34" w:rsidP="00605E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 и реальные итоги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E34" w:rsidRPr="00605E34" w:rsidTr="00861CD9">
        <w:trPr>
          <w:trHeight w:val="558"/>
        </w:trPr>
        <w:tc>
          <w:tcPr>
            <w:tcW w:w="2736" w:type="dxa"/>
          </w:tcPr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1)Подготовительный этап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671" w:type="dxa"/>
          </w:tcPr>
          <w:p w:rsidR="00605E34" w:rsidRPr="00605E34" w:rsidRDefault="00605E34" w:rsidP="00605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. Выбор темы проекта, постановка целей и задач проекта;</w:t>
            </w:r>
          </w:p>
          <w:p w:rsidR="00605E34" w:rsidRPr="00C3526E" w:rsidRDefault="00605E34" w:rsidP="00C352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05E34">
              <w:t xml:space="preserve"> 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 плана реализации проекта. </w:t>
            </w:r>
          </w:p>
        </w:tc>
      </w:tr>
      <w:tr w:rsidR="00605E34" w:rsidRPr="00605E34" w:rsidTr="00DD0194">
        <w:trPr>
          <w:trHeight w:val="2135"/>
        </w:trPr>
        <w:tc>
          <w:tcPr>
            <w:tcW w:w="2736" w:type="dxa"/>
          </w:tcPr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2)Этап исследования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E34" w:rsidRPr="00605E34" w:rsidRDefault="00605E34" w:rsidP="00DD01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литера-турных источников о создании </w:t>
            </w:r>
            <w:r w:rsidR="00DD0194">
              <w:rPr>
                <w:rFonts w:ascii="Times New Roman" w:hAnsi="Times New Roman" w:cs="Times New Roman"/>
                <w:sz w:val="28"/>
                <w:szCs w:val="28"/>
              </w:rPr>
              <w:t>«Зеленого уголка»</w:t>
            </w:r>
          </w:p>
        </w:tc>
        <w:tc>
          <w:tcPr>
            <w:tcW w:w="1949" w:type="dxa"/>
          </w:tcPr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2024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671" w:type="dxa"/>
          </w:tcPr>
          <w:p w:rsidR="00605E34" w:rsidRDefault="00605E34" w:rsidP="00605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1. Были изучены материалы литературные источники по требованиям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создания «Зеленого уголка»</w:t>
            </w:r>
          </w:p>
          <w:p w:rsidR="00605E34" w:rsidRPr="00605E34" w:rsidRDefault="00605E34" w:rsidP="00605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Изучена</w:t>
            </w:r>
            <w:r w:rsidR="00DD0194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 по разведению комнатных растений.</w:t>
            </w:r>
          </w:p>
        </w:tc>
      </w:tr>
      <w:tr w:rsidR="00605E34" w:rsidRPr="00605E34" w:rsidTr="00790699">
        <w:trPr>
          <w:trHeight w:val="1020"/>
        </w:trPr>
        <w:tc>
          <w:tcPr>
            <w:tcW w:w="2736" w:type="dxa"/>
          </w:tcPr>
          <w:p w:rsidR="00605E34" w:rsidRPr="00605E34" w:rsidRDefault="00605E3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3) Результативно-аналитический этап</w:t>
            </w:r>
          </w:p>
        </w:tc>
        <w:tc>
          <w:tcPr>
            <w:tcW w:w="1949" w:type="dxa"/>
          </w:tcPr>
          <w:p w:rsidR="00DD0194" w:rsidRDefault="00DD019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605E34"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05E34" w:rsidRPr="00605E34" w:rsidRDefault="00DD0194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  <w:r w:rsidR="00605E34"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671" w:type="dxa"/>
          </w:tcPr>
          <w:p w:rsidR="00605E34" w:rsidRPr="00605E34" w:rsidRDefault="00605E34" w:rsidP="00605E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социологического опроса </w:t>
            </w:r>
            <w:r w:rsidR="00DD0194">
              <w:rPr>
                <w:rFonts w:ascii="Times New Roman" w:hAnsi="Times New Roman" w:cs="Times New Roman"/>
                <w:sz w:val="28"/>
                <w:szCs w:val="28"/>
              </w:rPr>
              <w:t>среди учащихся 9 «в» класса</w:t>
            </w:r>
            <w:r w:rsidRPr="00605E34">
              <w:rPr>
                <w:rFonts w:ascii="Times New Roman" w:hAnsi="Times New Roman" w:cs="Times New Roman"/>
                <w:sz w:val="28"/>
                <w:szCs w:val="28"/>
              </w:rPr>
              <w:t>. Приложение 1.</w:t>
            </w:r>
          </w:p>
        </w:tc>
      </w:tr>
      <w:tr w:rsidR="00790699" w:rsidRPr="00605E34" w:rsidTr="00C3526E">
        <w:trPr>
          <w:trHeight w:val="3316"/>
        </w:trPr>
        <w:tc>
          <w:tcPr>
            <w:tcW w:w="2736" w:type="dxa"/>
          </w:tcPr>
          <w:p w:rsidR="00790699" w:rsidRPr="00605E34" w:rsidRDefault="00790699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790699">
              <w:rPr>
                <w:rFonts w:ascii="Times New Roman" w:hAnsi="Times New Roman" w:cs="Times New Roman"/>
                <w:sz w:val="28"/>
                <w:szCs w:val="28"/>
              </w:rPr>
              <w:t>Деятельностный этап</w:t>
            </w:r>
          </w:p>
        </w:tc>
        <w:tc>
          <w:tcPr>
            <w:tcW w:w="1949" w:type="dxa"/>
          </w:tcPr>
          <w:p w:rsidR="00790699" w:rsidRDefault="00790699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90699" w:rsidRPr="00B56EB1" w:rsidRDefault="00790699" w:rsidP="00B56EB1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</w:tcPr>
          <w:p w:rsidR="00790699" w:rsidRDefault="00B56EB1" w:rsidP="00C352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схемы дизайна и макета </w:t>
            </w:r>
            <w:r w:rsidR="00BB5C5E">
              <w:rPr>
                <w:rFonts w:ascii="Times New Roman" w:hAnsi="Times New Roman" w:cs="Times New Roman"/>
                <w:sz w:val="28"/>
                <w:szCs w:val="28"/>
              </w:rPr>
              <w:t>«З</w:t>
            </w: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>еленого уголка</w:t>
            </w:r>
            <w:r w:rsidR="00BB5C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>; составление сметы</w:t>
            </w:r>
            <w:r w:rsidR="00BB5C5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2).</w:t>
            </w:r>
          </w:p>
          <w:p w:rsidR="0061070E" w:rsidRDefault="0061070E" w:rsidP="00C352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реализации проекта предоставляли комнатные цветы жители с. Бургень и МБУ ДО «ЦДЮТиК».</w:t>
            </w:r>
          </w:p>
          <w:p w:rsidR="00B56EB1" w:rsidRPr="00B56EB1" w:rsidRDefault="00B56EB1" w:rsidP="00C352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 xml:space="preserve">одбор рекомендуемых растений, </w:t>
            </w:r>
          </w:p>
          <w:p w:rsidR="00B56EB1" w:rsidRPr="00B56EB1" w:rsidRDefault="00B56EB1" w:rsidP="00B56E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>правила их посадки, подбор посадочной</w:t>
            </w:r>
            <w:r w:rsidR="00BB5C5E">
              <w:rPr>
                <w:rFonts w:ascii="Times New Roman" w:hAnsi="Times New Roman" w:cs="Times New Roman"/>
                <w:sz w:val="28"/>
                <w:szCs w:val="28"/>
              </w:rPr>
              <w:t xml:space="preserve"> земли (Приложение 3)</w:t>
            </w:r>
            <w:r w:rsidR="00E647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6EB1" w:rsidRPr="00605E34" w:rsidTr="00BB5C5E">
        <w:trPr>
          <w:trHeight w:val="1180"/>
        </w:trPr>
        <w:tc>
          <w:tcPr>
            <w:tcW w:w="2736" w:type="dxa"/>
          </w:tcPr>
          <w:p w:rsidR="00B56EB1" w:rsidRDefault="00B56EB1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B56EB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  <w:p w:rsidR="00BB5C5E" w:rsidRDefault="00BB5C5E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C5E" w:rsidRDefault="00BB5C5E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1949" w:type="dxa"/>
          </w:tcPr>
          <w:p w:rsidR="00B56EB1" w:rsidRDefault="00BB5C5E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2024 – апрель 2025 г</w:t>
            </w:r>
          </w:p>
        </w:tc>
        <w:tc>
          <w:tcPr>
            <w:tcW w:w="4671" w:type="dxa"/>
          </w:tcPr>
          <w:p w:rsidR="00B56EB1" w:rsidRDefault="00BB5C5E" w:rsidP="00B56E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Озеленение и благоустройство кабинета </w:t>
            </w: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«Русского языка и литературы»</w:t>
            </w:r>
            <w:r w:rsidR="009764E6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B5C5E" w:rsidRPr="00B56EB1" w:rsidRDefault="00C3526E" w:rsidP="00B56E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паспорта комнатных растений</w:t>
            </w:r>
            <w:r w:rsidR="009764E6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BB5C5E" w:rsidRPr="00605E34" w:rsidTr="00B56EB1">
        <w:trPr>
          <w:trHeight w:val="1140"/>
        </w:trPr>
        <w:tc>
          <w:tcPr>
            <w:tcW w:w="2736" w:type="dxa"/>
          </w:tcPr>
          <w:p w:rsidR="00BB5C5E" w:rsidRPr="00BB5C5E" w:rsidRDefault="00BB5C5E" w:rsidP="00BB5C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  <w:p w:rsidR="00BB5C5E" w:rsidRDefault="00BB5C5E" w:rsidP="00BB5C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этап – подведение итогов.</w:t>
            </w:r>
          </w:p>
          <w:p w:rsidR="00A12F42" w:rsidRDefault="00A12F42" w:rsidP="00BB5C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F42">
              <w:rPr>
                <w:rFonts w:ascii="Times New Roman" w:hAnsi="Times New Roman" w:cs="Times New Roman"/>
                <w:sz w:val="28"/>
                <w:szCs w:val="28"/>
              </w:rPr>
              <w:t>Анализ выполненной работы</w:t>
            </w:r>
          </w:p>
        </w:tc>
        <w:tc>
          <w:tcPr>
            <w:tcW w:w="1949" w:type="dxa"/>
          </w:tcPr>
          <w:p w:rsidR="00BB5C5E" w:rsidRDefault="00BB5C5E" w:rsidP="00605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2025 г.</w:t>
            </w:r>
          </w:p>
        </w:tc>
        <w:tc>
          <w:tcPr>
            <w:tcW w:w="4671" w:type="dxa"/>
          </w:tcPr>
          <w:p w:rsidR="00BB5C5E" w:rsidRDefault="00BB5C5E" w:rsidP="00B56E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проекте «Зеленый уголок».</w:t>
            </w:r>
          </w:p>
          <w:p w:rsidR="00BB5C5E" w:rsidRDefault="00BB5C5E" w:rsidP="00B56E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резуль</w:t>
            </w:r>
            <w:r w:rsidRPr="00BB5C5E">
              <w:rPr>
                <w:rFonts w:ascii="Times New Roman" w:hAnsi="Times New Roman" w:cs="Times New Roman"/>
                <w:sz w:val="28"/>
                <w:szCs w:val="28"/>
              </w:rPr>
              <w:t>татов материалов через СМИ и МБУК «МЦРБ» филиал с. Бургень</w:t>
            </w:r>
          </w:p>
        </w:tc>
      </w:tr>
    </w:tbl>
    <w:p w:rsidR="002859CA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D9" w:rsidRDefault="00861CD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Default="00A12F42" w:rsidP="00A12F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61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75616" w:rsidRDefault="00475616" w:rsidP="00475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75616">
        <w:rPr>
          <w:rFonts w:ascii="Times New Roman" w:hAnsi="Times New Roman" w:cs="Times New Roman"/>
          <w:sz w:val="28"/>
          <w:szCs w:val="28"/>
        </w:rPr>
        <w:t xml:space="preserve">В настоящее время наш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475616">
        <w:rPr>
          <w:rFonts w:ascii="Times New Roman" w:hAnsi="Times New Roman" w:cs="Times New Roman"/>
          <w:sz w:val="28"/>
          <w:szCs w:val="28"/>
        </w:rPr>
        <w:t>еленый уголок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5616">
        <w:rPr>
          <w:rFonts w:ascii="Times New Roman" w:hAnsi="Times New Roman" w:cs="Times New Roman"/>
          <w:sz w:val="28"/>
          <w:szCs w:val="28"/>
        </w:rPr>
        <w:t xml:space="preserve"> является од</w:t>
      </w:r>
      <w:r>
        <w:rPr>
          <w:rFonts w:ascii="Times New Roman" w:hAnsi="Times New Roman" w:cs="Times New Roman"/>
          <w:sz w:val="28"/>
          <w:szCs w:val="28"/>
        </w:rPr>
        <w:t>ним из самых ярких уголков кабинета МОУ СОШ с. Шишкино</w:t>
      </w:r>
      <w:r w:rsidRPr="00475616">
        <w:rPr>
          <w:rFonts w:ascii="Times New Roman" w:hAnsi="Times New Roman" w:cs="Times New Roman"/>
          <w:sz w:val="28"/>
          <w:szCs w:val="28"/>
        </w:rPr>
        <w:t xml:space="preserve">. Он хорошо вписывается в помещение, с его появлением рекреация ожила. </w:t>
      </w:r>
      <w:r>
        <w:rPr>
          <w:rFonts w:ascii="Times New Roman" w:hAnsi="Times New Roman" w:cs="Times New Roman"/>
          <w:sz w:val="28"/>
          <w:szCs w:val="28"/>
        </w:rPr>
        <w:t xml:space="preserve">Многие школьники заходят на переменах и любуются. </w:t>
      </w:r>
      <w:r w:rsidRPr="00475616">
        <w:rPr>
          <w:rFonts w:ascii="Times New Roman" w:hAnsi="Times New Roman" w:cs="Times New Roman"/>
          <w:sz w:val="28"/>
          <w:szCs w:val="28"/>
        </w:rPr>
        <w:t>За время работы над проектом узнали много</w:t>
      </w:r>
      <w:r>
        <w:rPr>
          <w:rFonts w:ascii="Times New Roman" w:hAnsi="Times New Roman" w:cs="Times New Roman"/>
          <w:sz w:val="28"/>
          <w:szCs w:val="28"/>
        </w:rPr>
        <w:t xml:space="preserve"> нового: составили паспорт</w:t>
      </w:r>
      <w:r w:rsidRPr="00475616">
        <w:rPr>
          <w:rFonts w:ascii="Times New Roman" w:hAnsi="Times New Roman" w:cs="Times New Roman"/>
          <w:sz w:val="28"/>
          <w:szCs w:val="28"/>
        </w:rPr>
        <w:t xml:space="preserve"> растений «Зеленого уголка», в котором дается краткое описание видов и рекомендации по уходу. Пользуясь им, мы стараемся с любовью ухаживать за цветами.</w:t>
      </w:r>
    </w:p>
    <w:p w:rsidR="00475616" w:rsidRDefault="00475616" w:rsidP="00475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Очень понравилась работа над проектом.</w:t>
      </w:r>
    </w:p>
    <w:p w:rsidR="007B40B3" w:rsidRDefault="007B40B3" w:rsidP="00475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Проект ещё полностью не реализован. Но виден уже частичный результат</w:t>
      </w:r>
      <w:r w:rsidR="00AA0D73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616" w:rsidRPr="00475616" w:rsidRDefault="00475616" w:rsidP="004756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75616">
        <w:rPr>
          <w:rFonts w:ascii="Times New Roman" w:hAnsi="Times New Roman" w:cs="Times New Roman"/>
          <w:b/>
          <w:sz w:val="28"/>
          <w:szCs w:val="28"/>
        </w:rPr>
        <w:t>Дальнейшая реализация проекта</w:t>
      </w:r>
    </w:p>
    <w:p w:rsidR="00605E34" w:rsidRDefault="0047561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75616">
        <w:rPr>
          <w:rFonts w:ascii="Times New Roman" w:hAnsi="Times New Roman" w:cs="Times New Roman"/>
          <w:sz w:val="28"/>
          <w:szCs w:val="28"/>
        </w:rPr>
        <w:t>Созданный «Зелёный уголок» будет периодически обновляться</w:t>
      </w:r>
      <w:r>
        <w:rPr>
          <w:rFonts w:ascii="Times New Roman" w:hAnsi="Times New Roman" w:cs="Times New Roman"/>
          <w:sz w:val="28"/>
          <w:szCs w:val="28"/>
        </w:rPr>
        <w:t xml:space="preserve"> и попо</w:t>
      </w:r>
      <w:r w:rsidR="00977B80">
        <w:rPr>
          <w:rFonts w:ascii="Times New Roman" w:hAnsi="Times New Roman" w:cs="Times New Roman"/>
          <w:sz w:val="28"/>
          <w:szCs w:val="28"/>
        </w:rPr>
        <w:t>лняться</w:t>
      </w:r>
      <w:r w:rsidRPr="00475616">
        <w:rPr>
          <w:rFonts w:ascii="Times New Roman" w:hAnsi="Times New Roman" w:cs="Times New Roman"/>
          <w:sz w:val="28"/>
          <w:szCs w:val="28"/>
        </w:rPr>
        <w:t>, будет организован уход за комнатными растениями. Проект продолжит работу в рамках экспериментальной площадки, возможно создание «Зелёного уголка» в фойе</w:t>
      </w:r>
      <w:r w:rsidR="00977B80">
        <w:rPr>
          <w:rFonts w:ascii="Times New Roman" w:hAnsi="Times New Roman" w:cs="Times New Roman"/>
          <w:sz w:val="28"/>
          <w:szCs w:val="28"/>
        </w:rPr>
        <w:t>, коридора</w:t>
      </w:r>
      <w:r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B06" w:rsidRDefault="006C5B06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E34" w:rsidRDefault="00C164D8" w:rsidP="00C164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4D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C164D8" w:rsidRDefault="00C164D8" w:rsidP="00C16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4D8" w:rsidRDefault="00C164D8" w:rsidP="00C16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54AC9" w:rsidRPr="00854AC9">
        <w:rPr>
          <w:rFonts w:ascii="Times New Roman" w:hAnsi="Times New Roman" w:cs="Times New Roman"/>
          <w:sz w:val="28"/>
          <w:szCs w:val="28"/>
        </w:rPr>
        <w:t>Алексеева А.</w:t>
      </w:r>
      <w:r w:rsidR="00854AC9">
        <w:rPr>
          <w:rFonts w:ascii="Times New Roman" w:hAnsi="Times New Roman" w:cs="Times New Roman"/>
          <w:sz w:val="28"/>
          <w:szCs w:val="28"/>
        </w:rPr>
        <w:t xml:space="preserve"> </w:t>
      </w:r>
      <w:r w:rsidR="00854AC9" w:rsidRPr="00854AC9">
        <w:rPr>
          <w:rFonts w:ascii="Times New Roman" w:hAnsi="Times New Roman" w:cs="Times New Roman"/>
          <w:sz w:val="28"/>
          <w:szCs w:val="28"/>
        </w:rPr>
        <w:t>Как правильно озеленить кабинет. Методические рекомендации. М</w:t>
      </w:r>
      <w:r w:rsidR="00854AC9">
        <w:rPr>
          <w:rFonts w:ascii="Times New Roman" w:hAnsi="Times New Roman" w:cs="Times New Roman"/>
          <w:sz w:val="28"/>
          <w:szCs w:val="28"/>
        </w:rPr>
        <w:t>.</w:t>
      </w:r>
      <w:r w:rsidR="00854AC9" w:rsidRPr="00854AC9">
        <w:rPr>
          <w:rFonts w:ascii="Times New Roman" w:hAnsi="Times New Roman" w:cs="Times New Roman"/>
          <w:sz w:val="28"/>
          <w:szCs w:val="28"/>
        </w:rPr>
        <w:t>: 2010</w:t>
      </w:r>
    </w:p>
    <w:p w:rsidR="00854AC9" w:rsidRPr="00C164D8" w:rsidRDefault="00854AC9" w:rsidP="00C16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54AC9">
        <w:rPr>
          <w:rFonts w:ascii="Times New Roman" w:hAnsi="Times New Roman" w:cs="Times New Roman"/>
          <w:sz w:val="28"/>
          <w:szCs w:val="28"/>
        </w:rPr>
        <w:t>Бухарина Е.М. Комнатные растения. Энциклопедия. М.: Астрель, 2007</w:t>
      </w:r>
    </w:p>
    <w:p w:rsidR="00605E34" w:rsidRDefault="00854AC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164D8" w:rsidRPr="00C164D8">
        <w:rPr>
          <w:rFonts w:ascii="Times New Roman" w:hAnsi="Times New Roman" w:cs="Times New Roman"/>
          <w:sz w:val="28"/>
          <w:szCs w:val="28"/>
        </w:rPr>
        <w:t xml:space="preserve">Лучкина Т.В., Новоселова Г.А., Игумнова Е.А. Технология разработки социально значимых проектов: Учебно-методическое пособие. – Чита, 2012 – 128 с.  </w:t>
      </w:r>
    </w:p>
    <w:p w:rsidR="00C164D8" w:rsidRDefault="00854AC9" w:rsidP="00C16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164D8" w:rsidRPr="00C164D8">
        <w:rPr>
          <w:rFonts w:ascii="Times New Roman" w:hAnsi="Times New Roman" w:cs="Times New Roman"/>
          <w:sz w:val="28"/>
          <w:szCs w:val="28"/>
        </w:rPr>
        <w:t xml:space="preserve">Сергиенко </w:t>
      </w:r>
      <w:r w:rsidR="00C164D8">
        <w:rPr>
          <w:rFonts w:ascii="Times New Roman" w:hAnsi="Times New Roman" w:cs="Times New Roman"/>
          <w:sz w:val="28"/>
          <w:szCs w:val="28"/>
        </w:rPr>
        <w:t xml:space="preserve">Ю.В. </w:t>
      </w:r>
      <w:r w:rsidR="00C164D8" w:rsidRPr="00C164D8">
        <w:rPr>
          <w:rFonts w:ascii="Times New Roman" w:hAnsi="Times New Roman" w:cs="Times New Roman"/>
          <w:sz w:val="28"/>
          <w:szCs w:val="28"/>
        </w:rPr>
        <w:t xml:space="preserve">Полная </w:t>
      </w:r>
      <w:r w:rsidR="00C164D8">
        <w:rPr>
          <w:rFonts w:ascii="Times New Roman" w:hAnsi="Times New Roman" w:cs="Times New Roman"/>
          <w:sz w:val="28"/>
          <w:szCs w:val="28"/>
        </w:rPr>
        <w:t xml:space="preserve">энциклопедия комнатных растений. – М:, «АСТ», </w:t>
      </w:r>
      <w:r w:rsidR="00C164D8" w:rsidRPr="00C164D8">
        <w:rPr>
          <w:rFonts w:ascii="Times New Roman" w:hAnsi="Times New Roman" w:cs="Times New Roman"/>
          <w:sz w:val="28"/>
          <w:szCs w:val="28"/>
        </w:rPr>
        <w:t>2007</w:t>
      </w:r>
      <w:r w:rsidR="00C164D8">
        <w:rPr>
          <w:rFonts w:ascii="Times New Roman" w:hAnsi="Times New Roman" w:cs="Times New Roman"/>
          <w:sz w:val="28"/>
          <w:szCs w:val="28"/>
        </w:rPr>
        <w:t xml:space="preserve"> – 165 с.</w:t>
      </w:r>
    </w:p>
    <w:p w:rsidR="00C164D8" w:rsidRDefault="00854AC9" w:rsidP="00C16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164D8" w:rsidRPr="00C164D8">
        <w:rPr>
          <w:rFonts w:ascii="Times New Roman" w:hAnsi="Times New Roman" w:cs="Times New Roman"/>
          <w:sz w:val="28"/>
          <w:szCs w:val="28"/>
        </w:rPr>
        <w:t>Чуб В. В., Лезина К. Д. Полная энцикл</w:t>
      </w:r>
      <w:r w:rsidR="00C164D8">
        <w:rPr>
          <w:rFonts w:ascii="Times New Roman" w:hAnsi="Times New Roman" w:cs="Times New Roman"/>
          <w:sz w:val="28"/>
          <w:szCs w:val="28"/>
        </w:rPr>
        <w:t>опедия комнатных растений. - М.: Эксмо, 2002 – 201 с.</w:t>
      </w:r>
    </w:p>
    <w:p w:rsidR="00605E34" w:rsidRDefault="00F82A7F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источники:</w:t>
      </w:r>
    </w:p>
    <w:p w:rsidR="00F82A7F" w:rsidRDefault="00AD4806" w:rsidP="00F82A7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F82A7F" w:rsidRPr="00880A74">
          <w:rPr>
            <w:rStyle w:val="a5"/>
            <w:rFonts w:ascii="Times New Roman" w:hAnsi="Times New Roman" w:cs="Times New Roman"/>
            <w:sz w:val="28"/>
            <w:szCs w:val="28"/>
          </w:rPr>
          <w:t>https://docs.yandex.ru/docs/view?tm=1731129777&amp;tld=ru&amp;lang=ru&amp;name=metodicheskie-rekomendaczii-po-ozeleneniyu-ou-serova-l</w:t>
        </w:r>
      </w:hyperlink>
    </w:p>
    <w:p w:rsidR="00F82A7F" w:rsidRDefault="00AD4806" w:rsidP="00B53EC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B53EC2" w:rsidRPr="00880A74">
          <w:rPr>
            <w:rStyle w:val="a5"/>
            <w:rFonts w:ascii="Times New Roman" w:hAnsi="Times New Roman" w:cs="Times New Roman"/>
            <w:sz w:val="28"/>
            <w:szCs w:val="28"/>
          </w:rPr>
          <w:t>https://base.garant.ru/70414724/53f89421bbdaf741eb2d1ecc4ddb4c33/?ysclid=m39qitmxol214288145</w:t>
        </w:r>
      </w:hyperlink>
    </w:p>
    <w:p w:rsidR="00B53EC2" w:rsidRPr="00B620E7" w:rsidRDefault="00AD4806" w:rsidP="00B620E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620E7" w:rsidRPr="00880A74">
          <w:rPr>
            <w:rStyle w:val="a5"/>
            <w:rFonts w:ascii="Times New Roman" w:hAnsi="Times New Roman" w:cs="Times New Roman"/>
            <w:sz w:val="28"/>
            <w:szCs w:val="28"/>
          </w:rPr>
          <w:t>http://aplik.ru/ref/17407/</w:t>
        </w:r>
      </w:hyperlink>
      <w:r w:rsidR="00B62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E34" w:rsidRDefault="00605E34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E34" w:rsidRDefault="00605E34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E34" w:rsidRDefault="00605E34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E34" w:rsidRDefault="00605E34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Default="005E7C69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EC2" w:rsidRDefault="00B53EC2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C69" w:rsidRPr="005E7C69" w:rsidRDefault="005E7C69" w:rsidP="005E7C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7C6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859CA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Pr="002859CA" w:rsidRDefault="002859CA" w:rsidP="005E7C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59CA">
        <w:rPr>
          <w:rFonts w:ascii="Times New Roman" w:hAnsi="Times New Roman" w:cs="Times New Roman"/>
          <w:sz w:val="28"/>
          <w:szCs w:val="28"/>
        </w:rPr>
        <w:t>Анкета:</w:t>
      </w:r>
    </w:p>
    <w:p w:rsidR="002859CA" w:rsidRPr="002859CA" w:rsidRDefault="002859CA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P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Любите ли вы</w:t>
      </w:r>
      <w:r w:rsidR="002859CA" w:rsidRPr="002859CA">
        <w:rPr>
          <w:rFonts w:ascii="Times New Roman" w:hAnsi="Times New Roman" w:cs="Times New Roman"/>
          <w:sz w:val="28"/>
          <w:szCs w:val="28"/>
        </w:rPr>
        <w:t xml:space="preserve"> комнатные растения?</w:t>
      </w:r>
    </w:p>
    <w:p w:rsidR="002859CA" w:rsidRP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859CA" w:rsidRPr="002859CA">
        <w:rPr>
          <w:rFonts w:ascii="Times New Roman" w:hAnsi="Times New Roman" w:cs="Times New Roman"/>
          <w:sz w:val="28"/>
          <w:szCs w:val="28"/>
        </w:rPr>
        <w:t>Знаете ли вы какую пользу они приносят человеку?</w:t>
      </w:r>
    </w:p>
    <w:p w:rsidR="002859CA" w:rsidRP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859CA" w:rsidRPr="002859CA">
        <w:rPr>
          <w:rFonts w:ascii="Times New Roman" w:hAnsi="Times New Roman" w:cs="Times New Roman"/>
          <w:sz w:val="28"/>
          <w:szCs w:val="28"/>
        </w:rPr>
        <w:t>Считаете ли вы пр</w:t>
      </w:r>
      <w:r>
        <w:rPr>
          <w:rFonts w:ascii="Times New Roman" w:hAnsi="Times New Roman" w:cs="Times New Roman"/>
          <w:sz w:val="28"/>
          <w:szCs w:val="28"/>
        </w:rPr>
        <w:t xml:space="preserve">облему озеленения кабинета </w:t>
      </w:r>
      <w:r w:rsidRPr="002031C4">
        <w:rPr>
          <w:rFonts w:ascii="Times New Roman" w:hAnsi="Times New Roman" w:cs="Times New Roman"/>
          <w:sz w:val="28"/>
          <w:szCs w:val="28"/>
        </w:rPr>
        <w:t xml:space="preserve">«Русского языка и литературы» </w:t>
      </w:r>
      <w:r w:rsidRPr="002859CA">
        <w:rPr>
          <w:rFonts w:ascii="Times New Roman" w:hAnsi="Times New Roman" w:cs="Times New Roman"/>
          <w:sz w:val="28"/>
          <w:szCs w:val="28"/>
        </w:rPr>
        <w:t>актуальной</w:t>
      </w:r>
      <w:r w:rsidR="002859CA" w:rsidRPr="002859CA">
        <w:rPr>
          <w:rFonts w:ascii="Times New Roman" w:hAnsi="Times New Roman" w:cs="Times New Roman"/>
          <w:sz w:val="28"/>
          <w:szCs w:val="28"/>
        </w:rPr>
        <w:t>?</w:t>
      </w:r>
      <w:r w:rsidR="00247728">
        <w:rPr>
          <w:rFonts w:ascii="Times New Roman" w:hAnsi="Times New Roman" w:cs="Times New Roman"/>
          <w:sz w:val="28"/>
          <w:szCs w:val="28"/>
        </w:rPr>
        <w:t xml:space="preserve"> Нужен ли, по-</w:t>
      </w:r>
      <w:r w:rsidR="00247728" w:rsidRPr="00247728">
        <w:rPr>
          <w:rFonts w:ascii="Times New Roman" w:hAnsi="Times New Roman" w:cs="Times New Roman"/>
          <w:sz w:val="28"/>
          <w:szCs w:val="28"/>
        </w:rPr>
        <w:t>вашему мнению</w:t>
      </w:r>
      <w:r w:rsidR="00247728">
        <w:rPr>
          <w:rFonts w:ascii="Times New Roman" w:hAnsi="Times New Roman" w:cs="Times New Roman"/>
          <w:sz w:val="28"/>
          <w:szCs w:val="28"/>
        </w:rPr>
        <w:t>, «Зеленый уголок»?</w:t>
      </w:r>
    </w:p>
    <w:p w:rsidR="002859CA" w:rsidRP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859CA" w:rsidRPr="002859CA">
        <w:rPr>
          <w:rFonts w:ascii="Times New Roman" w:hAnsi="Times New Roman" w:cs="Times New Roman"/>
          <w:sz w:val="28"/>
          <w:szCs w:val="28"/>
        </w:rPr>
        <w:t>Каким бы вы хотели видеть интерь</w:t>
      </w:r>
      <w:r>
        <w:rPr>
          <w:rFonts w:ascii="Times New Roman" w:hAnsi="Times New Roman" w:cs="Times New Roman"/>
          <w:sz w:val="28"/>
          <w:szCs w:val="28"/>
        </w:rPr>
        <w:t>ер озеленения кабинета «</w:t>
      </w:r>
      <w:r w:rsidRPr="002031C4">
        <w:rPr>
          <w:rFonts w:ascii="Times New Roman" w:hAnsi="Times New Roman" w:cs="Times New Roman"/>
          <w:sz w:val="28"/>
          <w:szCs w:val="28"/>
        </w:rPr>
        <w:t>Русского языка и литературы»</w:t>
      </w:r>
      <w:r w:rsidR="002859CA" w:rsidRPr="002859CA">
        <w:rPr>
          <w:rFonts w:ascii="Times New Roman" w:hAnsi="Times New Roman" w:cs="Times New Roman"/>
          <w:sz w:val="28"/>
          <w:szCs w:val="28"/>
        </w:rPr>
        <w:t>?</w:t>
      </w:r>
    </w:p>
    <w:p w:rsidR="002859CA" w:rsidRP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859CA" w:rsidRPr="002859CA">
        <w:rPr>
          <w:rFonts w:ascii="Times New Roman" w:hAnsi="Times New Roman" w:cs="Times New Roman"/>
          <w:sz w:val="28"/>
          <w:szCs w:val="28"/>
        </w:rPr>
        <w:t>Какие мероприят</w:t>
      </w:r>
      <w:r>
        <w:rPr>
          <w:rFonts w:ascii="Times New Roman" w:hAnsi="Times New Roman" w:cs="Times New Roman"/>
          <w:sz w:val="28"/>
          <w:szCs w:val="28"/>
        </w:rPr>
        <w:t xml:space="preserve">ия по озеленению кабинета </w:t>
      </w:r>
      <w:r w:rsidRPr="002859CA">
        <w:rPr>
          <w:rFonts w:ascii="Times New Roman" w:hAnsi="Times New Roman" w:cs="Times New Roman"/>
          <w:sz w:val="28"/>
          <w:szCs w:val="28"/>
        </w:rPr>
        <w:t>«</w:t>
      </w:r>
      <w:r w:rsidRPr="002031C4">
        <w:rPr>
          <w:rFonts w:ascii="Times New Roman" w:hAnsi="Times New Roman" w:cs="Times New Roman"/>
          <w:sz w:val="28"/>
          <w:szCs w:val="28"/>
        </w:rPr>
        <w:t>Русского языка и литературы»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9CA" w:rsidRPr="002859CA">
        <w:rPr>
          <w:rFonts w:ascii="Times New Roman" w:hAnsi="Times New Roman" w:cs="Times New Roman"/>
          <w:sz w:val="28"/>
          <w:szCs w:val="28"/>
        </w:rPr>
        <w:t>можно провести?</w:t>
      </w:r>
    </w:p>
    <w:p w:rsidR="002859CA" w:rsidRDefault="002031C4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859CA" w:rsidRPr="002859CA">
        <w:rPr>
          <w:rFonts w:ascii="Times New Roman" w:hAnsi="Times New Roman" w:cs="Times New Roman"/>
          <w:sz w:val="28"/>
          <w:szCs w:val="28"/>
        </w:rPr>
        <w:t>Хотите ли вы принять участие в озеленен</w:t>
      </w:r>
      <w:r>
        <w:rPr>
          <w:rFonts w:ascii="Times New Roman" w:hAnsi="Times New Roman" w:cs="Times New Roman"/>
          <w:sz w:val="28"/>
          <w:szCs w:val="28"/>
        </w:rPr>
        <w:t>ии кабинета «</w:t>
      </w:r>
      <w:r w:rsidRPr="002031C4">
        <w:rPr>
          <w:rFonts w:ascii="Times New Roman" w:hAnsi="Times New Roman" w:cs="Times New Roman"/>
          <w:sz w:val="28"/>
          <w:szCs w:val="28"/>
        </w:rPr>
        <w:t>Русского языка и литературы»</w:t>
      </w:r>
      <w:r w:rsidR="002859CA" w:rsidRPr="002859CA">
        <w:rPr>
          <w:rFonts w:ascii="Times New Roman" w:hAnsi="Times New Roman" w:cs="Times New Roman"/>
          <w:sz w:val="28"/>
          <w:szCs w:val="28"/>
        </w:rPr>
        <w:t>?</w:t>
      </w:r>
    </w:p>
    <w:p w:rsidR="00247728" w:rsidRDefault="00247728" w:rsidP="002859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728" w:rsidRDefault="00247728" w:rsidP="002477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728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  <w:r w:rsidRPr="00247728">
        <w:rPr>
          <w:rFonts w:ascii="Times New Roman" w:hAnsi="Times New Roman" w:cs="Times New Roman"/>
          <w:sz w:val="28"/>
          <w:szCs w:val="28"/>
        </w:rPr>
        <w:t>:</w:t>
      </w:r>
    </w:p>
    <w:p w:rsidR="002859CA" w:rsidRDefault="00247728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На вопрос «</w:t>
      </w:r>
      <w:r w:rsidRPr="00247728">
        <w:rPr>
          <w:rFonts w:ascii="Times New Roman" w:hAnsi="Times New Roman" w:cs="Times New Roman"/>
          <w:i/>
          <w:sz w:val="28"/>
          <w:szCs w:val="28"/>
        </w:rPr>
        <w:t>Любите ли вы комнатные растения</w:t>
      </w:r>
      <w:r w:rsidRPr="0024772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 ответили  «ДА» - 84</w:t>
      </w:r>
      <w:r w:rsidRPr="00247728">
        <w:rPr>
          <w:rFonts w:ascii="Times New Roman" w:hAnsi="Times New Roman" w:cs="Times New Roman"/>
          <w:sz w:val="28"/>
          <w:szCs w:val="28"/>
        </w:rPr>
        <w:t xml:space="preserve"> %</w:t>
      </w:r>
      <w:r w:rsidR="004810E1">
        <w:rPr>
          <w:rFonts w:ascii="Times New Roman" w:hAnsi="Times New Roman" w:cs="Times New Roman"/>
          <w:sz w:val="28"/>
          <w:szCs w:val="28"/>
        </w:rPr>
        <w:t xml:space="preserve"> учащихся 9 «в» класса.</w:t>
      </w:r>
    </w:p>
    <w:p w:rsidR="004810E1" w:rsidRDefault="004810E1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вопрос «</w:t>
      </w:r>
      <w:r w:rsidRPr="004810E1">
        <w:rPr>
          <w:rFonts w:ascii="Times New Roman" w:hAnsi="Times New Roman" w:cs="Times New Roman"/>
          <w:i/>
          <w:sz w:val="28"/>
          <w:szCs w:val="28"/>
        </w:rPr>
        <w:t>Знаете ли вы какую пользу они приносят человеку</w:t>
      </w:r>
      <w:r w:rsidRPr="004810E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 ответили:</w:t>
      </w:r>
    </w:p>
    <w:p w:rsidR="004810E1" w:rsidRP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0E1">
        <w:rPr>
          <w:rFonts w:ascii="Times New Roman" w:hAnsi="Times New Roman" w:cs="Times New Roman"/>
          <w:sz w:val="28"/>
          <w:szCs w:val="28"/>
        </w:rPr>
        <w:t>67 % - освежают воздух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0E1" w:rsidRP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20 % - с </w:t>
      </w:r>
      <w:r w:rsidRPr="004810E1">
        <w:rPr>
          <w:rFonts w:ascii="Times New Roman" w:hAnsi="Times New Roman" w:cs="Times New Roman"/>
          <w:sz w:val="28"/>
          <w:szCs w:val="28"/>
        </w:rPr>
        <w:t>ними красивее и создают уют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0E1">
        <w:rPr>
          <w:rFonts w:ascii="Times New Roman" w:hAnsi="Times New Roman" w:cs="Times New Roman"/>
          <w:sz w:val="28"/>
          <w:szCs w:val="28"/>
        </w:rPr>
        <w:t>13 % - поднимают настроение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На вопрос «</w:t>
      </w:r>
      <w:r w:rsidRPr="004810E1">
        <w:rPr>
          <w:rFonts w:ascii="Times New Roman" w:hAnsi="Times New Roman" w:cs="Times New Roman"/>
          <w:i/>
          <w:sz w:val="28"/>
          <w:szCs w:val="28"/>
        </w:rPr>
        <w:t>Нужен ли, по-вашему мнению, «Зеленый уголок</w:t>
      </w:r>
      <w:r w:rsidRPr="004810E1">
        <w:rPr>
          <w:rFonts w:ascii="Times New Roman" w:hAnsi="Times New Roman" w:cs="Times New Roman"/>
          <w:sz w:val="28"/>
          <w:szCs w:val="28"/>
        </w:rPr>
        <w:t>»?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810E1">
        <w:t xml:space="preserve"> </w:t>
      </w:r>
      <w:r w:rsidRPr="004810E1">
        <w:rPr>
          <w:rFonts w:ascii="Times New Roman" w:hAnsi="Times New Roman" w:cs="Times New Roman"/>
          <w:sz w:val="28"/>
          <w:szCs w:val="28"/>
        </w:rPr>
        <w:t>ответили  «ДА» - 84 % учащихся 9 «в» класса.</w:t>
      </w:r>
    </w:p>
    <w:p w:rsid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На вопрос «</w:t>
      </w:r>
      <w:r w:rsidRPr="004810E1">
        <w:rPr>
          <w:rFonts w:ascii="Times New Roman" w:hAnsi="Times New Roman" w:cs="Times New Roman"/>
          <w:i/>
          <w:sz w:val="28"/>
          <w:szCs w:val="28"/>
        </w:rPr>
        <w:t>Каким бы вы хотели видеть интерьер озеленения кабинета «Русского языка и литературы»?»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ответили: 74% - красивым и уютным.</w:t>
      </w:r>
    </w:p>
    <w:p w:rsid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0E1" w:rsidRPr="004810E1" w:rsidRDefault="004810E1" w:rsidP="00481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9CA" w:rsidRPr="00D30492" w:rsidRDefault="002859CA" w:rsidP="00D304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E29" w:rsidRDefault="00646E29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C15D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15DC">
        <w:rPr>
          <w:noProof/>
          <w:lang w:eastAsia="ru-RU"/>
        </w:rPr>
        <w:drawing>
          <wp:inline distT="0" distB="0" distL="0" distR="0" wp14:anchorId="63AF5B50" wp14:editId="2D3532C6">
            <wp:extent cx="474997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4261" cy="35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DC" w:rsidRDefault="003C15DC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Фото 1. Так выглядит наш кабинет «Русского языка и литературы»</w:t>
      </w:r>
    </w:p>
    <w:p w:rsidR="003C15DC" w:rsidRDefault="003C15DC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DC" w:rsidRDefault="003C15DC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C1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6954" cy="3575050"/>
            <wp:effectExtent l="0" t="0" r="0" b="6350"/>
            <wp:docPr id="2" name="Рисунок 2" descr="C:\Users\Танька\OneDrive\Рабочий стол\зеленый уголок\photo_2024-11-07_14-4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ька\OneDrive\Рабочий стол\зеленый уголок\photo_2024-11-07_14-45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20" cy="35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DC" w:rsidRDefault="003C15DC" w:rsidP="003C15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Фото 2. В этом месте будет «Зеленый уголок»</w:t>
      </w:r>
    </w:p>
    <w:p w:rsidR="003C15DC" w:rsidRDefault="003C15DC" w:rsidP="003C15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5DC" w:rsidRDefault="003C15DC" w:rsidP="003C15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5DC" w:rsidRDefault="003C15DC" w:rsidP="003C15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5DC" w:rsidRPr="00CF0B42" w:rsidRDefault="003C15DC" w:rsidP="003C15D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0B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3C15DC" w:rsidRDefault="003C15DC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915" cy="2812982"/>
            <wp:effectExtent l="0" t="0" r="635" b="6985"/>
            <wp:docPr id="3" name="Рисунок 3" descr="C:\Users\Танька\OneDrive\Рабочий стол\зеленый уголок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ька\OneDrive\Рабочий стол\зеленый уголок\image00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7" b="12775"/>
                    <a:stretch/>
                  </pic:blipFill>
                  <pic:spPr bwMode="auto">
                    <a:xfrm>
                      <a:off x="0" y="0"/>
                      <a:ext cx="5931795" cy="28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5DC" w:rsidRDefault="003C15DC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1. При </w:t>
      </w:r>
      <w:r w:rsidRPr="003C15DC">
        <w:rPr>
          <w:rFonts w:ascii="Times New Roman" w:hAnsi="Times New Roman" w:cs="Times New Roman"/>
          <w:sz w:val="28"/>
          <w:szCs w:val="28"/>
        </w:rPr>
        <w:t xml:space="preserve">изготовлении </w:t>
      </w:r>
      <w:r w:rsidR="002F04E5">
        <w:rPr>
          <w:rFonts w:ascii="Times New Roman" w:hAnsi="Times New Roman" w:cs="Times New Roman"/>
          <w:sz w:val="28"/>
          <w:szCs w:val="28"/>
        </w:rPr>
        <w:t>«З</w:t>
      </w:r>
      <w:r w:rsidRPr="003C15DC">
        <w:rPr>
          <w:rFonts w:ascii="Times New Roman" w:hAnsi="Times New Roman" w:cs="Times New Roman"/>
          <w:sz w:val="28"/>
          <w:szCs w:val="28"/>
        </w:rPr>
        <w:t>еленого уголка</w:t>
      </w:r>
      <w:r w:rsidR="002F04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нужны следующие факторы</w:t>
      </w:r>
    </w:p>
    <w:p w:rsidR="002F04E5" w:rsidRDefault="002F04E5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4E5" w:rsidRPr="002F04E5" w:rsidRDefault="002F04E5" w:rsidP="002F04E5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04E5">
        <w:rPr>
          <w:rFonts w:ascii="Times New Roman" w:hAnsi="Times New Roman" w:cs="Times New Roman"/>
          <w:b/>
          <w:i/>
          <w:sz w:val="28"/>
          <w:szCs w:val="28"/>
        </w:rPr>
        <w:t>Таблица 2. Бюджет проекта:</w:t>
      </w:r>
    </w:p>
    <w:tbl>
      <w:tblPr>
        <w:tblW w:w="5000" w:type="pct"/>
        <w:tblInd w:w="-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5"/>
        <w:gridCol w:w="8"/>
        <w:gridCol w:w="7"/>
        <w:gridCol w:w="28"/>
        <w:gridCol w:w="2923"/>
        <w:gridCol w:w="8"/>
        <w:gridCol w:w="21"/>
        <w:gridCol w:w="32"/>
        <w:gridCol w:w="1513"/>
        <w:gridCol w:w="38"/>
        <w:gridCol w:w="1183"/>
        <w:gridCol w:w="16"/>
        <w:gridCol w:w="60"/>
        <w:gridCol w:w="1349"/>
        <w:gridCol w:w="58"/>
        <w:gridCol w:w="30"/>
        <w:gridCol w:w="23"/>
        <w:gridCol w:w="1366"/>
      </w:tblGrid>
      <w:tr w:rsidR="002F04E5" w:rsidRPr="002F04E5" w:rsidTr="004626CD">
        <w:trPr>
          <w:trHeight w:val="450"/>
        </w:trPr>
        <w:tc>
          <w:tcPr>
            <w:tcW w:w="71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№</w:t>
            </w:r>
          </w:p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298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наименование статьи</w:t>
            </w:r>
          </w:p>
        </w:tc>
        <w:tc>
          <w:tcPr>
            <w:tcW w:w="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единица - (чел., мес., шт. и т.п.)</w:t>
            </w:r>
          </w:p>
        </w:tc>
        <w:tc>
          <w:tcPr>
            <w:tcW w:w="12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кол-во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цена</w:t>
            </w:r>
          </w:p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(руб.)</w:t>
            </w:r>
          </w:p>
        </w:tc>
        <w:tc>
          <w:tcPr>
            <w:tcW w:w="147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стоимость</w:t>
            </w:r>
          </w:p>
        </w:tc>
      </w:tr>
      <w:tr w:rsidR="002F04E5" w:rsidRPr="002F04E5" w:rsidTr="002F04E5">
        <w:trPr>
          <w:trHeight w:val="450"/>
        </w:trPr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F04E5" w:rsidRPr="002F04E5" w:rsidTr="004626CD">
        <w:tc>
          <w:tcPr>
            <w:tcW w:w="7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Эскиз  или макет проекта «Зеленый уголок»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Шт.</w:t>
            </w:r>
          </w:p>
        </w:tc>
        <w:tc>
          <w:tcPr>
            <w:tcW w:w="1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2</w:t>
            </w:r>
          </w:p>
        </w:tc>
        <w:tc>
          <w:tcPr>
            <w:tcW w:w="14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</w:t>
            </w: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0-00</w:t>
            </w:r>
          </w:p>
        </w:tc>
        <w:tc>
          <w:tcPr>
            <w:tcW w:w="14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00-00</w:t>
            </w:r>
          </w:p>
        </w:tc>
      </w:tr>
      <w:tr w:rsidR="002F04E5" w:rsidRPr="002F04E5" w:rsidTr="002F04E5">
        <w:tc>
          <w:tcPr>
            <w:tcW w:w="9335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коммент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арий и обоснование:  Для озеленения кабинета</w:t>
            </w:r>
          </w:p>
        </w:tc>
      </w:tr>
      <w:tr w:rsidR="002F04E5" w:rsidRPr="002F04E5" w:rsidTr="004626CD">
        <w:tc>
          <w:tcPr>
            <w:tcW w:w="7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9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Полочки или этажерки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Шт.</w:t>
            </w:r>
          </w:p>
        </w:tc>
        <w:tc>
          <w:tcPr>
            <w:tcW w:w="1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4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1000-00</w:t>
            </w:r>
          </w:p>
        </w:tc>
        <w:tc>
          <w:tcPr>
            <w:tcW w:w="14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3</w:t>
            </w:r>
            <w:r w:rsidR="002F04E5"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000-00</w:t>
            </w:r>
          </w:p>
        </w:tc>
      </w:tr>
      <w:tr w:rsidR="002F04E5" w:rsidRPr="002F04E5" w:rsidTr="002F04E5">
        <w:tc>
          <w:tcPr>
            <w:tcW w:w="9335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комментарий и </w:t>
            </w:r>
            <w:r w:rsidR="00280F2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обоснование:  Для оформления и озеленения кабинета</w:t>
            </w:r>
          </w:p>
        </w:tc>
      </w:tr>
      <w:tr w:rsidR="002F04E5" w:rsidRPr="002F04E5" w:rsidTr="004626CD">
        <w:tc>
          <w:tcPr>
            <w:tcW w:w="7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Цветочные горшки белые </w:t>
            </w:r>
          </w:p>
          <w:p w:rsid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2 л</w:t>
            </w:r>
          </w:p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3 л</w:t>
            </w:r>
          </w:p>
          <w:p w:rsidR="00280F2A" w:rsidRP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5 л</w:t>
            </w:r>
          </w:p>
        </w:tc>
        <w:tc>
          <w:tcPr>
            <w:tcW w:w="1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шт.</w:t>
            </w:r>
          </w:p>
        </w:tc>
        <w:tc>
          <w:tcPr>
            <w:tcW w:w="1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</w:t>
            </w:r>
          </w:p>
          <w:p w:rsid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 4</w:t>
            </w:r>
          </w:p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 5</w:t>
            </w:r>
          </w:p>
          <w:p w:rsidR="00280F2A" w:rsidRP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   6</w:t>
            </w:r>
          </w:p>
        </w:tc>
        <w:tc>
          <w:tcPr>
            <w:tcW w:w="14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 </w:t>
            </w:r>
          </w:p>
          <w:p w:rsid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30</w:t>
            </w:r>
            <w:r w:rsidR="002F04E5"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0-00</w:t>
            </w:r>
          </w:p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450-00</w:t>
            </w:r>
          </w:p>
          <w:p w:rsidR="00280F2A" w:rsidRP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600-00</w:t>
            </w:r>
          </w:p>
        </w:tc>
        <w:tc>
          <w:tcPr>
            <w:tcW w:w="14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 </w:t>
            </w:r>
          </w:p>
          <w:p w:rsid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120</w:t>
            </w:r>
            <w:r w:rsidR="002F04E5"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0-00</w:t>
            </w:r>
          </w:p>
          <w:p w:rsidR="00280F2A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2250-00 </w:t>
            </w:r>
          </w:p>
          <w:p w:rsidR="00280F2A" w:rsidRPr="002F04E5" w:rsidRDefault="00280F2A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 3600-00</w:t>
            </w:r>
          </w:p>
        </w:tc>
      </w:tr>
      <w:tr w:rsidR="002F04E5" w:rsidRPr="002F04E5" w:rsidTr="002F04E5">
        <w:trPr>
          <w:trHeight w:val="356"/>
        </w:trPr>
        <w:tc>
          <w:tcPr>
            <w:tcW w:w="9335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04E5" w:rsidRPr="002F04E5" w:rsidRDefault="002F04E5" w:rsidP="002F04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04E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комментарий</w:t>
            </w:r>
            <w:r w:rsidR="00280F2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и обоснование: для </w:t>
            </w:r>
            <w:r w:rsidR="00280F2A" w:rsidRPr="00280F2A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озеленения кабинета</w:t>
            </w:r>
          </w:p>
        </w:tc>
      </w:tr>
      <w:tr w:rsidR="002F04E5" w:rsidRPr="002F04E5" w:rsidTr="0046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680" w:type="dxa"/>
            <w:gridSpan w:val="3"/>
          </w:tcPr>
          <w:p w:rsidR="002F04E5" w:rsidRPr="002F04E5" w:rsidRDefault="002F04E5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4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gridSpan w:val="4"/>
          </w:tcPr>
          <w:p w:rsidR="002F04E5" w:rsidRPr="002F04E5" w:rsidRDefault="002F04E5" w:rsidP="002F04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 xml:space="preserve">Перчатки </w:t>
            </w:r>
            <w:r w:rsidR="00280F2A">
              <w:rPr>
                <w:rFonts w:ascii="Times New Roman" w:hAnsi="Times New Roman" w:cs="Times New Roman"/>
              </w:rPr>
              <w:t>резиновые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4" w:type="dxa"/>
            <w:gridSpan w:val="4"/>
          </w:tcPr>
          <w:p w:rsidR="002F04E5" w:rsidRPr="002F04E5" w:rsidRDefault="002F04E5" w:rsidP="002F04E5">
            <w:pPr>
              <w:spacing w:after="0" w:line="240" w:lineRule="auto"/>
              <w:ind w:left="284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пара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gridSpan w:val="2"/>
          </w:tcPr>
          <w:p w:rsidR="002F04E5" w:rsidRPr="002F04E5" w:rsidRDefault="00280F2A" w:rsidP="002F04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3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7" w:type="dxa"/>
            <w:gridSpan w:val="3"/>
          </w:tcPr>
          <w:p w:rsidR="002F04E5" w:rsidRPr="002F04E5" w:rsidRDefault="002F04E5" w:rsidP="002F04E5">
            <w:pPr>
              <w:spacing w:after="0" w:line="240" w:lineRule="auto"/>
              <w:ind w:left="284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35-00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3"/>
          </w:tcPr>
          <w:p w:rsidR="002F04E5" w:rsidRPr="002F04E5" w:rsidRDefault="00280F2A" w:rsidP="002F04E5">
            <w:pPr>
              <w:spacing w:after="0" w:line="240" w:lineRule="auto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2F04E5" w:rsidRPr="002F04E5">
              <w:rPr>
                <w:rFonts w:ascii="Times New Roman" w:hAnsi="Times New Roman" w:cs="Times New Roman"/>
              </w:rPr>
              <w:t>-00</w:t>
            </w:r>
          </w:p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2F04E5" w:rsidRPr="002F04E5" w:rsidTr="002F04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9335" w:type="dxa"/>
            <w:gridSpan w:val="19"/>
          </w:tcPr>
          <w:p w:rsidR="002F04E5" w:rsidRPr="002F04E5" w:rsidRDefault="002F04E5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 xml:space="preserve">комментарий </w:t>
            </w:r>
            <w:r w:rsidR="004626CD">
              <w:rPr>
                <w:rFonts w:ascii="Times New Roman" w:hAnsi="Times New Roman" w:cs="Times New Roman"/>
              </w:rPr>
              <w:t>и обоснование: для пересадки цветов</w:t>
            </w:r>
          </w:p>
        </w:tc>
      </w:tr>
      <w:tr w:rsidR="002F04E5" w:rsidRPr="002F04E5" w:rsidTr="0046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687" w:type="dxa"/>
            <w:gridSpan w:val="4"/>
          </w:tcPr>
          <w:p w:rsidR="002F04E5" w:rsidRPr="002F04E5" w:rsidRDefault="002F04E5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51" w:type="dxa"/>
            <w:gridSpan w:val="2"/>
          </w:tcPr>
          <w:p w:rsidR="002F04E5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Земля и песок</w:t>
            </w:r>
          </w:p>
        </w:tc>
        <w:tc>
          <w:tcPr>
            <w:tcW w:w="1612" w:type="dxa"/>
            <w:gridSpan w:val="5"/>
          </w:tcPr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199" w:type="dxa"/>
            <w:gridSpan w:val="2"/>
          </w:tcPr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97" w:type="dxa"/>
            <w:gridSpan w:val="4"/>
          </w:tcPr>
          <w:p w:rsidR="002F04E5" w:rsidRPr="002F04E5" w:rsidRDefault="004626CD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2F04E5" w:rsidRPr="002F04E5">
              <w:rPr>
                <w:rFonts w:ascii="Times New Roman" w:hAnsi="Times New Roman" w:cs="Times New Roman"/>
              </w:rPr>
              <w:t>0-00</w:t>
            </w:r>
          </w:p>
        </w:tc>
        <w:tc>
          <w:tcPr>
            <w:tcW w:w="1389" w:type="dxa"/>
            <w:gridSpan w:val="2"/>
          </w:tcPr>
          <w:p w:rsidR="002F04E5" w:rsidRPr="002F04E5" w:rsidRDefault="004626CD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2F04E5" w:rsidRPr="002F04E5">
              <w:rPr>
                <w:rFonts w:ascii="Times New Roman" w:hAnsi="Times New Roman" w:cs="Times New Roman"/>
              </w:rPr>
              <w:t>0-00</w:t>
            </w:r>
          </w:p>
        </w:tc>
      </w:tr>
      <w:tr w:rsidR="002F04E5" w:rsidRPr="002F04E5" w:rsidTr="0046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9335" w:type="dxa"/>
            <w:gridSpan w:val="19"/>
          </w:tcPr>
          <w:p w:rsidR="002F04E5" w:rsidRPr="002F04E5" w:rsidRDefault="002F04E5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комментарий и обо</w:t>
            </w:r>
            <w:r w:rsidR="004626CD">
              <w:rPr>
                <w:rFonts w:ascii="Times New Roman" w:hAnsi="Times New Roman" w:cs="Times New Roman"/>
              </w:rPr>
              <w:t xml:space="preserve">снование: для </w:t>
            </w:r>
            <w:r w:rsidR="004626CD" w:rsidRPr="004626CD">
              <w:rPr>
                <w:rFonts w:ascii="Times New Roman" w:hAnsi="Times New Roman" w:cs="Times New Roman"/>
              </w:rPr>
              <w:t>пересадки цветов</w:t>
            </w:r>
          </w:p>
        </w:tc>
      </w:tr>
      <w:tr w:rsidR="004626CD" w:rsidRPr="002F04E5" w:rsidTr="0046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657" w:type="dxa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989" w:type="dxa"/>
            <w:gridSpan w:val="6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Набор для пересадки рассады: лопатки, </w:t>
            </w:r>
          </w:p>
        </w:tc>
        <w:tc>
          <w:tcPr>
            <w:tcW w:w="1604" w:type="dxa"/>
            <w:gridSpan w:val="4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Шт.</w:t>
            </w:r>
          </w:p>
        </w:tc>
        <w:tc>
          <w:tcPr>
            <w:tcW w:w="1259" w:type="dxa"/>
            <w:gridSpan w:val="3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1</w:t>
            </w:r>
          </w:p>
        </w:tc>
        <w:tc>
          <w:tcPr>
            <w:tcW w:w="1460" w:type="dxa"/>
            <w:gridSpan w:val="4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150-00</w:t>
            </w:r>
          </w:p>
        </w:tc>
        <w:tc>
          <w:tcPr>
            <w:tcW w:w="1366" w:type="dxa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150-00</w:t>
            </w:r>
          </w:p>
        </w:tc>
      </w:tr>
      <w:tr w:rsidR="004626CD" w:rsidRPr="002F04E5" w:rsidTr="00AA0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9335" w:type="dxa"/>
            <w:gridSpan w:val="19"/>
          </w:tcPr>
          <w:p w:rsidR="004626CD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6CD">
              <w:rPr>
                <w:rFonts w:ascii="Times New Roman" w:hAnsi="Times New Roman" w:cs="Times New Roman"/>
              </w:rPr>
              <w:t>комментарий и обоснование: для пересадки цветов</w:t>
            </w:r>
          </w:p>
        </w:tc>
      </w:tr>
      <w:tr w:rsidR="002F04E5" w:rsidRPr="002F04E5" w:rsidTr="00462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672" w:type="dxa"/>
            <w:gridSpan w:val="2"/>
          </w:tcPr>
          <w:p w:rsidR="002F04E5" w:rsidRPr="002F04E5" w:rsidRDefault="004626CD" w:rsidP="002F04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6" w:type="dxa"/>
            <w:gridSpan w:val="4"/>
          </w:tcPr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 w:rsidRPr="002F04E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331" w:type="dxa"/>
            <w:gridSpan w:val="12"/>
          </w:tcPr>
          <w:p w:rsidR="002F04E5" w:rsidRPr="002F04E5" w:rsidRDefault="002F04E5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</w:tcPr>
          <w:p w:rsidR="002F04E5" w:rsidRPr="002F04E5" w:rsidRDefault="004626CD" w:rsidP="002F04E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10305-00</w:t>
            </w:r>
          </w:p>
        </w:tc>
      </w:tr>
    </w:tbl>
    <w:p w:rsidR="002F04E5" w:rsidRDefault="002F04E5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EC2" w:rsidRDefault="00B53EC2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EC2" w:rsidRPr="00B53EC2" w:rsidRDefault="00B53EC2" w:rsidP="00B53E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EC2">
        <w:rPr>
          <w:rFonts w:ascii="Times New Roman" w:hAnsi="Times New Roman" w:cs="Times New Roman"/>
          <w:b/>
          <w:sz w:val="28"/>
          <w:szCs w:val="28"/>
        </w:rPr>
        <w:lastRenderedPageBreak/>
        <w:t>Выбор зоны озеленения (площадь, место нахождения, особенности)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 xml:space="preserve">При выборе места озеленения учитываются: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наличие свободной площади и её размер; 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визуальный комфорт (эстетика оформления);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безопасная для окружающих доступность зеленой зоны;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наличие естественного освещения;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наличие искусственного освещения или возможность его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 xml:space="preserve">установки; </w:t>
      </w:r>
    </w:p>
    <w:p w:rsid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>•</w:t>
      </w:r>
      <w:r w:rsidRPr="00B53EC2">
        <w:rPr>
          <w:rFonts w:ascii="Times New Roman" w:hAnsi="Times New Roman" w:cs="Times New Roman"/>
          <w:sz w:val="28"/>
          <w:szCs w:val="28"/>
        </w:rPr>
        <w:tab/>
        <w:t>наличие теплового комфорта для растений;</w:t>
      </w:r>
    </w:p>
    <w:p w:rsid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C2">
        <w:rPr>
          <w:rFonts w:ascii="Times New Roman" w:hAnsi="Times New Roman" w:cs="Times New Roman"/>
          <w:sz w:val="28"/>
          <w:szCs w:val="28"/>
        </w:rPr>
        <w:t xml:space="preserve">• </w:t>
      </w:r>
      <w:r w:rsidRPr="00B53EC2">
        <w:rPr>
          <w:rFonts w:ascii="Times New Roman" w:hAnsi="Times New Roman" w:cs="Times New Roman"/>
          <w:sz w:val="28"/>
          <w:szCs w:val="28"/>
        </w:rPr>
        <w:tab/>
        <w:t xml:space="preserve">доступность ближайшего источнику водоснабжения. </w:t>
      </w:r>
    </w:p>
    <w:p w:rsid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3EC2">
        <w:rPr>
          <w:rFonts w:ascii="Times New Roman" w:hAnsi="Times New Roman" w:cs="Times New Roman"/>
          <w:sz w:val="28"/>
          <w:szCs w:val="28"/>
        </w:rPr>
        <w:t xml:space="preserve">При выборе зоны озеленения следует учитывать такие факторы как освещение, температура воздуха, влажность воздуха.  </w:t>
      </w:r>
    </w:p>
    <w:p w:rsidR="00B53EC2" w:rsidRPr="00B53EC2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3EC2">
        <w:rPr>
          <w:rFonts w:ascii="Times New Roman" w:hAnsi="Times New Roman" w:cs="Times New Roman"/>
          <w:sz w:val="28"/>
          <w:szCs w:val="28"/>
        </w:rPr>
        <w:t>СанПиН 2.4.2.2821-10, т.е. «Санитарно-эпидемиологические требования к условиям и организации обучения в общеобразовательных учреждениях», не предлагают перечень растений, рекомендуемых для озеленения, а только дают общие рекомендации: «При озеленении не используют растения с колючками, а также ядовитыми плодами в целях предупреждения возникновения травм и отравлений обучающихся».</w:t>
      </w:r>
    </w:p>
    <w:p w:rsidR="004A3A9C" w:rsidRDefault="00B53EC2" w:rsidP="00B53E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3EC2">
        <w:rPr>
          <w:rFonts w:ascii="Times New Roman" w:hAnsi="Times New Roman" w:cs="Times New Roman"/>
          <w:sz w:val="28"/>
          <w:szCs w:val="28"/>
        </w:rPr>
        <w:t>В соответствии с СанПин, пункт VII. «Требования к естественному и искусстве</w:t>
      </w:r>
      <w:r>
        <w:rPr>
          <w:rFonts w:ascii="Times New Roman" w:hAnsi="Times New Roman" w:cs="Times New Roman"/>
          <w:sz w:val="28"/>
          <w:szCs w:val="28"/>
        </w:rPr>
        <w:t xml:space="preserve">нному освещению» </w:t>
      </w:r>
      <w:r w:rsidRPr="00B53EC2">
        <w:rPr>
          <w:rFonts w:ascii="Times New Roman" w:hAnsi="Times New Roman" w:cs="Times New Roman"/>
          <w:sz w:val="28"/>
          <w:szCs w:val="28"/>
        </w:rPr>
        <w:t xml:space="preserve"> для рационального использования дневного света и равномерного освещения учебных помещений не следует расставлять на подоконниках цветы. Их размещают в переносных цветочницах высотой 65 - 70 см от пола или подвесных кашпо в </w:t>
      </w:r>
      <w:r>
        <w:rPr>
          <w:rFonts w:ascii="Times New Roman" w:hAnsi="Times New Roman" w:cs="Times New Roman"/>
          <w:sz w:val="28"/>
          <w:szCs w:val="28"/>
        </w:rPr>
        <w:t>простенках между окнами</w:t>
      </w:r>
      <w:r w:rsidRPr="00B53EC2">
        <w:rPr>
          <w:rFonts w:ascii="Times New Roman" w:hAnsi="Times New Roman" w:cs="Times New Roman"/>
          <w:sz w:val="28"/>
          <w:szCs w:val="28"/>
        </w:rPr>
        <w:t>.</w:t>
      </w:r>
    </w:p>
    <w:p w:rsidR="00BF5CE9" w:rsidRPr="00BF5CE9" w:rsidRDefault="00B53EC2" w:rsidP="00BF5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F5CE9" w:rsidRPr="00BF5CE9">
        <w:rPr>
          <w:rFonts w:ascii="Times New Roman" w:hAnsi="Times New Roman" w:cs="Times New Roman"/>
          <w:sz w:val="28"/>
          <w:szCs w:val="28"/>
        </w:rPr>
        <w:t xml:space="preserve">При проектировании зеленой зоны возможен выбор размещения горшечных растений в соответствии с перечисленными типами композиций: </w:t>
      </w:r>
    </w:p>
    <w:p w:rsidR="00BF5CE9" w:rsidRPr="00BF5CE9" w:rsidRDefault="00BF5CE9" w:rsidP="00BF5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E9">
        <w:rPr>
          <w:rFonts w:ascii="Times New Roman" w:hAnsi="Times New Roman" w:cs="Times New Roman"/>
          <w:sz w:val="28"/>
          <w:szCs w:val="28"/>
        </w:rPr>
        <w:t>-</w:t>
      </w:r>
      <w:r w:rsidRPr="00BF5CE9">
        <w:rPr>
          <w:rFonts w:ascii="Times New Roman" w:hAnsi="Times New Roman" w:cs="Times New Roman"/>
          <w:sz w:val="28"/>
          <w:szCs w:val="28"/>
        </w:rPr>
        <w:tab/>
        <w:t xml:space="preserve">плоско-ориентированные (из невысоких растений, занимающих значительную часть площади); </w:t>
      </w:r>
    </w:p>
    <w:p w:rsidR="00BF5CE9" w:rsidRPr="00BF5CE9" w:rsidRDefault="00BF5CE9" w:rsidP="00BF5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E9">
        <w:rPr>
          <w:rFonts w:ascii="Times New Roman" w:hAnsi="Times New Roman" w:cs="Times New Roman"/>
          <w:sz w:val="28"/>
          <w:szCs w:val="28"/>
        </w:rPr>
        <w:t>-</w:t>
      </w:r>
      <w:r w:rsidRPr="00BF5CE9">
        <w:rPr>
          <w:rFonts w:ascii="Times New Roman" w:hAnsi="Times New Roman" w:cs="Times New Roman"/>
          <w:sz w:val="28"/>
          <w:szCs w:val="28"/>
        </w:rPr>
        <w:tab/>
        <w:t xml:space="preserve">рельефные (из растений высотой 20 - 40 см); </w:t>
      </w:r>
    </w:p>
    <w:p w:rsidR="00BF5CE9" w:rsidRPr="00BF5CE9" w:rsidRDefault="00BF5CE9" w:rsidP="00BF5C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E9">
        <w:rPr>
          <w:rFonts w:ascii="Times New Roman" w:hAnsi="Times New Roman" w:cs="Times New Roman"/>
          <w:sz w:val="28"/>
          <w:szCs w:val="28"/>
        </w:rPr>
        <w:t>-</w:t>
      </w:r>
      <w:r w:rsidRPr="00BF5CE9">
        <w:rPr>
          <w:rFonts w:ascii="Times New Roman" w:hAnsi="Times New Roman" w:cs="Times New Roman"/>
          <w:sz w:val="28"/>
          <w:szCs w:val="28"/>
        </w:rPr>
        <w:tab/>
        <w:t xml:space="preserve">объемные (из растений высотой больше 0,5 м); </w:t>
      </w:r>
    </w:p>
    <w:p w:rsidR="004626CD" w:rsidRDefault="00BF5CE9" w:rsidP="003C1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E9">
        <w:rPr>
          <w:rFonts w:ascii="Times New Roman" w:hAnsi="Times New Roman" w:cs="Times New Roman"/>
          <w:sz w:val="28"/>
          <w:szCs w:val="28"/>
        </w:rPr>
        <w:t>-</w:t>
      </w:r>
      <w:r w:rsidRPr="00BF5CE9">
        <w:rPr>
          <w:rFonts w:ascii="Times New Roman" w:hAnsi="Times New Roman" w:cs="Times New Roman"/>
          <w:sz w:val="28"/>
          <w:szCs w:val="28"/>
        </w:rPr>
        <w:tab/>
        <w:t>вертикальные (из вьющихся растений на фоне стены).</w:t>
      </w:r>
    </w:p>
    <w:p w:rsidR="004626CD" w:rsidRDefault="00A67452" w:rsidP="00A67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A67452">
        <w:rPr>
          <w:rFonts w:ascii="Times New Roman" w:hAnsi="Times New Roman" w:cs="Times New Roman"/>
          <w:sz w:val="28"/>
          <w:szCs w:val="28"/>
        </w:rPr>
        <w:t>Исследу</w:t>
      </w:r>
      <w:r>
        <w:rPr>
          <w:rFonts w:ascii="Times New Roman" w:hAnsi="Times New Roman" w:cs="Times New Roman"/>
          <w:sz w:val="28"/>
          <w:szCs w:val="28"/>
        </w:rPr>
        <w:t>я рынок готовой продукции пришли</w:t>
      </w:r>
      <w:r w:rsidRPr="00A67452">
        <w:rPr>
          <w:rFonts w:ascii="Times New Roman" w:hAnsi="Times New Roman" w:cs="Times New Roman"/>
          <w:sz w:val="28"/>
          <w:szCs w:val="28"/>
        </w:rPr>
        <w:t xml:space="preserve"> к выводу, что существует огромное множество различных полочек, этажерок, консолей и других конструк</w:t>
      </w:r>
      <w:r w:rsidR="00FB65A4">
        <w:rPr>
          <w:rFonts w:ascii="Times New Roman" w:hAnsi="Times New Roman" w:cs="Times New Roman"/>
          <w:sz w:val="28"/>
          <w:szCs w:val="28"/>
        </w:rPr>
        <w:t>ций для размещения</w:t>
      </w:r>
      <w:r w:rsidRPr="00A674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</w:t>
      </w:r>
      <w:r w:rsidRPr="00A674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5A4">
        <w:rPr>
          <w:rFonts w:ascii="Times New Roman" w:hAnsi="Times New Roman" w:cs="Times New Roman"/>
          <w:sz w:val="28"/>
          <w:szCs w:val="28"/>
        </w:rPr>
        <w:t xml:space="preserve">Также рассмотрели цветочные горшки белого цвета. Получилась очень большая сумма для реализации «Зеленного уголка».  Было принято решение приобщить к проекту родителей учащихся 9 «В» класса и жителей с. Бургень Читинского района.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5A4" w:rsidRDefault="00FB65A4" w:rsidP="00A67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библиотеке </w:t>
      </w:r>
      <w:r w:rsidRPr="00FB65A4">
        <w:rPr>
          <w:rFonts w:ascii="Times New Roman" w:hAnsi="Times New Roman" w:cs="Times New Roman"/>
          <w:sz w:val="28"/>
          <w:szCs w:val="28"/>
        </w:rPr>
        <w:t>МБУК «МЦРБ» филиал с. Бургень</w:t>
      </w:r>
      <w:r>
        <w:rPr>
          <w:rFonts w:ascii="Times New Roman" w:hAnsi="Times New Roman" w:cs="Times New Roman"/>
          <w:sz w:val="28"/>
          <w:szCs w:val="28"/>
        </w:rPr>
        <w:t xml:space="preserve"> и МОУ СОШ с. Шишкино разместили объявление, что для реализации проекта «Зеленый уголок» нужны: цветочные горшки белого цвета, полки, этажерки, комнатные цветы</w:t>
      </w:r>
      <w:r w:rsidR="006107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E55">
        <w:rPr>
          <w:rFonts w:ascii="Times New Roman" w:hAnsi="Times New Roman" w:cs="Times New Roman"/>
          <w:sz w:val="28"/>
          <w:szCs w:val="28"/>
        </w:rPr>
        <w:t xml:space="preserve">Родители учащихся 9 класса и жители с. Бургень оказали помощь, </w:t>
      </w:r>
      <w:r w:rsidR="00AF3BBA">
        <w:rPr>
          <w:rFonts w:ascii="Times New Roman" w:hAnsi="Times New Roman" w:cs="Times New Roman"/>
          <w:sz w:val="28"/>
          <w:szCs w:val="28"/>
        </w:rPr>
        <w:t>также МБУ</w:t>
      </w:r>
      <w:r w:rsidR="00F12E55">
        <w:rPr>
          <w:rFonts w:ascii="Times New Roman" w:hAnsi="Times New Roman" w:cs="Times New Roman"/>
          <w:sz w:val="28"/>
          <w:szCs w:val="28"/>
        </w:rPr>
        <w:t xml:space="preserve"> ДО «ЦДЮТиК».</w:t>
      </w:r>
      <w:r w:rsidR="00AF3BBA">
        <w:rPr>
          <w:rFonts w:ascii="Times New Roman" w:hAnsi="Times New Roman" w:cs="Times New Roman"/>
          <w:sz w:val="28"/>
          <w:szCs w:val="28"/>
        </w:rPr>
        <w:t xml:space="preserve"> Множество видов комнатных цветов было на теплице</w:t>
      </w:r>
      <w:r w:rsidR="00AF3BBA" w:rsidRPr="00AF3BBA">
        <w:t xml:space="preserve"> </w:t>
      </w:r>
      <w:r w:rsidR="00AF3BBA" w:rsidRPr="00AF3BBA">
        <w:rPr>
          <w:rFonts w:ascii="Times New Roman" w:hAnsi="Times New Roman" w:cs="Times New Roman"/>
          <w:sz w:val="28"/>
          <w:szCs w:val="28"/>
        </w:rPr>
        <w:t>МБУ ДО «ЦДЮТиК</w:t>
      </w:r>
      <w:r w:rsidR="00AF3BBA">
        <w:rPr>
          <w:rFonts w:ascii="Times New Roman" w:hAnsi="Times New Roman" w:cs="Times New Roman"/>
          <w:sz w:val="28"/>
          <w:szCs w:val="28"/>
        </w:rPr>
        <w:t>».</w:t>
      </w:r>
    </w:p>
    <w:p w:rsidR="0068424A" w:rsidRDefault="00CB079F" w:rsidP="00A67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D5F36D" wp14:editId="18E88114">
            <wp:simplePos x="0" y="0"/>
            <wp:positionH relativeFrom="column">
              <wp:posOffset>2793365</wp:posOffset>
            </wp:positionH>
            <wp:positionV relativeFrom="paragraph">
              <wp:posOffset>184150</wp:posOffset>
            </wp:positionV>
            <wp:extent cx="2019300" cy="2019300"/>
            <wp:effectExtent l="0" t="0" r="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7C26AD" wp14:editId="5DE48EB1">
            <wp:simplePos x="0" y="0"/>
            <wp:positionH relativeFrom="margin">
              <wp:posOffset>399415</wp:posOffset>
            </wp:positionH>
            <wp:positionV relativeFrom="paragraph">
              <wp:posOffset>99060</wp:posOffset>
            </wp:positionV>
            <wp:extent cx="2032000" cy="2162175"/>
            <wp:effectExtent l="0" t="0" r="6350" b="9525"/>
            <wp:wrapThrough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22500" r="33223" b="11764"/>
                    <a:stretch/>
                  </pic:blipFill>
                  <pic:spPr bwMode="auto">
                    <a:xfrm>
                      <a:off x="0" y="0"/>
                      <a:ext cx="2032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E5" w:rsidRDefault="00F26EE5" w:rsidP="00A67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6EE5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CAB1A9" wp14:editId="5B0E7EE1">
            <wp:simplePos x="0" y="0"/>
            <wp:positionH relativeFrom="column">
              <wp:posOffset>2190115</wp:posOffset>
            </wp:positionH>
            <wp:positionV relativeFrom="paragraph">
              <wp:posOffset>443865</wp:posOffset>
            </wp:positionV>
            <wp:extent cx="1485900" cy="1934210"/>
            <wp:effectExtent l="0" t="0" r="0" b="8890"/>
            <wp:wrapThrough wrapText="bothSides">
              <wp:wrapPolygon edited="0">
                <wp:start x="0" y="0"/>
                <wp:lineTo x="0" y="21487"/>
                <wp:lineTo x="21323" y="21487"/>
                <wp:lineTo x="21323" y="0"/>
                <wp:lineTo x="0" y="0"/>
              </wp:wrapPolygon>
            </wp:wrapThrough>
            <wp:docPr id="7" name="Рисунок 7" descr="C:\Users\Танька\OneDrive\Рабочий стол\зеленый уголок\изображение_viber_2024-11-07_14-37-29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ька\OneDrive\Рабочий стол\зеленый уголок\изображение_viber_2024-11-07_14-37-29-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6" b="14367"/>
                    <a:stretch/>
                  </pic:blipFill>
                  <pic:spPr bwMode="auto">
                    <a:xfrm>
                      <a:off x="0" y="0"/>
                      <a:ext cx="14859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59D67E" wp14:editId="5F8660E2">
            <wp:simplePos x="0" y="0"/>
            <wp:positionH relativeFrom="margin">
              <wp:posOffset>196215</wp:posOffset>
            </wp:positionH>
            <wp:positionV relativeFrom="paragraph">
              <wp:posOffset>423545</wp:posOffset>
            </wp:positionV>
            <wp:extent cx="1775460" cy="1991360"/>
            <wp:effectExtent l="0" t="0" r="0" b="8890"/>
            <wp:wrapThrough wrapText="bothSides">
              <wp:wrapPolygon edited="0">
                <wp:start x="0" y="0"/>
                <wp:lineTo x="0" y="21490"/>
                <wp:lineTo x="21322" y="21490"/>
                <wp:lineTo x="21322" y="0"/>
                <wp:lineTo x="0" y="0"/>
              </wp:wrapPolygon>
            </wp:wrapThrough>
            <wp:docPr id="4" name="Рисунок 4" descr="C:\Users\Танька\OneDrive\Рабочий стол\зеленый уголок\изображение_viber_2024-11-07_14-37-29-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ька\OneDrive\Рабочий стол\зеленый уголок\изображение_viber_2024-11-07_14-37-29-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1" t="25227" r="10849" b="-1104"/>
                    <a:stretch/>
                  </pic:blipFill>
                  <pic:spPr bwMode="auto">
                    <a:xfrm>
                      <a:off x="0" y="0"/>
                      <a:ext cx="17754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EE5">
        <w:rPr>
          <w:rFonts w:ascii="Times New Roman" w:hAnsi="Times New Roman" w:cs="Times New Roman"/>
          <w:sz w:val="28"/>
          <w:szCs w:val="28"/>
        </w:rPr>
        <w:t>Фото 3</w:t>
      </w:r>
      <w:r>
        <w:rPr>
          <w:rFonts w:ascii="Times New Roman" w:hAnsi="Times New Roman" w:cs="Times New Roman"/>
          <w:sz w:val="28"/>
          <w:szCs w:val="28"/>
        </w:rPr>
        <w:t xml:space="preserve"> и 4</w:t>
      </w:r>
      <w:r w:rsidR="00F26EE5">
        <w:rPr>
          <w:rFonts w:ascii="Times New Roman" w:hAnsi="Times New Roman" w:cs="Times New Roman"/>
          <w:sz w:val="28"/>
          <w:szCs w:val="28"/>
        </w:rPr>
        <w:t>. Жители с. Бургень принесли комнатные растения в кабинет</w:t>
      </w:r>
    </w:p>
    <w:p w:rsidR="00CB079F" w:rsidRDefault="00CB079F" w:rsidP="00F26E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A309708" wp14:editId="251ED265">
            <wp:simplePos x="0" y="0"/>
            <wp:positionH relativeFrom="column">
              <wp:posOffset>3885565</wp:posOffset>
            </wp:positionH>
            <wp:positionV relativeFrom="paragraph">
              <wp:posOffset>66040</wp:posOffset>
            </wp:positionV>
            <wp:extent cx="1594485" cy="2034540"/>
            <wp:effectExtent l="0" t="0" r="5715" b="3810"/>
            <wp:wrapThrough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hrough>
            <wp:docPr id="8" name="Рисунок 8" descr="C:\Users\Танька\OneDrive\Рабочий стол\зеленый уголок\изображение_viber_2024-11-07_14-37-30-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ька\OneDrive\Рабочий стол\зеленый уголок\изображение_viber_2024-11-07_14-37-30-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408" r="11633" b="7886"/>
                    <a:stretch/>
                  </pic:blipFill>
                  <pic:spPr bwMode="auto">
                    <a:xfrm>
                      <a:off x="0" y="0"/>
                      <a:ext cx="159448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79F" w:rsidRPr="00A67452" w:rsidRDefault="00CB079F" w:rsidP="00CB07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15DC" w:rsidRDefault="003C15DC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24A" w:rsidRDefault="0068424A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24A" w:rsidRDefault="0068424A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24A" w:rsidRDefault="0068424A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24A" w:rsidRDefault="0068424A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79F" w:rsidRDefault="00CB079F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Фото 5, 6 и 7. Комнатные цветы на теплице в МБУ ДО «ЦДЮТиК»</w:t>
      </w:r>
    </w:p>
    <w:p w:rsidR="0068424A" w:rsidRDefault="0068424A" w:rsidP="006F0C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24A" w:rsidRDefault="001008A5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8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7FBEFC" wp14:editId="11CEB094">
            <wp:simplePos x="0" y="0"/>
            <wp:positionH relativeFrom="page">
              <wp:posOffset>2201545</wp:posOffset>
            </wp:positionH>
            <wp:positionV relativeFrom="paragraph">
              <wp:posOffset>-264795</wp:posOffset>
            </wp:positionV>
            <wp:extent cx="3385820" cy="4858385"/>
            <wp:effectExtent l="6667" t="0" r="0" b="0"/>
            <wp:wrapThrough wrapText="bothSides">
              <wp:wrapPolygon edited="0">
                <wp:start x="43" y="21630"/>
                <wp:lineTo x="21432" y="21630"/>
                <wp:lineTo x="21432" y="117"/>
                <wp:lineTo x="43" y="117"/>
                <wp:lineTo x="43" y="21630"/>
              </wp:wrapPolygon>
            </wp:wrapThrough>
            <wp:docPr id="9" name="Рисунок 9" descr="E:\зеленый угол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ый уголок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82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4A">
        <w:rPr>
          <w:rFonts w:ascii="Times New Roman" w:hAnsi="Times New Roman" w:cs="Times New Roman"/>
          <w:sz w:val="28"/>
          <w:szCs w:val="28"/>
        </w:rPr>
        <w:t xml:space="preserve"> Макет «Зеленый уголок»</w:t>
      </w: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1008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1008A5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061276A" wp14:editId="5A320C0F">
            <wp:simplePos x="0" y="0"/>
            <wp:positionH relativeFrom="page">
              <wp:posOffset>2212975</wp:posOffset>
            </wp:positionH>
            <wp:positionV relativeFrom="paragraph">
              <wp:posOffset>24765</wp:posOffset>
            </wp:positionV>
            <wp:extent cx="3523615" cy="5055235"/>
            <wp:effectExtent l="0" t="3810" r="0" b="0"/>
            <wp:wrapThrough wrapText="bothSides">
              <wp:wrapPolygon edited="0">
                <wp:start x="-23" y="21584"/>
                <wp:lineTo x="21464" y="21584"/>
                <wp:lineTo x="21464" y="95"/>
                <wp:lineTo x="-23" y="95"/>
                <wp:lineTo x="-23" y="21584"/>
              </wp:wrapPolygon>
            </wp:wrapThrough>
            <wp:docPr id="10" name="Рисунок 10" descr="E:\зеленый уголок\3ь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ый уголок\3ь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61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79" w:rsidRDefault="001008A5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Макет №1</w:t>
      </w:r>
    </w:p>
    <w:p w:rsidR="001008A5" w:rsidRDefault="001008A5" w:rsidP="001008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08A5" w:rsidRDefault="001008A5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Макет №2</w:t>
      </w: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979" w:rsidRDefault="00DE0979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81E" w:rsidRDefault="000F650C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Решили попробовать осуществить макет №1.</w:t>
      </w:r>
    </w:p>
    <w:p w:rsidR="00343C95" w:rsidRDefault="00343C95" w:rsidP="00343C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2. Распределение комнатных растений</w:t>
      </w:r>
    </w:p>
    <w:p w:rsidR="000F650C" w:rsidRDefault="000F650C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65AECB9" wp14:editId="49386DC4">
            <wp:simplePos x="0" y="0"/>
            <wp:positionH relativeFrom="margin">
              <wp:posOffset>215265</wp:posOffset>
            </wp:positionH>
            <wp:positionV relativeFrom="paragraph">
              <wp:posOffset>187325</wp:posOffset>
            </wp:positionV>
            <wp:extent cx="4806315" cy="3071495"/>
            <wp:effectExtent l="0" t="0" r="0" b="0"/>
            <wp:wrapThrough wrapText="bothSides">
              <wp:wrapPolygon edited="0">
                <wp:start x="0" y="0"/>
                <wp:lineTo x="0" y="21435"/>
                <wp:lineTo x="21489" y="21435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17355" r="19278" b="16969"/>
                    <a:stretch/>
                  </pic:blipFill>
                  <pic:spPr bwMode="auto">
                    <a:xfrm>
                      <a:off x="0" y="0"/>
                      <a:ext cx="480631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50C" w:rsidRDefault="00861CD9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93345</wp:posOffset>
                </wp:positionV>
                <wp:extent cx="981075" cy="3143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861CD9" w:rsidRDefault="00AA0D73" w:rsidP="00861C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1C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Алоэ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left:0;text-align:left;margin-left:61.95pt;margin-top:7.35pt;width:77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" fillcolor="white [3201]" strokecolor="#70ad47 [3209]" strokeweight="1pt">
                <v:textbox>
                  <w:txbxContent>
                    <w:p w:rsidR="00AA0D73" w:rsidRPr="00861CD9" w:rsidRDefault="00AA0D73" w:rsidP="00861CD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1C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Алоэ</w:t>
                      </w:r>
                    </w:p>
                  </w:txbxContent>
                </v:textbox>
              </v:rect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188595</wp:posOffset>
                </wp:positionV>
                <wp:extent cx="1790700" cy="2857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96381D" w:rsidRDefault="00AA0D73" w:rsidP="009638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Нефролепис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7" style="position:absolute;left:0;text-align:left;margin-left:243.45pt;margin-top:14.85pt;width:141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" fillcolor="white [3201]" strokecolor="#70ad47 [3209]" strokeweight="1pt">
                <v:textbox>
                  <w:txbxContent>
                    <w:p w:rsidR="00AA0D73" w:rsidRPr="0096381D" w:rsidRDefault="00AA0D73" w:rsidP="009638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Нефролепис</w:t>
                      </w:r>
                    </w:p>
                  </w:txbxContent>
                </v:textbox>
              </v:rect>
            </w:pict>
          </mc:Fallback>
        </mc:AlternateContent>
      </w:r>
    </w:p>
    <w:p w:rsidR="000F650C" w:rsidRDefault="00861CD9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5715</wp:posOffset>
                </wp:positionV>
                <wp:extent cx="361950" cy="1295400"/>
                <wp:effectExtent l="57150" t="0" r="190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BC50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89.7pt;margin-top:.45pt;width:28.5pt;height:10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548639</wp:posOffset>
                </wp:positionH>
                <wp:positionV relativeFrom="paragraph">
                  <wp:posOffset>120015</wp:posOffset>
                </wp:positionV>
                <wp:extent cx="2714625" cy="114300"/>
                <wp:effectExtent l="0" t="76200" r="0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214BF" id="Прямая со стрелкой 33" o:spid="_x0000_s1026" type="#_x0000_t32" style="position:absolute;margin-left:43.2pt;margin-top:9.45pt;width:213.75pt;height:9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" strokecolor="#ffc000 [3207]" strokeweight="1.5pt">
                <v:stroke endarrow="block" joinstyle="miter"/>
              </v:shape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2301239</wp:posOffset>
                </wp:positionH>
                <wp:positionV relativeFrom="paragraph">
                  <wp:posOffset>15240</wp:posOffset>
                </wp:positionV>
                <wp:extent cx="1057275" cy="0"/>
                <wp:effectExtent l="0" t="76200" r="952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C8C00" id="Прямая со стрелкой 32" o:spid="_x0000_s1026" type="#_x0000_t32" style="position:absolute;margin-left:181.2pt;margin-top:1.2pt;width:83.2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" strokecolor="#ffc000 [3207]" strokeweight="1.5pt">
                <v:stroke endarrow="block" joinstyle="miter"/>
              </v:shape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110490</wp:posOffset>
                </wp:positionV>
                <wp:extent cx="581025" cy="371475"/>
                <wp:effectExtent l="0" t="0" r="4762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A48F" id="Прямая со стрелкой 26" o:spid="_x0000_s1026" type="#_x0000_t32" style="position:absolute;margin-left:207.45pt;margin-top:8.7pt;width:45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" strokecolor="#5b9bd5 [3204]" strokeweight="1.5pt">
                <v:stroke endarrow="block" joinstyle="miter"/>
              </v:shape>
            </w:pict>
          </mc:Fallback>
        </mc:AlternateContent>
      </w:r>
      <w:r w:rsidR="00343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04411" wp14:editId="04601214">
                <wp:simplePos x="0" y="0"/>
                <wp:positionH relativeFrom="page">
                  <wp:align>center</wp:align>
                </wp:positionH>
                <wp:positionV relativeFrom="paragraph">
                  <wp:posOffset>215265</wp:posOffset>
                </wp:positionV>
                <wp:extent cx="1343025" cy="2838450"/>
                <wp:effectExtent l="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283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3CF29" id="Прямая со стрелкой 20" o:spid="_x0000_s1026" type="#_x0000_t32" style="position:absolute;margin-left:0;margin-top:16.95pt;width:105.75pt;height:223.5pt;z-index:2516736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</w:p>
    <w:p w:rsidR="000F650C" w:rsidRDefault="00861CD9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203835</wp:posOffset>
                </wp:positionV>
                <wp:extent cx="914400" cy="2667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60601A" w:rsidRDefault="00AA0D73" w:rsidP="00861C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6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Каланхоэ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8" style="position:absolute;left:0;text-align:left;margin-left:120.45pt;margin-top:16.05pt;width:1in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" fillcolor="white [3201]" strokecolor="#70ad47 [3209]" strokeweight="1pt">
                <v:textbox>
                  <w:txbxContent>
                    <w:p w:rsidR="00AA0D73" w:rsidRPr="0060601A" w:rsidRDefault="00AA0D73" w:rsidP="00861CD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6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Каланхоэ  </w:t>
                      </w:r>
                    </w:p>
                  </w:txbxContent>
                </v:textbox>
              </v:rect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5B085" wp14:editId="6F219277">
                <wp:simplePos x="0" y="0"/>
                <wp:positionH relativeFrom="column">
                  <wp:posOffset>3148965</wp:posOffset>
                </wp:positionH>
                <wp:positionV relativeFrom="paragraph">
                  <wp:posOffset>60960</wp:posOffset>
                </wp:positionV>
                <wp:extent cx="1485900" cy="3143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96381D" w:rsidRDefault="00AA0D73" w:rsidP="009638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Хлорофитум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5B085" id="Прямоугольник 25" o:spid="_x0000_s1029" style="position:absolute;left:0;text-align:left;margin-left:247.95pt;margin-top:4.8pt;width:117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" fillcolor="white [3201]" strokecolor="#70ad47 [3209]" strokeweight="1pt">
                <v:textbox>
                  <w:txbxContent>
                    <w:p w:rsidR="00AA0D73" w:rsidRPr="0096381D" w:rsidRDefault="00AA0D73" w:rsidP="009638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Хлорофитум</w:t>
                      </w:r>
                    </w:p>
                  </w:txbxContent>
                </v:textbox>
              </v:rect>
            </w:pict>
          </mc:Fallback>
        </mc:AlternateContent>
      </w:r>
    </w:p>
    <w:p w:rsidR="000F650C" w:rsidRDefault="0060601A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144780</wp:posOffset>
                </wp:positionV>
                <wp:extent cx="295275" cy="685800"/>
                <wp:effectExtent l="38100" t="0" r="285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B8F0B" id="Прямая со стрелкой 37" o:spid="_x0000_s1026" type="#_x0000_t32" style="position:absolute;margin-left:134.7pt;margin-top:11.4pt;width:23.25pt;height:54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" strokecolor="#5b9bd5 [3204]" strokeweight="1.5pt">
                <v:stroke endarrow="block" joinstyle="miter"/>
              </v:shape>
            </w:pict>
          </mc:Fallback>
        </mc:AlternateContent>
      </w:r>
      <w:r w:rsidR="009638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297180</wp:posOffset>
                </wp:positionV>
                <wp:extent cx="485775" cy="581025"/>
                <wp:effectExtent l="38100" t="0" r="28575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8B905" id="Прямая со стрелкой 30" o:spid="_x0000_s1026" type="#_x0000_t32" style="position:absolute;margin-left:45.45pt;margin-top:23.4pt;width:38.25pt;height:45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</w:p>
    <w:p w:rsidR="000F650C" w:rsidRDefault="0096381D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B0549F" wp14:editId="7FAB3E7C">
                <wp:simplePos x="0" y="0"/>
                <wp:positionH relativeFrom="column">
                  <wp:posOffset>-461010</wp:posOffset>
                </wp:positionH>
                <wp:positionV relativeFrom="paragraph">
                  <wp:posOffset>371475</wp:posOffset>
                </wp:positionV>
                <wp:extent cx="1200150" cy="3048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96381D" w:rsidRDefault="00AA0D73" w:rsidP="009638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Гибискус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0549F" id="Прямоугольник 29" o:spid="_x0000_s1030" style="position:absolute;left:0;text-align:left;margin-left:-36.3pt;margin-top:29.25pt;width:94.5pt;height:2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" fillcolor="white [3201]" strokecolor="#70ad47 [3209]" strokeweight="1pt">
                <v:textbox>
                  <w:txbxContent>
                    <w:p w:rsidR="00AA0D73" w:rsidRPr="0096381D" w:rsidRDefault="00AA0D73" w:rsidP="009638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Гибискус</w:t>
                      </w:r>
                    </w:p>
                  </w:txbxContent>
                </v:textbox>
              </v:rect>
            </w:pict>
          </mc:Fallback>
        </mc:AlternateContent>
      </w:r>
      <w:r w:rsidR="00343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6F0EF" wp14:editId="03D60647">
                <wp:simplePos x="0" y="0"/>
                <wp:positionH relativeFrom="column">
                  <wp:posOffset>3044189</wp:posOffset>
                </wp:positionH>
                <wp:positionV relativeFrom="paragraph">
                  <wp:posOffset>295275</wp:posOffset>
                </wp:positionV>
                <wp:extent cx="1476375" cy="95250"/>
                <wp:effectExtent l="0" t="57150" r="28575" b="190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E850B" id="Прямая со стрелкой 22" o:spid="_x0000_s1026" type="#_x0000_t32" style="position:absolute;margin-left:239.7pt;margin-top:23.25pt;width:116.25pt;height:7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  <w:r w:rsidR="00343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B723D" wp14:editId="661A5A96">
                <wp:simplePos x="0" y="0"/>
                <wp:positionH relativeFrom="column">
                  <wp:posOffset>4301490</wp:posOffset>
                </wp:positionH>
                <wp:positionV relativeFrom="paragraph">
                  <wp:posOffset>171450</wp:posOffset>
                </wp:positionV>
                <wp:extent cx="1419225" cy="3429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343C95" w:rsidRDefault="00AA0D73" w:rsidP="00343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3C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Бегония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B723D" id="Прямоугольник 21" o:spid="_x0000_s1031" style="position:absolute;left:0;text-align:left;margin-left:338.7pt;margin-top:13.5pt;width:111.7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" fillcolor="white [3201]" strokecolor="#70ad47 [3209]" strokeweight="1pt">
                <v:textbox>
                  <w:txbxContent>
                    <w:p w:rsidR="00AA0D73" w:rsidRPr="00343C95" w:rsidRDefault="00AA0D73" w:rsidP="00343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3C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Бегония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F650C" w:rsidRDefault="00343C95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266700</wp:posOffset>
                </wp:positionV>
                <wp:extent cx="628650" cy="1485900"/>
                <wp:effectExtent l="0" t="0" r="571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407C8" id="Прямая со стрелкой 17" o:spid="_x0000_s1026" type="#_x0000_t32" style="position:absolute;margin-left:106.95pt;margin-top:21pt;width:49.5pt;height:11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" strokecolor="#70ad47 [3209]" strokeweight="1.5pt">
                <v:stroke endarrow="block" joinstyle="miter"/>
              </v:shape>
            </w:pict>
          </mc:Fallback>
        </mc:AlternateContent>
      </w:r>
      <w:r w:rsidR="000F65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171449</wp:posOffset>
                </wp:positionV>
                <wp:extent cx="2162175" cy="1552575"/>
                <wp:effectExtent l="38100" t="0" r="28575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EBF99" id="Прямая со стрелкой 14" o:spid="_x0000_s1026" type="#_x0000_t32" style="position:absolute;margin-left:82.2pt;margin-top:13.5pt;width:170.25pt;height:122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0F65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257175</wp:posOffset>
                </wp:positionV>
                <wp:extent cx="1314450" cy="1485900"/>
                <wp:effectExtent l="38100" t="0" r="190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5EB7B" id="Прямая со стрелкой 12" o:spid="_x0000_s1026" type="#_x0000_t32" style="position:absolute;margin-left:16.95pt;margin-top:20.25pt;width:103.5pt;height:11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0F650C" w:rsidRDefault="00343C95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158115</wp:posOffset>
                </wp:positionV>
                <wp:extent cx="609600" cy="1333500"/>
                <wp:effectExtent l="0" t="0" r="5715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7C682" id="Прямая со стрелкой 19" o:spid="_x0000_s1026" type="#_x0000_t32" style="position:absolute;margin-left:278.7pt;margin-top:12.45pt;width:48pt;height:1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169544</wp:posOffset>
                </wp:positionV>
                <wp:extent cx="857250" cy="1209675"/>
                <wp:effectExtent l="38100" t="0" r="190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84C2C" id="Прямая со стрелкой 16" o:spid="_x0000_s1026" type="#_x0000_t32" style="position:absolute;margin-left:180.45pt;margin-top:13.35pt;width:67.5pt;height:95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" strokecolor="#70ad47 [3209]" strokeweight="1.5pt">
                <v:stroke endarrow="block" joinstyle="miter"/>
              </v:shape>
            </w:pict>
          </mc:Fallback>
        </mc:AlternateContent>
      </w:r>
    </w:p>
    <w:p w:rsidR="00DE0979" w:rsidRDefault="0096381D" w:rsidP="000F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3348989</wp:posOffset>
                </wp:positionH>
                <wp:positionV relativeFrom="paragraph">
                  <wp:posOffset>127635</wp:posOffset>
                </wp:positionV>
                <wp:extent cx="1285875" cy="680720"/>
                <wp:effectExtent l="0" t="0" r="47625" b="6223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680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6C03" id="Прямая со стрелкой 28" o:spid="_x0000_s1026" type="#_x0000_t32" style="position:absolute;margin-left:263.7pt;margin-top:10.05pt;width:101.25pt;height:5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="00343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51435</wp:posOffset>
                </wp:positionV>
                <wp:extent cx="971550" cy="152400"/>
                <wp:effectExtent l="0" t="0" r="76200" b="762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DEED3" id="Прямая со стрелкой 24" o:spid="_x0000_s1026" type="#_x0000_t32" style="position:absolute;margin-left:280.95pt;margin-top:4.05pt;width:76.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" strokecolor="#5b9bd5 [3204]" strokeweight="1.5pt">
                <v:stroke endarrow="block" joinstyle="miter"/>
              </v:shape>
            </w:pict>
          </mc:Fallback>
        </mc:AlternateContent>
      </w:r>
      <w:r w:rsidR="00343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22860</wp:posOffset>
                </wp:positionV>
                <wp:extent cx="1409700" cy="3333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343C95" w:rsidRDefault="00AA0D73" w:rsidP="00343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3C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Кактус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2" style="position:absolute;left:0;text-align:left;margin-left:340.95pt;margin-top:1.8pt;width:111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" fillcolor="white [3201]" strokecolor="#70ad47 [3209]" strokeweight="1pt">
                <v:textbox>
                  <w:txbxContent>
                    <w:p w:rsidR="00AA0D73" w:rsidRPr="00343C95" w:rsidRDefault="00AA0D73" w:rsidP="00343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3C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Кактус</w:t>
                      </w:r>
                    </w:p>
                  </w:txbxContent>
                </v:textbox>
              </v:rect>
            </w:pict>
          </mc:Fallback>
        </mc:AlternateContent>
      </w:r>
      <w:r w:rsidR="000F65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979" w:rsidRDefault="0096381D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287655</wp:posOffset>
                </wp:positionV>
                <wp:extent cx="1600200" cy="3619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96381D" w:rsidRDefault="00AA0D73" w:rsidP="009638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38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Бальзамин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3" style="position:absolute;left:0;text-align:left;margin-left:345.45pt;margin-top:22.65pt;width:126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" fillcolor="white [3201]" strokecolor="#70ad47 [3209]" strokeweight="1pt">
                <v:textbox>
                  <w:txbxContent>
                    <w:p w:rsidR="00AA0D73" w:rsidRPr="0096381D" w:rsidRDefault="00AA0D73" w:rsidP="0096381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38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Бальзамин</w:t>
                      </w:r>
                    </w:p>
                  </w:txbxContent>
                </v:textbox>
              </v:rect>
            </w:pict>
          </mc:Fallback>
        </mc:AlternateContent>
      </w:r>
    </w:p>
    <w:p w:rsidR="000F650C" w:rsidRDefault="000F650C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50C" w:rsidRDefault="00343C95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198755</wp:posOffset>
                </wp:positionV>
                <wp:extent cx="1323975" cy="3810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343C95" w:rsidRDefault="00AA0D73" w:rsidP="00343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3C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Шлюмбергера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left:0;text-align:left;margin-left:251.7pt;margin-top:15.65pt;width:104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" fillcolor="white [3201]" strokecolor="#70ad47 [3209]" strokeweight="1pt">
                <v:textbox>
                  <w:txbxContent>
                    <w:p w:rsidR="00AA0D73" w:rsidRPr="00343C95" w:rsidRDefault="00AA0D73" w:rsidP="00343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3C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Шлюмбергера</w:t>
                      </w:r>
                    </w:p>
                  </w:txbxContent>
                </v:textbox>
              </v:rect>
            </w:pict>
          </mc:Fallback>
        </mc:AlternateContent>
      </w:r>
      <w:r w:rsidR="000F65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123825</wp:posOffset>
                </wp:positionV>
                <wp:extent cx="1171575" cy="4000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0F650C" w:rsidRDefault="00AA0D73" w:rsidP="000F6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5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Пеларгония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left:0;text-align:left;margin-left:145.95pt;margin-top:9.75pt;width:92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" fillcolor="white [3201]" strokecolor="#70ad47 [3209]" strokeweight="1pt">
                <v:textbox>
                  <w:txbxContent>
                    <w:p w:rsidR="00AA0D73" w:rsidRPr="000F650C" w:rsidRDefault="00AA0D73" w:rsidP="000F650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5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Пеларгония</w:t>
                      </w:r>
                    </w:p>
                  </w:txbxContent>
                </v:textbox>
              </v:rect>
            </w:pict>
          </mc:Fallback>
        </mc:AlternateContent>
      </w:r>
      <w:r w:rsidR="000F65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114301</wp:posOffset>
                </wp:positionV>
                <wp:extent cx="1695450" cy="4381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0F650C" w:rsidRDefault="00AA0D73" w:rsidP="000F6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65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Фикус каучуконосный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6" style="position:absolute;left:0;text-align:left;margin-left:-1.8pt;margin-top:9pt;width:133.5pt;height:34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" fillcolor="white [3201]" strokecolor="#70ad47 [3209]" strokeweight="1pt">
                <v:textbox>
                  <w:txbxContent>
                    <w:p w:rsidR="00AA0D73" w:rsidRPr="000F650C" w:rsidRDefault="00AA0D73" w:rsidP="000F650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65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Фикус каучуконосный</w:t>
                      </w:r>
                    </w:p>
                  </w:txbxContent>
                </v:textbox>
              </v:rect>
            </w:pict>
          </mc:Fallback>
        </mc:AlternateContent>
      </w:r>
    </w:p>
    <w:p w:rsidR="000F650C" w:rsidRDefault="000F650C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50C" w:rsidRDefault="001F527F" w:rsidP="00606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601A">
        <w:rPr>
          <w:rFonts w:ascii="Times New Roman" w:hAnsi="Times New Roman" w:cs="Times New Roman"/>
          <w:sz w:val="28"/>
          <w:szCs w:val="28"/>
        </w:rPr>
        <w:t xml:space="preserve">  Также можно рассмотреть такие комнатные цветы для озеленения кабинета: </w:t>
      </w:r>
      <w:r w:rsidR="00237E8C">
        <w:rPr>
          <w:rFonts w:ascii="Times New Roman" w:hAnsi="Times New Roman" w:cs="Times New Roman"/>
          <w:sz w:val="28"/>
          <w:szCs w:val="28"/>
        </w:rPr>
        <w:t>С</w:t>
      </w:r>
      <w:r w:rsidR="0060601A">
        <w:rPr>
          <w:rFonts w:ascii="Times New Roman" w:hAnsi="Times New Roman" w:cs="Times New Roman"/>
          <w:sz w:val="28"/>
          <w:szCs w:val="28"/>
        </w:rPr>
        <w:t>ансевьера (щучий хвост</w:t>
      </w:r>
      <w:r w:rsidR="0060601A" w:rsidRPr="0060601A">
        <w:rPr>
          <w:rFonts w:ascii="Times New Roman" w:hAnsi="Times New Roman" w:cs="Times New Roman"/>
          <w:sz w:val="28"/>
          <w:szCs w:val="28"/>
        </w:rPr>
        <w:t>)</w:t>
      </w:r>
      <w:r w:rsidR="0060601A">
        <w:rPr>
          <w:rFonts w:ascii="Times New Roman" w:hAnsi="Times New Roman" w:cs="Times New Roman"/>
          <w:sz w:val="28"/>
          <w:szCs w:val="28"/>
        </w:rPr>
        <w:t xml:space="preserve">, </w:t>
      </w:r>
      <w:r w:rsidR="000E081E">
        <w:rPr>
          <w:rFonts w:ascii="Times New Roman" w:hAnsi="Times New Roman" w:cs="Times New Roman"/>
          <w:sz w:val="28"/>
          <w:szCs w:val="28"/>
        </w:rPr>
        <w:t>Аспарагус перистый</w:t>
      </w:r>
      <w:r w:rsidR="0060601A">
        <w:rPr>
          <w:rFonts w:ascii="Times New Roman" w:hAnsi="Times New Roman" w:cs="Times New Roman"/>
          <w:sz w:val="28"/>
          <w:szCs w:val="28"/>
        </w:rPr>
        <w:t xml:space="preserve">, </w:t>
      </w:r>
      <w:r w:rsidR="00237E8C">
        <w:rPr>
          <w:rFonts w:ascii="Times New Roman" w:hAnsi="Times New Roman" w:cs="Times New Roman"/>
          <w:sz w:val="28"/>
          <w:szCs w:val="28"/>
        </w:rPr>
        <w:t>К</w:t>
      </w:r>
      <w:r w:rsidR="00B8378A">
        <w:rPr>
          <w:rFonts w:ascii="Times New Roman" w:hAnsi="Times New Roman" w:cs="Times New Roman"/>
          <w:sz w:val="28"/>
          <w:szCs w:val="28"/>
        </w:rPr>
        <w:t>олеус</w:t>
      </w:r>
      <w:r w:rsidR="0060601A">
        <w:rPr>
          <w:rFonts w:ascii="Times New Roman" w:hAnsi="Times New Roman" w:cs="Times New Roman"/>
          <w:sz w:val="28"/>
          <w:szCs w:val="28"/>
        </w:rPr>
        <w:t xml:space="preserve">,  </w:t>
      </w:r>
      <w:r w:rsidR="007C3726">
        <w:rPr>
          <w:rFonts w:ascii="Times New Roman" w:hAnsi="Times New Roman" w:cs="Times New Roman"/>
          <w:sz w:val="28"/>
          <w:szCs w:val="28"/>
        </w:rPr>
        <w:t>Аспидистра</w:t>
      </w:r>
      <w:r w:rsidR="0060601A">
        <w:rPr>
          <w:rFonts w:ascii="Times New Roman" w:hAnsi="Times New Roman" w:cs="Times New Roman"/>
          <w:sz w:val="28"/>
          <w:szCs w:val="28"/>
        </w:rPr>
        <w:t xml:space="preserve">, </w:t>
      </w:r>
      <w:r w:rsidR="00237E8C">
        <w:rPr>
          <w:rFonts w:ascii="Times New Roman" w:hAnsi="Times New Roman" w:cs="Times New Roman"/>
          <w:sz w:val="28"/>
          <w:szCs w:val="28"/>
        </w:rPr>
        <w:t>Х</w:t>
      </w:r>
      <w:r w:rsidR="00B8378A" w:rsidRPr="00B8378A">
        <w:rPr>
          <w:rFonts w:ascii="Times New Roman" w:hAnsi="Times New Roman" w:cs="Times New Roman"/>
          <w:sz w:val="28"/>
          <w:szCs w:val="28"/>
        </w:rPr>
        <w:t>амедорея</w:t>
      </w:r>
      <w:r w:rsidR="00237E8C">
        <w:rPr>
          <w:rFonts w:ascii="Times New Roman" w:hAnsi="Times New Roman" w:cs="Times New Roman"/>
          <w:sz w:val="28"/>
          <w:szCs w:val="28"/>
        </w:rPr>
        <w:t>, П</w:t>
      </w:r>
      <w:r w:rsidR="00B8378A" w:rsidRPr="00B8378A">
        <w:rPr>
          <w:rFonts w:ascii="Times New Roman" w:hAnsi="Times New Roman" w:cs="Times New Roman"/>
          <w:sz w:val="28"/>
          <w:szCs w:val="28"/>
        </w:rPr>
        <w:t>анданус</w:t>
      </w:r>
      <w:r w:rsidR="00B8378A">
        <w:rPr>
          <w:rFonts w:ascii="Times New Roman" w:hAnsi="Times New Roman" w:cs="Times New Roman"/>
          <w:sz w:val="28"/>
          <w:szCs w:val="28"/>
        </w:rPr>
        <w:t>,</w:t>
      </w:r>
      <w:r w:rsidR="00237E8C" w:rsidRPr="00237E8C">
        <w:t xml:space="preserve"> </w:t>
      </w:r>
      <w:r w:rsidR="00A06F53" w:rsidRPr="00A06F53">
        <w:t xml:space="preserve"> </w:t>
      </w:r>
      <w:r w:rsidR="00A06F53" w:rsidRPr="00A06F53">
        <w:rPr>
          <w:rFonts w:ascii="Times New Roman" w:hAnsi="Times New Roman" w:cs="Times New Roman"/>
          <w:sz w:val="28"/>
          <w:szCs w:val="28"/>
        </w:rPr>
        <w:t>Спатифиллум</w:t>
      </w:r>
      <w:r w:rsidR="00A06F53">
        <w:rPr>
          <w:rFonts w:ascii="Times New Roman" w:hAnsi="Times New Roman" w:cs="Times New Roman"/>
          <w:sz w:val="28"/>
          <w:szCs w:val="28"/>
        </w:rPr>
        <w:t>.</w:t>
      </w:r>
    </w:p>
    <w:p w:rsidR="001F527F" w:rsidRPr="001F527F" w:rsidRDefault="001F527F" w:rsidP="001F52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27F">
        <w:rPr>
          <w:rFonts w:ascii="Times New Roman" w:hAnsi="Times New Roman" w:cs="Times New Roman"/>
          <w:b/>
          <w:sz w:val="28"/>
          <w:szCs w:val="28"/>
        </w:rPr>
        <w:t>Обоснование выбора оформления уголка.</w:t>
      </w:r>
    </w:p>
    <w:p w:rsidR="001F527F" w:rsidRPr="001F527F" w:rsidRDefault="001F527F" w:rsidP="001F5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7F">
        <w:rPr>
          <w:rFonts w:ascii="Times New Roman" w:hAnsi="Times New Roman" w:cs="Times New Roman"/>
          <w:sz w:val="28"/>
          <w:szCs w:val="28"/>
        </w:rPr>
        <w:t>Комнатные растения  разделили на 2 группы:</w:t>
      </w:r>
    </w:p>
    <w:p w:rsidR="001F527F" w:rsidRPr="001F527F" w:rsidRDefault="001F527F" w:rsidP="001F52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7F">
        <w:rPr>
          <w:rFonts w:ascii="Times New Roman" w:hAnsi="Times New Roman" w:cs="Times New Roman"/>
          <w:sz w:val="28"/>
          <w:szCs w:val="28"/>
          <w:u w:val="single"/>
        </w:rPr>
        <w:t>1 группа</w:t>
      </w:r>
      <w:r w:rsidRPr="001F527F">
        <w:rPr>
          <w:rFonts w:ascii="Times New Roman" w:hAnsi="Times New Roman" w:cs="Times New Roman"/>
          <w:sz w:val="28"/>
          <w:szCs w:val="28"/>
        </w:rPr>
        <w:t xml:space="preserve"> – растения, которые обладали бы яркими декоративными признаками (крупные, интересно окрашенные листья, цветущие) т.к. вид этих растений поднимает настроение, снимает стресс, что имеет большое значение для</w:t>
      </w:r>
      <w:r>
        <w:rPr>
          <w:rFonts w:ascii="Times New Roman" w:hAnsi="Times New Roman" w:cs="Times New Roman"/>
          <w:sz w:val="28"/>
          <w:szCs w:val="28"/>
        </w:rPr>
        <w:t xml:space="preserve"> здоровья: гибискусы,   каланхоэ Блосфельда,</w:t>
      </w:r>
      <w:r w:rsidRPr="001F527F">
        <w:rPr>
          <w:rFonts w:ascii="Times New Roman" w:hAnsi="Times New Roman" w:cs="Times New Roman"/>
          <w:sz w:val="28"/>
          <w:szCs w:val="28"/>
        </w:rPr>
        <w:t xml:space="preserve"> монстера, пан</w:t>
      </w:r>
      <w:r>
        <w:rPr>
          <w:rFonts w:ascii="Times New Roman" w:hAnsi="Times New Roman" w:cs="Times New Roman"/>
          <w:sz w:val="28"/>
          <w:szCs w:val="28"/>
        </w:rPr>
        <w:t>данусы, сансевиерия,</w:t>
      </w:r>
      <w:r w:rsidRPr="001F527F">
        <w:rPr>
          <w:rFonts w:ascii="Times New Roman" w:hAnsi="Times New Roman" w:cs="Times New Roman"/>
          <w:sz w:val="28"/>
          <w:szCs w:val="28"/>
        </w:rPr>
        <w:t xml:space="preserve"> сингониум, спатифиллум, толстянка серебрис</w:t>
      </w:r>
      <w:r>
        <w:rPr>
          <w:rFonts w:ascii="Times New Roman" w:hAnsi="Times New Roman" w:cs="Times New Roman"/>
          <w:sz w:val="28"/>
          <w:szCs w:val="28"/>
        </w:rPr>
        <w:t xml:space="preserve">тая, </w:t>
      </w:r>
      <w:r w:rsidRPr="001F5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сциндапсус, хойя </w:t>
      </w:r>
      <w:r w:rsidRPr="001F527F">
        <w:rPr>
          <w:rFonts w:ascii="Times New Roman" w:hAnsi="Times New Roman" w:cs="Times New Roman"/>
          <w:sz w:val="28"/>
          <w:szCs w:val="28"/>
        </w:rPr>
        <w:t xml:space="preserve"> и другие декоративно-лиственные и цветущие комнатные растения.</w:t>
      </w:r>
    </w:p>
    <w:p w:rsidR="001F527F" w:rsidRDefault="001F527F" w:rsidP="00CF0B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7F">
        <w:rPr>
          <w:rFonts w:ascii="Times New Roman" w:hAnsi="Times New Roman" w:cs="Times New Roman"/>
          <w:sz w:val="28"/>
          <w:szCs w:val="28"/>
          <w:u w:val="single"/>
        </w:rPr>
        <w:t>2 группа</w:t>
      </w:r>
      <w:r w:rsidRPr="001F527F">
        <w:rPr>
          <w:rFonts w:ascii="Times New Roman" w:hAnsi="Times New Roman" w:cs="Times New Roman"/>
          <w:sz w:val="28"/>
          <w:szCs w:val="28"/>
        </w:rPr>
        <w:t xml:space="preserve"> – растения, выделяющие</w:t>
      </w:r>
      <w:r>
        <w:rPr>
          <w:rFonts w:ascii="Times New Roman" w:hAnsi="Times New Roman" w:cs="Times New Roman"/>
          <w:sz w:val="28"/>
          <w:szCs w:val="28"/>
        </w:rPr>
        <w:t xml:space="preserve"> фитонциды: диффенбахия, </w:t>
      </w:r>
      <w:r w:rsidRPr="001F527F">
        <w:rPr>
          <w:rFonts w:ascii="Times New Roman" w:hAnsi="Times New Roman" w:cs="Times New Roman"/>
          <w:sz w:val="28"/>
          <w:szCs w:val="28"/>
        </w:rPr>
        <w:t>каланхоэ перистое, хлорофитум, гер</w:t>
      </w:r>
      <w:r>
        <w:rPr>
          <w:rFonts w:ascii="Times New Roman" w:hAnsi="Times New Roman" w:cs="Times New Roman"/>
          <w:sz w:val="28"/>
          <w:szCs w:val="28"/>
        </w:rPr>
        <w:t>ань (пеларгония), фикусы,</w:t>
      </w:r>
      <w:r w:rsidRPr="001F527F">
        <w:rPr>
          <w:rFonts w:ascii="Times New Roman" w:hAnsi="Times New Roman" w:cs="Times New Roman"/>
          <w:sz w:val="28"/>
          <w:szCs w:val="28"/>
        </w:rPr>
        <w:t xml:space="preserve"> драцены, аглаонемы, кактусы и другие суккуленты.</w:t>
      </w:r>
    </w:p>
    <w:p w:rsidR="000F650C" w:rsidRDefault="000F650C" w:rsidP="006842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0B42" w:rsidRPr="0010594C" w:rsidRDefault="00DE0979" w:rsidP="0010594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0B4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A36635" w:rsidRPr="00A36635" w:rsidRDefault="00A36635" w:rsidP="00A366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Правила посадки комнатных растений</w:t>
      </w:r>
      <w:r w:rsidRPr="00A36635">
        <w:rPr>
          <w:rFonts w:ascii="Times New Roman" w:hAnsi="Times New Roman" w:cs="Times New Roman"/>
          <w:sz w:val="28"/>
          <w:szCs w:val="28"/>
        </w:rPr>
        <w:t>:</w:t>
      </w:r>
    </w:p>
    <w:p w:rsidR="00A36635" w:rsidRPr="00A36635" w:rsidRDefault="00A36635" w:rsidP="00A3663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Подготовка горшка</w:t>
      </w:r>
      <w:r w:rsidRPr="00A36635">
        <w:rPr>
          <w:rFonts w:ascii="Times New Roman" w:hAnsi="Times New Roman" w:cs="Times New Roman"/>
          <w:sz w:val="28"/>
          <w:szCs w:val="28"/>
        </w:rPr>
        <w:t>. На дно ёмкости выкладывают слой дренажа из керамзита, битого кирпича, мха или пенопласта. Такой слой обеспечит поступление воздуха к корням и предотвратит застой влаги в грунте. </w:t>
      </w:r>
    </w:p>
    <w:p w:rsidR="00A36635" w:rsidRPr="00A36635" w:rsidRDefault="00A36635" w:rsidP="00A3663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Насыпают часть приготовленной почвы</w:t>
      </w:r>
      <w:r w:rsidRPr="00A36635">
        <w:rPr>
          <w:rFonts w:ascii="Times New Roman" w:hAnsi="Times New Roman" w:cs="Times New Roman"/>
          <w:sz w:val="28"/>
          <w:szCs w:val="28"/>
        </w:rPr>
        <w:t>. Вторую часть оставляют, чтобы прикрыть корни цветка. </w:t>
      </w:r>
    </w:p>
    <w:p w:rsidR="00A36635" w:rsidRPr="00A36635" w:rsidRDefault="00A36635" w:rsidP="00A3663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Саженец ставят в горшок вертикально</w:t>
      </w:r>
      <w:r w:rsidRPr="00A36635">
        <w:rPr>
          <w:rFonts w:ascii="Times New Roman" w:hAnsi="Times New Roman" w:cs="Times New Roman"/>
          <w:sz w:val="28"/>
          <w:szCs w:val="28"/>
        </w:rPr>
        <w:t>, равномерно распределяя его корни внутри ёмкости. Корни не должны выступать на поверхность или располагаться слишком тесно. Если это всё же произошло, нужно взять ёмкость большего размера. </w:t>
      </w:r>
    </w:p>
    <w:p w:rsidR="00A36635" w:rsidRPr="00A36635" w:rsidRDefault="00A36635" w:rsidP="00A3663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Горшок заполняют до верха оставшейся почвенной смесью</w:t>
      </w:r>
      <w:r w:rsidRPr="00A36635">
        <w:rPr>
          <w:rFonts w:ascii="Times New Roman" w:hAnsi="Times New Roman" w:cs="Times New Roman"/>
          <w:sz w:val="28"/>
          <w:szCs w:val="28"/>
        </w:rPr>
        <w:t> и слегка утрамбовывают её. </w:t>
      </w:r>
    </w:p>
    <w:p w:rsidR="00A36635" w:rsidRDefault="00A36635" w:rsidP="00A36635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635">
        <w:rPr>
          <w:rFonts w:ascii="Times New Roman" w:hAnsi="Times New Roman" w:cs="Times New Roman"/>
          <w:b/>
          <w:bCs/>
          <w:sz w:val="28"/>
          <w:szCs w:val="28"/>
        </w:rPr>
        <w:t>После этого цветок нужно полить и подкормить</w:t>
      </w:r>
      <w:r w:rsidRPr="00A36635">
        <w:rPr>
          <w:rFonts w:ascii="Times New Roman" w:hAnsi="Times New Roman" w:cs="Times New Roman"/>
          <w:sz w:val="28"/>
          <w:szCs w:val="28"/>
        </w:rPr>
        <w:t> (при необходимости), и поставить на постоянное место.</w:t>
      </w:r>
    </w:p>
    <w:p w:rsidR="00A36635" w:rsidRPr="00A36635" w:rsidRDefault="0010594C" w:rsidP="00A366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9BCDAD5" wp14:editId="6D23F5DE">
            <wp:simplePos x="0" y="0"/>
            <wp:positionH relativeFrom="column">
              <wp:posOffset>1082040</wp:posOffset>
            </wp:positionH>
            <wp:positionV relativeFrom="paragraph">
              <wp:posOffset>1848485</wp:posOffset>
            </wp:positionV>
            <wp:extent cx="3952875" cy="2780665"/>
            <wp:effectExtent l="0" t="0" r="9525" b="635"/>
            <wp:wrapThrough wrapText="bothSides">
              <wp:wrapPolygon edited="0">
                <wp:start x="0" y="0"/>
                <wp:lineTo x="0" y="21457"/>
                <wp:lineTo x="21548" y="21457"/>
                <wp:lineTo x="21548" y="0"/>
                <wp:lineTo x="0" y="0"/>
              </wp:wrapPolygon>
            </wp:wrapThrough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9124" r="10450" b="11970"/>
                    <a:stretch/>
                  </pic:blipFill>
                  <pic:spPr bwMode="auto">
                    <a:xfrm>
                      <a:off x="0" y="0"/>
                      <a:ext cx="395287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3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36635" w:rsidRPr="00A36635">
        <w:rPr>
          <w:rFonts w:ascii="Times New Roman" w:hAnsi="Times New Roman" w:cs="Times New Roman"/>
          <w:sz w:val="28"/>
          <w:szCs w:val="28"/>
        </w:rPr>
        <w:t>Подбор посадочной земли: для каждого вида цветов требуется свой специальный грунт. Проще всего купить готовую почвенную смесь в специальном магазине. Классический грунт для комнатных культур состоит из глинисто-дерновой земли с добавлением небольшого количества компоста, торфа и качественного песка. Также желательно добавить небольшое количество древесного угля, который будет играть роль органического удобрения.</w:t>
      </w:r>
    </w:p>
    <w:p w:rsidR="001F527F" w:rsidRDefault="001F527F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0B42" w:rsidRDefault="00CF0B42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10594C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10160</wp:posOffset>
                </wp:positionV>
                <wp:extent cx="2581275" cy="7715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73" w:rsidRPr="0010594C" w:rsidRDefault="00AA0D73" w:rsidP="001059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59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Иллюстрация 1. Правила посадки комнатных растений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7" style="position:absolute;left:0;text-align:left;margin-left:284.7pt;margin-top:.8pt;width:203.25pt;height:6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" fillcolor="white [3201]" strokecolor="#70ad47 [3209]" strokeweight="1pt">
                <v:textbox>
                  <w:txbxContent>
                    <w:p w:rsidR="00AA0D73" w:rsidRPr="0010594C" w:rsidRDefault="00AA0D73" w:rsidP="0010594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59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Иллюстрация 1. Правила посадки комнатных растений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26E" w:rsidRDefault="00C3526E" w:rsidP="00C3526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52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C3526E" w:rsidRPr="00C3526E" w:rsidRDefault="00C3526E" w:rsidP="00C3526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4D5" w:rsidRPr="00C3526E" w:rsidRDefault="00C3526E" w:rsidP="00C352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26E">
        <w:rPr>
          <w:rFonts w:ascii="Times New Roman" w:hAnsi="Times New Roman" w:cs="Times New Roman"/>
          <w:b/>
          <w:sz w:val="28"/>
          <w:szCs w:val="28"/>
        </w:rPr>
        <w:t>Озеленение и благоустройство кабинета «Русского языка и литературы»</w:t>
      </w:r>
    </w:p>
    <w:p w:rsidR="009614D5" w:rsidRDefault="00901636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0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833" cy="2913308"/>
            <wp:effectExtent l="0" t="0" r="0" b="1905"/>
            <wp:docPr id="40" name="Рисунок 40" descr="E:\зеленый уголок\photo_2024-11-07_14-4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еленый уголок\photo_2024-11-07_14-44-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87" cy="29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0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584" cy="2752097"/>
            <wp:effectExtent l="0" t="0" r="0" b="0"/>
            <wp:docPr id="41" name="Рисунок 41" descr="E:\зеленый уголок\photo_2024-11-07_14-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еленый уголок\photo_2024-11-07_14-45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7" cy="276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36" w:rsidRDefault="00901636" w:rsidP="0090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 и 9. Посадка комнатных растений</w:t>
      </w:r>
    </w:p>
    <w:p w:rsidR="00901636" w:rsidRDefault="00901636" w:rsidP="009016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636" w:rsidRDefault="00901636" w:rsidP="009016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0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409402"/>
            <wp:effectExtent l="0" t="0" r="0" b="635"/>
            <wp:docPr id="42" name="Рисунок 42" descr="E:\зеленый уголок\photo_2024-11-07_14-4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еленый уголок\photo_2024-11-07_14-45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70" cy="34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016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27753"/>
            <wp:effectExtent l="0" t="0" r="0" b="6350"/>
            <wp:docPr id="43" name="Рисунок 43" descr="E:\зеленый уголок\photo_2024-11-07_14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еленый уголок\photo_2024-11-07_14-45-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43" cy="33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36" w:rsidRDefault="00901636" w:rsidP="0090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 и 11. Пересадка комнатного растения Алоэ</w:t>
      </w:r>
    </w:p>
    <w:p w:rsidR="00901636" w:rsidRDefault="00901636" w:rsidP="0090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636" w:rsidRDefault="00901636" w:rsidP="0090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636" w:rsidRDefault="00901636" w:rsidP="00901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0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1B4F928E" wp14:editId="56B61013">
            <wp:simplePos x="0" y="0"/>
            <wp:positionH relativeFrom="column">
              <wp:posOffset>2967990</wp:posOffset>
            </wp:positionH>
            <wp:positionV relativeFrom="paragraph">
              <wp:posOffset>224155</wp:posOffset>
            </wp:positionV>
            <wp:extent cx="1924050" cy="2855595"/>
            <wp:effectExtent l="0" t="0" r="0" b="1905"/>
            <wp:wrapThrough wrapText="bothSides">
              <wp:wrapPolygon edited="0">
                <wp:start x="0" y="0"/>
                <wp:lineTo x="0" y="21470"/>
                <wp:lineTo x="21386" y="21470"/>
                <wp:lineTo x="21386" y="0"/>
                <wp:lineTo x="0" y="0"/>
              </wp:wrapPolygon>
            </wp:wrapThrough>
            <wp:docPr id="46" name="Рисунок 46" descr="E:\зеленый уголок\изображение_viber_2024-11-07_14-37-30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ый уголок\изображение_viber_2024-11-07_14-37-30-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2" t="21255" r="20519" b="8852"/>
                    <a:stretch/>
                  </pic:blipFill>
                  <pic:spPr bwMode="auto">
                    <a:xfrm>
                      <a:off x="0" y="0"/>
                      <a:ext cx="19240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0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1CA073AB" wp14:editId="5282392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389346" cy="3185795"/>
            <wp:effectExtent l="0" t="0" r="0" b="0"/>
            <wp:wrapThrough wrapText="bothSides">
              <wp:wrapPolygon edited="0">
                <wp:start x="0" y="0"/>
                <wp:lineTo x="0" y="21441"/>
                <wp:lineTo x="21359" y="21441"/>
                <wp:lineTo x="21359" y="0"/>
                <wp:lineTo x="0" y="0"/>
              </wp:wrapPolygon>
            </wp:wrapThrough>
            <wp:docPr id="45" name="Рисунок 45" descr="E:\зеленый уголок\изображение_viber_2024-11-07_14-37-30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ый уголок\изображение_viber_2024-11-07_14-37-30-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46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901636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20E7" w:rsidRPr="00B620E7" w:rsidRDefault="00B620E7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156232">
        <w:rPr>
          <w:rFonts w:ascii="Times New Roman" w:eastAsia="Times New Roman" w:hAnsi="Times New Roman" w:cs="Times New Roman"/>
          <w:sz w:val="28"/>
          <w:szCs w:val="28"/>
          <w:lang w:eastAsia="ru-RU"/>
        </w:rPr>
        <w:t>12 и 13. Заготовленная рассада в теплице МБУ ДО «ЦДЮТиК»</w:t>
      </w:r>
    </w:p>
    <w:p w:rsidR="00901636" w:rsidRDefault="00901636" w:rsidP="00901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6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13083" wp14:editId="1725EF4C">
            <wp:extent cx="5476343" cy="3267075"/>
            <wp:effectExtent l="0" t="0" r="0" b="0"/>
            <wp:docPr id="44" name="Рисунок 44" descr="E:\зеленый уголок\изображение_viber_2024-11-07_12-42-43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леный уголок\изображение_viber_2024-11-07_12-42-43-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8" t="11998" b="18782"/>
                    <a:stretch/>
                  </pic:blipFill>
                  <pic:spPr bwMode="auto">
                    <a:xfrm>
                      <a:off x="0" y="0"/>
                      <a:ext cx="5485126" cy="32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636" w:rsidRDefault="00901636" w:rsidP="00901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156232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623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зеленение кабинета «Русского языка и литературы»</w:t>
      </w:r>
    </w:p>
    <w:p w:rsidR="001129C5" w:rsidRDefault="001129C5" w:rsidP="00901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C5" w:rsidRDefault="001129C5" w:rsidP="00901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C5" w:rsidRDefault="001129C5" w:rsidP="00156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C5" w:rsidRDefault="001129C5" w:rsidP="00901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9C5" w:rsidRPr="001129C5" w:rsidRDefault="001129C5" w:rsidP="001129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9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1129C5" w:rsidRPr="00901636" w:rsidRDefault="001129C5" w:rsidP="009016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9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комнатных растений</w:t>
      </w:r>
    </w:p>
    <w:tbl>
      <w:tblPr>
        <w:tblStyle w:val="a6"/>
        <w:tblpPr w:leftFromText="180" w:rightFromText="180" w:vertAnchor="text" w:horzAnchor="margin" w:tblpY="264"/>
        <w:tblW w:w="0" w:type="auto"/>
        <w:tblBorders>
          <w:top w:val="single" w:sz="48" w:space="0" w:color="984806"/>
          <w:left w:val="single" w:sz="48" w:space="0" w:color="984806"/>
          <w:bottom w:val="single" w:sz="48" w:space="0" w:color="984806"/>
          <w:right w:val="single" w:sz="48" w:space="0" w:color="98480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5"/>
      </w:tblGrid>
      <w:tr w:rsidR="00156232" w:rsidRPr="00156232" w:rsidTr="00156232">
        <w:trPr>
          <w:trHeight w:val="22"/>
        </w:trPr>
        <w:tc>
          <w:tcPr>
            <w:tcW w:w="9464" w:type="dxa"/>
          </w:tcPr>
          <w:p w:rsidR="00156232" w:rsidRPr="00156232" w:rsidRDefault="00156232" w:rsidP="00156232">
            <w:pPr>
              <w:rPr>
                <w:rFonts w:ascii="Calibri" w:eastAsia="Calibri" w:hAnsi="Calibri" w:cs="Times New Roman"/>
              </w:rPr>
            </w:pPr>
          </w:p>
          <w:p w:rsidR="00156232" w:rsidRPr="00156232" w:rsidRDefault="00156232" w:rsidP="00156232">
            <w:pPr>
              <w:rPr>
                <w:rFonts w:ascii="Calibri" w:eastAsia="Calibri" w:hAnsi="Calibri" w:cs="Times New Roman"/>
              </w:rPr>
            </w:pPr>
          </w:p>
          <w:p w:rsidR="00156232" w:rsidRPr="00156232" w:rsidRDefault="00156232" w:rsidP="001562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4F7A0B" wp14:editId="7F09C4A5">
                  <wp:extent cx="2945470" cy="1948543"/>
                  <wp:effectExtent l="19050" t="0" r="7280" b="0"/>
                  <wp:docPr id="47" name="Рисунок 47" descr="http://m.orangespb.ru/upload/iblock/e15/e15b4f252193c2e2cc61044d6c88b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.orangespb.ru/upload/iblock/e15/e15b4f252193c2e2cc61044d6c88b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71" cy="195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232" w:rsidRPr="00156232" w:rsidRDefault="00156232" w:rsidP="00156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6232" w:rsidRPr="00156232" w:rsidRDefault="00156232" w:rsidP="00156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6232" w:rsidRPr="00156232" w:rsidRDefault="00156232" w:rsidP="00156232">
            <w:pPr>
              <w:jc w:val="both"/>
              <w:textAlignment w:val="top"/>
              <w:rPr>
                <w:rFonts w:ascii="Times New Roman" w:eastAsia="Calibri" w:hAnsi="Times New Roman" w:cs="Times New Roman"/>
                <w:b/>
                <w:color w:val="C00000"/>
                <w:sz w:val="40"/>
                <w:szCs w:val="40"/>
              </w:rPr>
            </w:pPr>
            <w:r w:rsidRPr="00156232">
              <w:rPr>
                <w:rFonts w:ascii="Times New Roman" w:eastAsia="Calibri" w:hAnsi="Times New Roman" w:cs="Times New Roman"/>
                <w:b/>
                <w:color w:val="C00000"/>
                <w:sz w:val="40"/>
                <w:szCs w:val="40"/>
              </w:rPr>
              <w:t>Фикус каучуконосный</w:t>
            </w:r>
            <w:r w:rsidRPr="00156232"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kern w:val="36"/>
                <w:sz w:val="40"/>
                <w:szCs w:val="40"/>
                <w:lang w:eastAsia="ru-RU"/>
              </w:rPr>
              <w:t xml:space="preserve">— </w:t>
            </w:r>
            <w:r w:rsidRPr="00156232">
              <w:rPr>
                <w:rFonts w:ascii="Times New Roman" w:eastAsia="Calibri" w:hAnsi="Times New Roman" w:cs="Times New Roman"/>
                <w:b/>
                <w:bCs/>
                <w:color w:val="C00000"/>
                <w:sz w:val="40"/>
                <w:szCs w:val="40"/>
              </w:rPr>
              <w:t>Ficus</w:t>
            </w:r>
            <w:r w:rsidRPr="00156232">
              <w:rPr>
                <w:rFonts w:ascii="Times New Roman" w:eastAsia="Calibri" w:hAnsi="Times New Roman" w:cs="Times New Roman"/>
                <w:b/>
                <w:color w:val="C00000"/>
                <w:sz w:val="40"/>
                <w:szCs w:val="40"/>
              </w:rPr>
              <w:t xml:space="preserve"> elastica</w:t>
            </w:r>
          </w:p>
          <w:p w:rsidR="00156232" w:rsidRPr="00156232" w:rsidRDefault="00156232" w:rsidP="00156232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Семейство:</w:t>
            </w:r>
            <w:r w:rsidRPr="00156232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156232">
              <w:rPr>
                <w:rFonts w:ascii="Times New Roman" w:eastAsia="Times New Roman" w:hAnsi="Times New Roman" w:cs="Times New Roman"/>
                <w:i/>
                <w:iCs/>
                <w:color w:val="4F6228"/>
                <w:sz w:val="24"/>
                <w:szCs w:val="24"/>
                <w:lang w:eastAsia="ru-RU"/>
              </w:rPr>
              <w:t>Тутовые</w:t>
            </w:r>
          </w:p>
          <w:p w:rsidR="00156232" w:rsidRPr="00156232" w:rsidRDefault="00156232" w:rsidP="00156232">
            <w:pPr>
              <w:rPr>
                <w:rFonts w:ascii="Times New Roman" w:eastAsia="Calibri" w:hAnsi="Times New Roman" w:cs="Times New Roman"/>
                <w:b/>
                <w:color w:val="984806"/>
                <w:sz w:val="32"/>
                <w:szCs w:val="32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Родина: </w:t>
            </w:r>
            <w:r w:rsidRPr="00156232">
              <w:rPr>
                <w:rFonts w:ascii="Times New Roman" w:eastAsia="Calibri" w:hAnsi="Times New Roman" w:cs="Times New Roman"/>
              </w:rPr>
              <w:t>Родина растения - северо-восток Индии и юг Индонезии.</w:t>
            </w:r>
          </w:p>
          <w:p w:rsidR="00156232" w:rsidRPr="00156232" w:rsidRDefault="00156232" w:rsidP="0015623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Рекомендации по уходу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Освещение.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Теневыносливое растение. Его принято ставить в угол. Рекомендуется рассеянный яркий свет. Ставят рядом с окном, защищая тюлем от солнца. У окон, выходящих на северную сторону, растет плохо.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Температура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Любит тепло. Легко приспосабливается к средней температуре квартиры. Летом — 20-30°C, зимой — 18-20°C. 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Поливы.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Поливают осторожно, не допуская чрезмерного переувлажнения почвы. Кратковременную засуху переносит легче, чем избыток влаги. 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Влажность.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Нормально адаптируется к сухому воздуху. Опрыскивания теплой мягкой водой идут на пользу.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Гигиена. 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Из-за большого размера на листьях фикуса скапливается пыль. Как минимум 1-2 раза в неделю их протирают влажной мягкой тряпкой. 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Почва.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Грунт для фикуса каучуконосного должен быть легким и рыхлым. Взрослые растения пересаживают в более плотную почву для устойчивости. Оптимальный состав — дерн, листовая земля, песок и торф. Добавляют частички березового угля.</w:t>
            </w:r>
          </w:p>
          <w:p w:rsidR="00156232" w:rsidRPr="00156232" w:rsidRDefault="00156232" w:rsidP="00156232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Пересадка.</w:t>
            </w:r>
            <w:r w:rsidRPr="001562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молодом возрасте пересадку проводят часто, по мере разрастания корней. О необходимости очередной пересадки говорит быстрое пересыхание почвы или появление корней из дренажных отверстий. Взрослые растения стараются выращивать без пересадки, чтобы не стимулировать их дальнейший рост. Вместо пересадки заменяют верхние 5 см почвы.</w:t>
            </w:r>
          </w:p>
          <w:p w:rsidR="00156232" w:rsidRPr="00156232" w:rsidRDefault="00156232" w:rsidP="001562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6232" w:rsidRPr="00156232" w:rsidRDefault="00156232" w:rsidP="00156232">
      <w:pPr>
        <w:spacing w:after="200" w:line="276" w:lineRule="auto"/>
        <w:rPr>
          <w:rFonts w:ascii="Calibri" w:eastAsia="Calibri" w:hAnsi="Calibri" w:cs="Times New Roman"/>
        </w:rPr>
      </w:pPr>
    </w:p>
    <w:p w:rsidR="00901636" w:rsidRDefault="00B26F6C" w:rsidP="00B620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3810</wp:posOffset>
                </wp:positionV>
                <wp:extent cx="6496050" cy="9210675"/>
                <wp:effectExtent l="19050" t="1905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2106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A4264" id="Прямоугольник 51" o:spid="_x0000_s1026" style="position:absolute;margin-left:-26.55pt;margin-top:.3pt;width:511.5pt;height:725.2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" fillcolor="white [3201]" strokecolor="#70ad47 [3209]" strokeweight="3pt"/>
            </w:pict>
          </mc:Fallback>
        </mc:AlternateContent>
      </w:r>
    </w:p>
    <w:p w:rsidR="00B26F6C" w:rsidRPr="00B26F6C" w:rsidRDefault="00B26F6C" w:rsidP="00B26F6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6F6C">
        <w:rPr>
          <w:rFonts w:ascii="Times New Roman" w:eastAsia="Times New Roman" w:hAnsi="Times New Roman" w:cs="Times New Roman"/>
          <w:noProof/>
          <w:color w:val="B53218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19A9625" wp14:editId="527F07D8">
            <wp:extent cx="2276678" cy="2343150"/>
            <wp:effectExtent l="0" t="0" r="9525" b="0"/>
            <wp:docPr id="50" name="Рисунок 4" descr="Пелларгония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лларгония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65" cy="23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6C" w:rsidRPr="00B26F6C" w:rsidRDefault="00B26F6C" w:rsidP="00B26F6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F6C" w:rsidRPr="00B26F6C" w:rsidRDefault="00B26F6C" w:rsidP="00B26F6C">
      <w:pPr>
        <w:pBdr>
          <w:bottom w:val="single" w:sz="6" w:space="4" w:color="228B22"/>
        </w:pBdr>
        <w:spacing w:after="225" w:line="276" w:lineRule="auto"/>
        <w:outlineLvl w:val="0"/>
        <w:rPr>
          <w:rFonts w:ascii="Times New Roman" w:eastAsia="Times New Roman" w:hAnsi="Times New Roman" w:cs="Times New Roman"/>
          <w:b/>
          <w:i/>
          <w:iCs/>
          <w:color w:val="984806"/>
          <w:kern w:val="36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i/>
          <w:iCs/>
          <w:color w:val="984806"/>
          <w:kern w:val="36"/>
          <w:sz w:val="28"/>
          <w:szCs w:val="28"/>
          <w:lang w:eastAsia="ru-RU"/>
        </w:rPr>
        <w:t>Пеларгония, пелларгониум — Pelargonium, герань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Семейство:</w:t>
      </w:r>
      <w:r w:rsidRPr="00B26F6C">
        <w:rPr>
          <w:rFonts w:ascii="Times New Roman" w:eastAsia="Times New Roman" w:hAnsi="Times New Roman" w:cs="Times New Roman"/>
          <w:color w:val="004F01"/>
          <w:sz w:val="28"/>
          <w:szCs w:val="28"/>
          <w:lang w:eastAsia="ru-RU"/>
        </w:rPr>
        <w:t>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Гераниевые 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Родина: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преимущественно в Южной Африке.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4F01"/>
          <w:sz w:val="28"/>
          <w:szCs w:val="28"/>
          <w:lang w:eastAsia="ru-RU"/>
        </w:rPr>
      </w:pPr>
    </w:p>
    <w:p w:rsidR="00B26F6C" w:rsidRPr="00B26F6C" w:rsidRDefault="00B26F6C" w:rsidP="00B26F6C">
      <w:pPr>
        <w:spacing w:after="0" w:line="240" w:lineRule="auto"/>
        <w:rPr>
          <w:rFonts w:ascii="Times New Roman" w:eastAsia="Calibri" w:hAnsi="Times New Roman" w:cs="Times New Roman"/>
          <w:b/>
          <w:color w:val="984806"/>
          <w:sz w:val="28"/>
          <w:szCs w:val="28"/>
        </w:rPr>
      </w:pPr>
      <w:r w:rsidRPr="00B26F6C">
        <w:rPr>
          <w:rFonts w:ascii="Times New Roman" w:eastAsia="Calibri" w:hAnsi="Times New Roman" w:cs="Times New Roman"/>
          <w:b/>
          <w:color w:val="984806"/>
          <w:sz w:val="28"/>
          <w:szCs w:val="28"/>
        </w:rPr>
        <w:t>Инструкция по уходу: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Цветение: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в зависимости от вида с весны до осени.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Свет: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яркий. Растение переносит прямые солнечные лучи.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Температура: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летом — комнатная. Зимой пеларгонии содержат как можно прохладнее, при температуре 8-12°С.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Полив:</w:t>
      </w:r>
      <w:r w:rsidRPr="00B26F6C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умеренный, так как пеларгонии не любят переувлажнения. Зимой растения поливают очень умеренно.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Влажность воздуха:</w:t>
      </w:r>
      <w:r w:rsidRPr="00B26F6C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не играет существенной роли. В жаркие дни можно опрыскивать.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 xml:space="preserve">Подкормка: 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через 2-3 месяца после пересадки пеларгонию подкармливают суперфосфатом, который стимулирует цветение. Растения плохо переносят свежие органические удобрения.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Обрезка: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пожелтевшие и засыхающие листья необходимо обрезать, оставляя на стебле нижнюю часть черешка.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Пересадка:</w:t>
      </w:r>
      <w:r w:rsidRPr="00B26F6C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молодые пересаживают ежегодно, взрослые – по мере необходимости.</w:t>
      </w:r>
    </w:p>
    <w:p w:rsidR="00B26F6C" w:rsidRPr="00B26F6C" w:rsidRDefault="00B26F6C" w:rsidP="00B26F6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B26F6C">
        <w:rPr>
          <w:rFonts w:ascii="Times New Roman" w:eastAsia="Times New Roman" w:hAnsi="Times New Roman" w:cs="Times New Roman"/>
          <w:b/>
          <w:bCs/>
          <w:color w:val="984806"/>
          <w:sz w:val="28"/>
          <w:szCs w:val="28"/>
          <w:lang w:eastAsia="ru-RU"/>
        </w:rPr>
        <w:t>Размножение:</w:t>
      </w:r>
      <w:r w:rsidRPr="00B26F6C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 </w:t>
      </w:r>
      <w:r w:rsidRPr="00B26F6C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семенами, черенками.</w:t>
      </w:r>
    </w:p>
    <w:p w:rsidR="00B26F6C" w:rsidRPr="00B26F6C" w:rsidRDefault="00B26F6C" w:rsidP="00B26F6C">
      <w:pPr>
        <w:spacing w:after="0" w:line="240" w:lineRule="auto"/>
        <w:rPr>
          <w:rFonts w:ascii="Times New Roman" w:eastAsia="Calibri" w:hAnsi="Times New Roman" w:cs="Times New Roman"/>
          <w:color w:val="4F6228"/>
          <w:sz w:val="28"/>
          <w:szCs w:val="28"/>
        </w:rPr>
      </w:pPr>
    </w:p>
    <w:p w:rsidR="00B26F6C" w:rsidRPr="00B26F6C" w:rsidRDefault="00B26F6C" w:rsidP="00B26F6C">
      <w:pPr>
        <w:spacing w:after="0" w:line="240" w:lineRule="auto"/>
        <w:rPr>
          <w:rFonts w:ascii="Times New Roman" w:eastAsia="Calibri" w:hAnsi="Times New Roman" w:cs="Times New Roman"/>
          <w:color w:val="4F6228"/>
          <w:sz w:val="28"/>
          <w:szCs w:val="28"/>
        </w:rPr>
      </w:pPr>
    </w:p>
    <w:p w:rsidR="00B26F6C" w:rsidRPr="00B26F6C" w:rsidRDefault="00B26F6C" w:rsidP="00B26F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6F6C" w:rsidRPr="00B26F6C" w:rsidRDefault="00B26F6C" w:rsidP="00B26F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6F6C" w:rsidRPr="00B26F6C" w:rsidRDefault="00B26F6C" w:rsidP="00B26F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6F6C" w:rsidRDefault="00B26F6C" w:rsidP="00B26F6C"/>
    <w:tbl>
      <w:tblPr>
        <w:tblStyle w:val="a6"/>
        <w:tblpPr w:leftFromText="180" w:rightFromText="180" w:vertAnchor="text" w:horzAnchor="margin" w:tblpX="-202" w:tblpY="519"/>
        <w:tblW w:w="9721" w:type="dxa"/>
        <w:tblBorders>
          <w:top w:val="single" w:sz="48" w:space="0" w:color="385623" w:themeColor="accent6" w:themeShade="80"/>
          <w:left w:val="single" w:sz="48" w:space="0" w:color="385623" w:themeColor="accent6" w:themeShade="80"/>
          <w:bottom w:val="single" w:sz="48" w:space="0" w:color="385623" w:themeColor="accent6" w:themeShade="80"/>
          <w:right w:val="single" w:sz="48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1"/>
      </w:tblGrid>
      <w:tr w:rsidR="00B26F6C" w:rsidRPr="00AD5E74" w:rsidTr="00B26F6C">
        <w:trPr>
          <w:trHeight w:val="12780"/>
        </w:trPr>
        <w:tc>
          <w:tcPr>
            <w:tcW w:w="9721" w:type="dxa"/>
          </w:tcPr>
          <w:p w:rsidR="00B26F6C" w:rsidRPr="00AD5E74" w:rsidRDefault="00B26F6C" w:rsidP="00B26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6C" w:rsidRPr="00AD5E74" w:rsidRDefault="00B26F6C" w:rsidP="00B26F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D5E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CBA25" wp14:editId="7ABE0F67">
                  <wp:extent cx="2085975" cy="2000250"/>
                  <wp:effectExtent l="0" t="0" r="9525" b="0"/>
                  <wp:docPr id="52" name="Рисунок 20" descr="http://im4-tub-ru.yandex.net/i?id=129518819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129518819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6C" w:rsidRPr="00AD5E74" w:rsidRDefault="00B26F6C" w:rsidP="00B26F6C">
            <w:pPr>
              <w:pBdr>
                <w:bottom w:val="single" w:sz="6" w:space="4" w:color="228B22"/>
              </w:pBdr>
              <w:spacing w:after="225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28"/>
                <w:szCs w:val="28"/>
                <w:lang w:eastAsia="ru-RU"/>
              </w:rPr>
              <w:t>Шлюмбергера — Schlumbergera, и Зигокактус — Zygocactus</w:t>
            </w:r>
          </w:p>
          <w:p w:rsidR="00B26F6C" w:rsidRPr="00AD5E74" w:rsidRDefault="00B26F6C" w:rsidP="00B26F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Семейство: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кактусовые (Cactaceae Juss., nom. cons.)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Родина: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тропические леса Центральной и Южной Америки.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  <w:r w:rsidRPr="00AD5E74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t>Инструкция по уходу: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7B7B7B" w:themeColor="accent3" w:themeShade="BF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Цветение: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ноябрь-январь.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Рост: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быстрый.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Свет</w:t>
            </w:r>
            <w:r w:rsidRPr="00AD5E74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8"/>
                <w:szCs w:val="28"/>
                <w:lang w:eastAsia="ru-RU"/>
              </w:rPr>
              <w:t>: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яркий рассеянный, полутень. Чувствителен к нарушению светового  режима.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Температура</w:t>
            </w:r>
            <w:r w:rsidRPr="00AD5E74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8"/>
                <w:szCs w:val="28"/>
                <w:lang w:eastAsia="ru-RU"/>
              </w:rPr>
              <w:t>: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летом 18-25°C, в августе – сентябре, когда закладываются цветочные почки, необходима температура не ниже 11-12°С, зимой 16-18°С.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Полив: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летом обильный, в зимнее время полив сокращают, следя, чтобы субстрат не пересох, но и так же не был сильно переувлажненным.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Влажность воздуха</w:t>
            </w:r>
            <w:r w:rsidRPr="00AD5E74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8"/>
                <w:szCs w:val="28"/>
                <w:lang w:eastAsia="ru-RU"/>
              </w:rPr>
              <w:t>: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 высокая, зимой опрыскивание производится теплой водой.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Подкормка: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в период роста и цветения 2 раза в месяц минеральными удобрениями со средним содержанием азота, разбавленными наполовину.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Период покоя: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Наступает после цветения, в зависимости от вида и сроков цветения. Оптимальная температура 6-8С, редкий полив, но субстрат не должен пересыхать.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Пересадка</w:t>
            </w:r>
            <w:r w:rsidRPr="00AD5E74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8"/>
                <w:szCs w:val="28"/>
                <w:lang w:eastAsia="ru-RU"/>
              </w:rPr>
              <w:t>: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 сразу же после цветения молодые ежегодно, взрослые по мере необходимости каждые 2-3 лет, крупные экземпляры через 4-5 лет.</w:t>
            </w:r>
          </w:p>
          <w:p w:rsidR="00B26F6C" w:rsidRPr="00AD5E74" w:rsidRDefault="00B26F6C" w:rsidP="00B26F6C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D5E74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Размножение:</w:t>
            </w:r>
            <w:r w:rsidRPr="00AD5E74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D5E74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стеблевыми черенками.</w:t>
            </w: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F6C" w:rsidRPr="00AD5E74" w:rsidRDefault="00B26F6C" w:rsidP="00B26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-318" w:tblpY="84"/>
        <w:tblW w:w="9640" w:type="dxa"/>
        <w:tblBorders>
          <w:top w:val="single" w:sz="48" w:space="0" w:color="385623" w:themeColor="accent6" w:themeShade="80"/>
          <w:left w:val="single" w:sz="48" w:space="0" w:color="385623" w:themeColor="accent6" w:themeShade="80"/>
          <w:bottom w:val="single" w:sz="48" w:space="0" w:color="385623" w:themeColor="accent6" w:themeShade="80"/>
          <w:right w:val="single" w:sz="48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B26F6C" w:rsidTr="00AA0D73">
        <w:tc>
          <w:tcPr>
            <w:tcW w:w="9640" w:type="dxa"/>
          </w:tcPr>
          <w:p w:rsidR="00B26F6C" w:rsidRDefault="00B26F6C" w:rsidP="00AA0D73">
            <w:pPr>
              <w:tabs>
                <w:tab w:val="left" w:pos="6330"/>
              </w:tabs>
              <w:jc w:val="center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79251" wp14:editId="2B24F249">
                  <wp:extent cx="2656114" cy="3718559"/>
                  <wp:effectExtent l="19050" t="0" r="0" b="0"/>
                  <wp:docPr id="55" name="Рисунок 8" descr="Хлорофит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лорофит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05" cy="371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6C" w:rsidRPr="00EA0C5C" w:rsidRDefault="00B26F6C" w:rsidP="00AA0D73">
            <w:pPr>
              <w:pBdr>
                <w:bottom w:val="single" w:sz="6" w:space="4" w:color="228B22"/>
              </w:pBdr>
              <w:spacing w:after="225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</w:pPr>
            <w:r w:rsidRPr="00EA0C5C"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  <w:t>Хлорофитум – Chlorophytum</w:t>
            </w:r>
          </w:p>
          <w:p w:rsidR="00B26F6C" w:rsidRPr="00EA0C5C" w:rsidRDefault="00B26F6C" w:rsidP="00AA0D73">
            <w:pPr>
              <w:jc w:val="center"/>
              <w:rPr>
                <w:rFonts w:ascii="Tahoma" w:eastAsia="Times New Roman" w:hAnsi="Tahoma" w:cs="Tahoma"/>
                <w:b/>
                <w:color w:val="385623" w:themeColor="accent6" w:themeShade="80"/>
                <w:sz w:val="17"/>
                <w:szCs w:val="17"/>
                <w:lang w:eastAsia="ru-RU"/>
              </w:rPr>
            </w:pP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Семейство:</w:t>
            </w:r>
            <w:r w:rsidRPr="00B26F6C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sz w:val="24"/>
                <w:szCs w:val="24"/>
                <w:lang w:eastAsia="ru-RU"/>
              </w:rPr>
              <w:t> —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 xml:space="preserve"> 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лилейных (Liliaceae), ряд авторов относит хлорофитум в семейство асфоделовых (Asphodelaceae)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Родина: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тропики Южной Африки.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6F6C" w:rsidRPr="00B26F6C" w:rsidRDefault="00B26F6C" w:rsidP="00AA0D73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B26F6C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Инструкция по уходу: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Цветение: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начинается  с марта месяц и длится в течение вегетационного периода.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Рост: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быстрый.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Свет: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яркий, рассеянный, может расти и в тени. В течение нескольких часов в день переносит прямой солнечный свет.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Температура: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хорошо переносит большой спектр температур, в зимнее время температура не должна опускаться ниже 10°C.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Полив: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летом обильный, в зимнее время полив сокращают, следя, чтобы субстрат не пересыхал.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Влажность воздуха: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существенной роли не играет, в летнее время полезно опрыскивание.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Подкормка: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вегетационный период  подкармливают 2 раза в месяц минеральными и органическими удобрениями.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Обрезка: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не нуждается.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Период покоя: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(октября по январь), температура 12-20°C, полив регулярный, не подкармливают.</w:t>
            </w:r>
          </w:p>
          <w:p w:rsidR="00B26F6C" w:rsidRPr="00B26F6C" w:rsidRDefault="00B26F6C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Пересадка: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весной, молодые ежегодно, взрослые по мере необходимости каждые 2-3года.</w:t>
            </w:r>
          </w:p>
          <w:p w:rsidR="00B26F6C" w:rsidRDefault="00B26F6C" w:rsidP="00AA0D73">
            <w:pPr>
              <w:jc w:val="both"/>
              <w:textAlignment w:val="top"/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Размножение:</w:t>
            </w:r>
            <w:r w:rsidRPr="00B26F6C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весной, семенами, делением кустов и дочерними розетками.</w:t>
            </w:r>
          </w:p>
        </w:tc>
      </w:tr>
    </w:tbl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text" w:horzAnchor="margin" w:tblpY="84"/>
        <w:tblW w:w="9296" w:type="dxa"/>
        <w:tblBorders>
          <w:top w:val="single" w:sz="48" w:space="0" w:color="984806"/>
          <w:left w:val="single" w:sz="48" w:space="0" w:color="984806"/>
          <w:bottom w:val="single" w:sz="48" w:space="0" w:color="984806"/>
          <w:right w:val="single" w:sz="48" w:space="0" w:color="98480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6"/>
      </w:tblGrid>
      <w:tr w:rsidR="00B26F6C" w:rsidRPr="00B26F6C" w:rsidTr="00B26F6C">
        <w:tc>
          <w:tcPr>
            <w:tcW w:w="9296" w:type="dxa"/>
          </w:tcPr>
          <w:p w:rsidR="00B26F6C" w:rsidRPr="00B26F6C" w:rsidRDefault="00B26F6C" w:rsidP="00B26F6C">
            <w:pPr>
              <w:jc w:val="center"/>
              <w:rPr>
                <w:rFonts w:ascii="Calibri" w:eastAsia="Calibri" w:hAnsi="Calibri" w:cs="Times New Roman"/>
              </w:rPr>
            </w:pPr>
          </w:p>
          <w:p w:rsidR="00B26F6C" w:rsidRPr="00B26F6C" w:rsidRDefault="00B26F6C" w:rsidP="00B26F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6F6C" w:rsidRPr="00B26F6C" w:rsidRDefault="00B26F6C" w:rsidP="00B26F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BEAEC" wp14:editId="1E204856">
                  <wp:extent cx="2533650" cy="2667000"/>
                  <wp:effectExtent l="0" t="0" r="0" b="0"/>
                  <wp:docPr id="56" name="Рисунок 17" descr="C:\Users\Дом\Desktop\ВЕНЕРА 2013\ботаника\комнатные растения\комнатные растения\нефрелоп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ВЕНЕРА 2013\ботаника\комнатные растения\комнатные растения\нефрелоп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F6C" w:rsidRPr="00B26F6C" w:rsidRDefault="00B26F6C" w:rsidP="00B26F6C">
            <w:pPr>
              <w:pBdr>
                <w:bottom w:val="single" w:sz="6" w:space="4" w:color="228B22"/>
              </w:pBdr>
              <w:spacing w:after="225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984806"/>
                <w:kern w:val="36"/>
                <w:sz w:val="36"/>
                <w:szCs w:val="36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i/>
                <w:iCs/>
                <w:color w:val="984806"/>
                <w:kern w:val="36"/>
                <w:sz w:val="36"/>
                <w:szCs w:val="36"/>
                <w:lang w:eastAsia="ru-RU"/>
              </w:rPr>
              <w:t>Нефролепис — Nephrolepis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Семейство: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Нефролеписовых (Nephrolepidaceae), или. Давалиевых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Родина: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тропики и субтропики обоих полушарий.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</w:p>
          <w:p w:rsidR="00B26F6C" w:rsidRPr="00B26F6C" w:rsidRDefault="00B26F6C" w:rsidP="00B26F6C">
            <w:pPr>
              <w:rPr>
                <w:rFonts w:ascii="Calibri" w:eastAsia="Calibri" w:hAnsi="Calibri" w:cs="Times New Roman"/>
                <w:b/>
                <w:color w:val="984806"/>
                <w:sz w:val="32"/>
                <w:szCs w:val="32"/>
              </w:rPr>
            </w:pPr>
            <w:r w:rsidRPr="00B26F6C">
              <w:rPr>
                <w:rFonts w:ascii="Calibri" w:eastAsia="Calibri" w:hAnsi="Calibri" w:cs="Times New Roman"/>
                <w:b/>
                <w:color w:val="984806"/>
                <w:sz w:val="32"/>
                <w:szCs w:val="32"/>
              </w:rPr>
              <w:t>Инструкция по уходу: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Рост: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средний.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Свет: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 xml:space="preserve">рассеянный, от полуденных лучей следует притенять. </w:t>
            </w: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Температура: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умеренная, весенне-летний период оптимальная температура около 20°C, при температуре выше 24°C, должна быть высокая влажность, так как высокие температуры плохо переносит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4F6228"/>
                <w:sz w:val="26"/>
                <w:szCs w:val="26"/>
                <w:lang w:eastAsia="ru-RU"/>
              </w:rPr>
              <w:t>Полив: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 в весенне-летний период нефролепис поливают обильно, после того как верхний слой субстрата подсохнет. Нельзя чрезмерной переувлажнять субстрат, почва постоянно должна быть слегка влажной.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Влажность воздуха: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 xml:space="preserve">высокая. Необходимо по нескольку раз в день опрыскивать растение. 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Подкормка: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в период роста каждую неделю сильно разведенным удобрением (1/4 – 1/5 нормы) для декоративнолиственных растений. Осенью и зимой не подкармливают.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Пересадка: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молодые ежегодно, взрослые каждые 2-3 года.</w:t>
            </w:r>
          </w:p>
          <w:p w:rsidR="00B26F6C" w:rsidRPr="00B26F6C" w:rsidRDefault="00B26F6C" w:rsidP="00B26F6C">
            <w:pPr>
              <w:jc w:val="both"/>
              <w:textAlignment w:val="top"/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</w:pPr>
            <w:r w:rsidRPr="00B26F6C">
              <w:rPr>
                <w:rFonts w:ascii="Times New Roman" w:eastAsia="Times New Roman" w:hAnsi="Times New Roman" w:cs="Times New Roman"/>
                <w:b/>
                <w:bCs/>
                <w:color w:val="984806"/>
                <w:sz w:val="26"/>
                <w:szCs w:val="26"/>
                <w:lang w:eastAsia="ru-RU"/>
              </w:rPr>
              <w:t>Размножение:</w:t>
            </w:r>
            <w:r w:rsidRPr="00B26F6C">
              <w:rPr>
                <w:rFonts w:ascii="Arial" w:eastAsia="Times New Roman" w:hAnsi="Arial" w:cs="Arial"/>
                <w:color w:val="984806"/>
                <w:sz w:val="24"/>
                <w:szCs w:val="24"/>
                <w:lang w:eastAsia="ru-RU"/>
              </w:rPr>
              <w:t> </w:t>
            </w:r>
            <w:r w:rsidRPr="00B26F6C">
              <w:rPr>
                <w:rFonts w:ascii="Arial" w:eastAsia="Times New Roman" w:hAnsi="Arial" w:cs="Arial"/>
                <w:color w:val="4F6228"/>
                <w:sz w:val="24"/>
                <w:szCs w:val="24"/>
                <w:lang w:eastAsia="ru-RU"/>
              </w:rPr>
              <w:t>спорами (редко), укоренением опушенных безлистных побегов, делением корневища (куста), некоторые виды столонами (клубнями).</w:t>
            </w:r>
          </w:p>
          <w:p w:rsidR="00B26F6C" w:rsidRPr="00B26F6C" w:rsidRDefault="00B26F6C" w:rsidP="00B26F6C">
            <w:pPr>
              <w:rPr>
                <w:rFonts w:ascii="Calibri" w:eastAsia="Calibri" w:hAnsi="Calibri" w:cs="Times New Roman"/>
              </w:rPr>
            </w:pPr>
          </w:p>
          <w:p w:rsidR="00B26F6C" w:rsidRPr="00B26F6C" w:rsidRDefault="00B26F6C" w:rsidP="00B26F6C">
            <w:pPr>
              <w:rPr>
                <w:rFonts w:ascii="Calibri" w:eastAsia="Calibri" w:hAnsi="Calibri" w:cs="Times New Roman"/>
              </w:rPr>
            </w:pPr>
          </w:p>
          <w:p w:rsidR="00B26F6C" w:rsidRPr="00B26F6C" w:rsidRDefault="00B26F6C" w:rsidP="00B26F6C">
            <w:pPr>
              <w:rPr>
                <w:rFonts w:ascii="Calibri" w:eastAsia="Calibri" w:hAnsi="Calibri" w:cs="Times New Roman"/>
              </w:rPr>
            </w:pPr>
          </w:p>
        </w:tc>
      </w:tr>
    </w:tbl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4D5" w:rsidRDefault="009614D5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C5F" w:rsidRDefault="00DC0C5F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9"/>
        <w:tblW w:w="9438" w:type="dxa"/>
        <w:tblBorders>
          <w:top w:val="single" w:sz="48" w:space="0" w:color="385623" w:themeColor="accent6" w:themeShade="80"/>
          <w:left w:val="single" w:sz="48" w:space="0" w:color="385623" w:themeColor="accent6" w:themeShade="80"/>
          <w:bottom w:val="single" w:sz="48" w:space="0" w:color="385623" w:themeColor="accent6" w:themeShade="80"/>
          <w:right w:val="single" w:sz="48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8"/>
      </w:tblGrid>
      <w:tr w:rsidR="00AA0D73" w:rsidTr="00AA0D73">
        <w:trPr>
          <w:trHeight w:val="12496"/>
        </w:trPr>
        <w:tc>
          <w:tcPr>
            <w:tcW w:w="9438" w:type="dxa"/>
          </w:tcPr>
          <w:p w:rsidR="00AA0D73" w:rsidRPr="003A11FD" w:rsidRDefault="00AA0D73" w:rsidP="00AA0D73">
            <w:pPr>
              <w:jc w:val="center"/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</w:pPr>
            <w:r w:rsidRPr="003A11FD">
              <w:rPr>
                <w:noProof/>
                <w:color w:val="385623" w:themeColor="accent6" w:themeShade="80"/>
                <w:lang w:eastAsia="ru-RU"/>
              </w:rPr>
              <w:lastRenderedPageBreak/>
              <w:drawing>
                <wp:inline distT="0" distB="0" distL="0" distR="0" wp14:anchorId="6F2446E3" wp14:editId="5DC0597D">
                  <wp:extent cx="2495550" cy="2438400"/>
                  <wp:effectExtent l="19050" t="19050" r="19050" b="19050"/>
                  <wp:docPr id="6149" name="Рисунок 5" descr="0139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Рисунок 5" descr="01396145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311" cy="244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0D73" w:rsidRPr="003A11FD" w:rsidRDefault="00AA0D73" w:rsidP="00AA0D73">
            <w:pPr>
              <w:pStyle w:val="1"/>
              <w:pBdr>
                <w:bottom w:val="single" w:sz="6" w:space="4" w:color="228B22"/>
              </w:pBdr>
              <w:spacing w:before="0" w:after="225"/>
              <w:outlineLvl w:val="0"/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</w:pPr>
            <w:r w:rsidRPr="003A11FD">
              <w:rPr>
                <w:rFonts w:ascii="Times New Roman" w:eastAsia="Times New Roman" w:hAnsi="Times New Roman" w:cs="Times New Roman"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  <w:t>Рео – Rhoeo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Синоним: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Традесканция</w:t>
            </w:r>
            <w:r w:rsidRPr="00AA0D73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4"/>
                <w:szCs w:val="24"/>
                <w:lang w:eastAsia="ru-RU"/>
              </w:rPr>
              <w:t> 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Семейство: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iCs/>
                <w:color w:val="525252" w:themeColor="accent3" w:themeShade="80"/>
                <w:sz w:val="24"/>
                <w:szCs w:val="24"/>
                <w:lang w:eastAsia="ru-RU"/>
              </w:rPr>
              <w:t xml:space="preserve">Коммелиновые 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Родина: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влажные тропические леса Мексики, Антильских островов.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D73" w:rsidRPr="00AA0D73" w:rsidRDefault="00AA0D73" w:rsidP="00AA0D73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AA0D73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Инструкция по уходу: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Цветение: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может цвести в течение всего года.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Рост: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средний.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Свет: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интенсивный рассеянный. В весенне-летний период притеняют от прямых солнечных лучей.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Температура: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весенне-летний период — 20-24°С. В осенне-зимний период температура должна быть в пределах 17-20°С, не ниже 12°С. Растение тяжело переносит сквозняки, особенно в зимнее время.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Полив: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весенне-летний период обильный, по мере подсыхания верхнего слоя субстрата. В осенне-зимний период поливают умеренно, спустя один-два дня после того как подсохнет верхний слой субстрата. При поливе нельзя допускать пересыхания, и чрезмерного переувлажнения субстрата.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Влажность воздуха: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желательно опрыскивание, особенно в отопительный сезон.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Подкормка: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с марта по август подкармливают удобрением для комнатных декоративно-лиственных растений через каждые две недели.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Обрезка: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обрезку растения не производят. Для того, чтобы получить кустистое растение прищипывают верхушки побегов, это стимулирует рост боковых побегов.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Период покоя: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октябрь-февраль, 17-20°С, умеренный полив, хорошее освещение, регулярное опрыскивание, не подкармливают.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Пересадка: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конце весны или начале лета. Молодые ежегодно, взрослые растения каждые 3-5 лет.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Размножение: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стеблевыми черенками.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D73" w:rsidRDefault="00AA0D73" w:rsidP="00AA0D73">
            <w:pPr>
              <w:jc w:val="center"/>
              <w:textAlignment w:val="top"/>
              <w:rPr>
                <w:rFonts w:ascii="Tahoma" w:eastAsia="Times New Roman" w:hAnsi="Tahoma" w:cs="Tahoma"/>
                <w:noProof/>
                <w:color w:val="708090"/>
                <w:sz w:val="17"/>
                <w:szCs w:val="17"/>
                <w:lang w:eastAsia="ru-RU"/>
              </w:rPr>
            </w:pPr>
          </w:p>
          <w:p w:rsidR="00AA0D73" w:rsidRDefault="00AA0D73" w:rsidP="00AA0D73">
            <w:pPr>
              <w:jc w:val="center"/>
              <w:textAlignment w:val="top"/>
              <w:rPr>
                <w:rFonts w:ascii="Tahoma" w:eastAsia="Times New Roman" w:hAnsi="Tahoma" w:cs="Tahoma"/>
                <w:noProof/>
                <w:color w:val="708090"/>
                <w:sz w:val="17"/>
                <w:szCs w:val="17"/>
                <w:lang w:eastAsia="ru-RU"/>
              </w:rPr>
            </w:pPr>
          </w:p>
          <w:p w:rsidR="00AA0D73" w:rsidRDefault="00AA0D73" w:rsidP="00AA0D73">
            <w:pPr>
              <w:jc w:val="center"/>
              <w:textAlignment w:val="top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AA0D73" w:rsidRDefault="00AA0D73" w:rsidP="00AA0D73">
            <w:pPr>
              <w:jc w:val="center"/>
              <w:textAlignment w:val="top"/>
              <w:rPr>
                <w:noProof/>
                <w:lang w:eastAsia="ru-RU"/>
              </w:rPr>
            </w:pPr>
          </w:p>
          <w:p w:rsidR="00AA0D73" w:rsidRDefault="00AA0D73" w:rsidP="00AA0D73">
            <w:pPr>
              <w:jc w:val="center"/>
              <w:textAlignment w:val="top"/>
              <w:rPr>
                <w:noProof/>
                <w:lang w:eastAsia="ru-RU"/>
              </w:rPr>
            </w:pPr>
          </w:p>
          <w:p w:rsidR="00AA0D73" w:rsidRDefault="00AA0D73" w:rsidP="00AA0D73">
            <w:pPr>
              <w:jc w:val="center"/>
              <w:textAlignment w:val="top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360752" wp14:editId="2EC3B8BF">
                  <wp:extent cx="3666027" cy="3048000"/>
                  <wp:effectExtent l="19050" t="0" r="0" b="0"/>
                  <wp:docPr id="57" name="Рисунок 29" descr="http://s018.radikal.ru/i501/1210/d1/5e1d335a8b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8.radikal.ru/i501/1210/d1/5e1d335a8b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44" cy="305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D73" w:rsidRDefault="00AA0D73" w:rsidP="00AA0D73">
            <w:pPr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</w:p>
          <w:p w:rsidR="00AA0D73" w:rsidRPr="00056A62" w:rsidRDefault="00AA0D73" w:rsidP="00AA0D73">
            <w:pPr>
              <w:pBdr>
                <w:bottom w:val="single" w:sz="6" w:space="4" w:color="228B22"/>
              </w:pBdr>
              <w:spacing w:after="225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</w:pPr>
            <w:r w:rsidRPr="00056A62"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  <w:t>Декоративнолистные (декоративно-лиственные) бегонии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Семейство: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 xml:space="preserve">Бегониевых 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Родина: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тропические и субтропические районы.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0D73" w:rsidRPr="00AA0D73" w:rsidRDefault="00AA0D73" w:rsidP="00AA0D73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AA0D73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  <w:t>Инструкция по уходу: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Цветение: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зависимости от вида, чаще всего ежегодно.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Рост: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быстрый.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Свет: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яркий рассеянный.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Температура: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для большинства видов</w:t>
            </w:r>
            <w:r w:rsidRPr="00AA0D73">
              <w:rPr>
                <w:rFonts w:ascii="Times New Roman" w:eastAsia="Times New Roman" w:hAnsi="Times New Roman" w:cs="Times New Roman"/>
                <w:b/>
                <w:bCs/>
                <w:color w:val="525252" w:themeColor="accent3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летом 21-25°C, зимой 15-18°C.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Полив: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зависимости от вида, обильный либо умеренный. В зимнее время частоту поливов сокращают.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Влажность воздуха: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высокая. Растения нуждаются в дополнительных мерах по повышению влажности окружающего воздуха.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Подкормка: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зависимости от вида.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Обрезка: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требует формирования.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Период покоя: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зимой. Растение содержат в светлом месте при температуре не ниже 15°C, желательно при 16-18°C.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Пересадка: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ежегодно.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ru-RU"/>
              </w:rPr>
              <w:t>Размножение: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4"/>
                <w:szCs w:val="24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4"/>
                <w:szCs w:val="24"/>
                <w:lang w:eastAsia="ru-RU"/>
              </w:rPr>
              <w:t>в зависимости от вида верхушками побегов, стеблевыми черенками, делением кустов, семенами.</w:t>
            </w:r>
          </w:p>
          <w:p w:rsidR="00AA0D73" w:rsidRDefault="00AA0D73" w:rsidP="00AA0D73">
            <w:pPr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</w:p>
          <w:p w:rsidR="00AA0D73" w:rsidRPr="00474F5C" w:rsidRDefault="00AA0D73" w:rsidP="00AA0D73">
            <w:pPr>
              <w:jc w:val="both"/>
              <w:textAlignment w:val="top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0D73" w:rsidRDefault="00AA0D73" w:rsidP="00AA0D73"/>
    <w:p w:rsidR="00AA0D73" w:rsidRDefault="00AA0D73" w:rsidP="00AA0D73"/>
    <w:p w:rsidR="00AA0D73" w:rsidRDefault="00AA0D73" w:rsidP="00AA0D73"/>
    <w:p w:rsidR="00AA0D73" w:rsidRDefault="00AA0D73" w:rsidP="00AA0D73"/>
    <w:tbl>
      <w:tblPr>
        <w:tblStyle w:val="a6"/>
        <w:tblpPr w:leftFromText="180" w:rightFromText="180" w:vertAnchor="text" w:horzAnchor="margin" w:tblpX="-202" w:tblpY="84"/>
        <w:tblW w:w="9579" w:type="dxa"/>
        <w:tblBorders>
          <w:top w:val="single" w:sz="48" w:space="0" w:color="385623" w:themeColor="accent6" w:themeShade="80"/>
          <w:left w:val="single" w:sz="48" w:space="0" w:color="385623" w:themeColor="accent6" w:themeShade="80"/>
          <w:bottom w:val="single" w:sz="48" w:space="0" w:color="385623" w:themeColor="accent6" w:themeShade="80"/>
          <w:right w:val="single" w:sz="48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9"/>
      </w:tblGrid>
      <w:tr w:rsidR="00AA0D73" w:rsidTr="00AA0D73">
        <w:trPr>
          <w:trHeight w:val="12922"/>
        </w:trPr>
        <w:tc>
          <w:tcPr>
            <w:tcW w:w="9579" w:type="dxa"/>
          </w:tcPr>
          <w:p w:rsidR="00AA0D73" w:rsidRDefault="00AA0D73" w:rsidP="00AA0D73">
            <w:pPr>
              <w:jc w:val="center"/>
            </w:pPr>
          </w:p>
          <w:p w:rsidR="00AA0D73" w:rsidRDefault="00AA0D73" w:rsidP="00AA0D73">
            <w:pPr>
              <w:jc w:val="center"/>
            </w:pPr>
            <w:r w:rsidRPr="00442C4F">
              <w:rPr>
                <w:rFonts w:ascii="Verdana" w:eastAsia="Times New Roman" w:hAnsi="Verdana" w:cs="Times New Roman"/>
                <w:noProof/>
                <w:color w:val="708090"/>
                <w:sz w:val="23"/>
                <w:szCs w:val="23"/>
                <w:lang w:eastAsia="ru-RU"/>
              </w:rPr>
              <w:drawing>
                <wp:inline distT="0" distB="0" distL="0" distR="0" wp14:anchorId="75C319EA" wp14:editId="58C60E3B">
                  <wp:extent cx="3705727" cy="3048000"/>
                  <wp:effectExtent l="19050" t="0" r="9023" b="0"/>
                  <wp:docPr id="58" name="Рисунок 5" descr="Фото Гибискуса китайского с махровыми цветами">
                    <a:hlinkClick xmlns:a="http://schemas.openxmlformats.org/drawingml/2006/main" r:id="rId35" tooltip="&quot;махровый Гибискус китайск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ото Гибискуса китайского с махровыми цветами">
                            <a:hlinkClick r:id="rId35" tooltip="&quot;махровый Гибискус китайск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307" cy="305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D73" w:rsidRDefault="00AA0D73" w:rsidP="00AA0D73"/>
          <w:p w:rsidR="00AA0D73" w:rsidRDefault="00AA0D73" w:rsidP="00AA0D73"/>
          <w:p w:rsidR="00AA0D73" w:rsidRPr="00176380" w:rsidRDefault="00AA0D73" w:rsidP="00AA0D73">
            <w:pPr>
              <w:pBdr>
                <w:bottom w:val="single" w:sz="6" w:space="4" w:color="228B22"/>
              </w:pBdr>
              <w:spacing w:after="225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</w:pPr>
            <w:r w:rsidRPr="00176380">
              <w:rPr>
                <w:rFonts w:ascii="Times New Roman" w:eastAsia="Times New Roman" w:hAnsi="Times New Roman" w:cs="Times New Roman"/>
                <w:b/>
                <w:i/>
                <w:iCs/>
                <w:color w:val="385623" w:themeColor="accent6" w:themeShade="80"/>
                <w:kern w:val="36"/>
                <w:sz w:val="36"/>
                <w:szCs w:val="36"/>
                <w:lang w:eastAsia="ru-RU"/>
              </w:rPr>
              <w:t>Гибискус – Hibiscus китайская роза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Семейство:</w:t>
            </w:r>
            <w:r w:rsidRPr="00AA0D73">
              <w:rPr>
                <w:rFonts w:ascii="Times New Roman" w:eastAsia="Times New Roman" w:hAnsi="Times New Roman" w:cs="Times New Roman"/>
                <w:color w:val="004F01"/>
                <w:sz w:val="28"/>
                <w:szCs w:val="28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 xml:space="preserve">Мальвовые 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Родина: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тропики и умеренные области Африки и Евразии, острова Карибского архипелага.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0D73" w:rsidRPr="00AA0D73" w:rsidRDefault="00AA0D73" w:rsidP="00AA0D73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  <w:r w:rsidRPr="00AA0D73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  <w:t>Инструкция по уходу: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Цветение:</w:t>
            </w:r>
            <w:r w:rsidRPr="00AA0D73">
              <w:rPr>
                <w:rFonts w:ascii="Times New Roman" w:eastAsia="Times New Roman" w:hAnsi="Times New Roman" w:cs="Times New Roman"/>
                <w:b/>
                <w:bCs/>
                <w:color w:val="5C8B5E"/>
                <w:sz w:val="28"/>
                <w:szCs w:val="28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с весны до осени.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Свет: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 xml:space="preserve">яркий рассеянный, в весенне-летний период без прямых солнечных лучей. 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Температура</w:t>
            </w:r>
            <w:r w:rsidRPr="00AA0D7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умеренная, в весенне-летний период 18-22°С. Осенне-зимний период — 14-16°С, при температуре ниже 10°С может сбрасывать листья.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004F01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Полив:</w:t>
            </w:r>
            <w:r w:rsidRPr="00AA0D73">
              <w:rPr>
                <w:rFonts w:ascii="Times New Roman" w:eastAsia="Times New Roman" w:hAnsi="Times New Roman" w:cs="Times New Roman"/>
                <w:color w:val="004F01"/>
                <w:sz w:val="28"/>
                <w:szCs w:val="28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 xml:space="preserve">в вегетационный период и цветение — обильный, по мере подсыхания верхнего слоя субстрата. В осенне-зимний период полив умеренный, спустя два-три дня после высыхания верхнего слоя земли. 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Влажность воздуха: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не играет существенной роли, однако желательно опрыскивать растения, особенно во время цветения. Это процедура является также профилактикой против паутинного клеща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Пересадка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 xml:space="preserve">: 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молодые ежегодно весной. Взрослые переваливают раз в три-четыре года.</w:t>
            </w:r>
          </w:p>
          <w:p w:rsidR="00AA0D73" w:rsidRPr="00AA0D73" w:rsidRDefault="00AA0D73" w:rsidP="00AA0D73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</w:pPr>
            <w:r w:rsidRPr="00AA0D73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8"/>
                <w:szCs w:val="28"/>
                <w:lang w:eastAsia="ru-RU"/>
              </w:rPr>
              <w:t>Размножение:</w:t>
            </w:r>
            <w:r w:rsidRPr="00AA0D73">
              <w:rPr>
                <w:rFonts w:ascii="Times New Roman" w:eastAsia="Times New Roman" w:hAnsi="Times New Roman" w:cs="Times New Roman"/>
                <w:color w:val="385623" w:themeColor="accent6" w:themeShade="80"/>
                <w:sz w:val="28"/>
                <w:szCs w:val="28"/>
                <w:lang w:eastAsia="ru-RU"/>
              </w:rPr>
              <w:t> </w:t>
            </w:r>
            <w:r w:rsidRPr="00AA0D73">
              <w:rPr>
                <w:rFonts w:ascii="Times New Roman" w:eastAsia="Times New Roman" w:hAnsi="Times New Roman" w:cs="Times New Roman"/>
                <w:color w:val="525252" w:themeColor="accent3" w:themeShade="80"/>
                <w:sz w:val="28"/>
                <w:szCs w:val="28"/>
                <w:lang w:eastAsia="ru-RU"/>
              </w:rPr>
              <w:t>черенками, реже семенами.</w:t>
            </w:r>
          </w:p>
          <w:p w:rsidR="00AA0D73" w:rsidRPr="00176380" w:rsidRDefault="00AA0D73" w:rsidP="00AA0D73"/>
          <w:p w:rsidR="00AA0D73" w:rsidRDefault="00AA0D73" w:rsidP="00AA0D73"/>
          <w:p w:rsidR="00AA0D73" w:rsidRDefault="00AA0D73" w:rsidP="00AA0D73"/>
          <w:p w:rsidR="00AA0D73" w:rsidRDefault="00AA0D73" w:rsidP="00AA0D73"/>
        </w:tc>
      </w:tr>
    </w:tbl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D73" w:rsidRDefault="00AA0D73" w:rsidP="00AA0D73"/>
    <w:p w:rsidR="00DE0979" w:rsidRPr="00DE0979" w:rsidRDefault="00DE0979" w:rsidP="00DE09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E0979" w:rsidRPr="00DE0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7464"/>
    <w:multiLevelType w:val="hybridMultilevel"/>
    <w:tmpl w:val="BA7CB186"/>
    <w:lvl w:ilvl="0" w:tplc="D71CED9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 w15:restartNumberingAfterBreak="0">
    <w:nsid w:val="13F67ECF"/>
    <w:multiLevelType w:val="hybridMultilevel"/>
    <w:tmpl w:val="EE188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4F98"/>
    <w:multiLevelType w:val="hybridMultilevel"/>
    <w:tmpl w:val="7D4A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B547D"/>
    <w:multiLevelType w:val="hybridMultilevel"/>
    <w:tmpl w:val="0F0C95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D19"/>
    <w:multiLevelType w:val="hybridMultilevel"/>
    <w:tmpl w:val="98127680"/>
    <w:lvl w:ilvl="0" w:tplc="C4241882">
      <w:start w:val="2024"/>
      <w:numFmt w:val="decimal"/>
      <w:lvlText w:val="%1"/>
      <w:lvlJc w:val="left"/>
      <w:pPr>
        <w:ind w:left="630" w:hanging="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49E46564"/>
    <w:multiLevelType w:val="hybridMultilevel"/>
    <w:tmpl w:val="18CCA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E600D"/>
    <w:multiLevelType w:val="hybridMultilevel"/>
    <w:tmpl w:val="5C1861E6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511E2F9D"/>
    <w:multiLevelType w:val="hybridMultilevel"/>
    <w:tmpl w:val="6FC20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34DBD"/>
    <w:multiLevelType w:val="multilevel"/>
    <w:tmpl w:val="290A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2975EA"/>
    <w:multiLevelType w:val="hybridMultilevel"/>
    <w:tmpl w:val="013EE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E3DC2"/>
    <w:multiLevelType w:val="multilevel"/>
    <w:tmpl w:val="1976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C63AB0"/>
    <w:multiLevelType w:val="hybridMultilevel"/>
    <w:tmpl w:val="91FC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431346"/>
    <w:multiLevelType w:val="hybridMultilevel"/>
    <w:tmpl w:val="8A9859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  <w:num w:numId="11">
    <w:abstractNumId w:val="8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00"/>
    <w:rsid w:val="00086BC6"/>
    <w:rsid w:val="000E081E"/>
    <w:rsid w:val="000F650C"/>
    <w:rsid w:val="001008A5"/>
    <w:rsid w:val="0010594C"/>
    <w:rsid w:val="001129C5"/>
    <w:rsid w:val="00156232"/>
    <w:rsid w:val="001F527F"/>
    <w:rsid w:val="002031C4"/>
    <w:rsid w:val="00237E8C"/>
    <w:rsid w:val="00247728"/>
    <w:rsid w:val="00280F2A"/>
    <w:rsid w:val="002859CA"/>
    <w:rsid w:val="002B7B11"/>
    <w:rsid w:val="002D4965"/>
    <w:rsid w:val="002F04E5"/>
    <w:rsid w:val="00334C06"/>
    <w:rsid w:val="0034206D"/>
    <w:rsid w:val="00343C95"/>
    <w:rsid w:val="00390CA9"/>
    <w:rsid w:val="00392D68"/>
    <w:rsid w:val="003C15DC"/>
    <w:rsid w:val="004626CD"/>
    <w:rsid w:val="00464A5C"/>
    <w:rsid w:val="00474D1C"/>
    <w:rsid w:val="00475616"/>
    <w:rsid w:val="004810E1"/>
    <w:rsid w:val="00490473"/>
    <w:rsid w:val="004A3A9C"/>
    <w:rsid w:val="004B1F2E"/>
    <w:rsid w:val="00554971"/>
    <w:rsid w:val="005C3953"/>
    <w:rsid w:val="005E7C69"/>
    <w:rsid w:val="00605E34"/>
    <w:rsid w:val="0060601A"/>
    <w:rsid w:val="0061070E"/>
    <w:rsid w:val="00631714"/>
    <w:rsid w:val="00646E29"/>
    <w:rsid w:val="00654247"/>
    <w:rsid w:val="0068424A"/>
    <w:rsid w:val="006C5B06"/>
    <w:rsid w:val="006D001D"/>
    <w:rsid w:val="006F0CDB"/>
    <w:rsid w:val="00744B34"/>
    <w:rsid w:val="00763BDD"/>
    <w:rsid w:val="00790699"/>
    <w:rsid w:val="007B40B3"/>
    <w:rsid w:val="007C3726"/>
    <w:rsid w:val="007F6271"/>
    <w:rsid w:val="008327E0"/>
    <w:rsid w:val="00854AC9"/>
    <w:rsid w:val="00861CD9"/>
    <w:rsid w:val="00861D8D"/>
    <w:rsid w:val="00872B5F"/>
    <w:rsid w:val="008B48E1"/>
    <w:rsid w:val="00901636"/>
    <w:rsid w:val="009614D5"/>
    <w:rsid w:val="0096381D"/>
    <w:rsid w:val="009764E6"/>
    <w:rsid w:val="00977B80"/>
    <w:rsid w:val="009A4800"/>
    <w:rsid w:val="009E20F8"/>
    <w:rsid w:val="009E210C"/>
    <w:rsid w:val="00A06F53"/>
    <w:rsid w:val="00A12F42"/>
    <w:rsid w:val="00A15C8F"/>
    <w:rsid w:val="00A36635"/>
    <w:rsid w:val="00A67452"/>
    <w:rsid w:val="00AA0D73"/>
    <w:rsid w:val="00AD4806"/>
    <w:rsid w:val="00AF3BBA"/>
    <w:rsid w:val="00B26F6C"/>
    <w:rsid w:val="00B27AFD"/>
    <w:rsid w:val="00B3355A"/>
    <w:rsid w:val="00B53EC2"/>
    <w:rsid w:val="00B56EB1"/>
    <w:rsid w:val="00B620E7"/>
    <w:rsid w:val="00B8378A"/>
    <w:rsid w:val="00BB5C5E"/>
    <w:rsid w:val="00BC59AD"/>
    <w:rsid w:val="00BF311E"/>
    <w:rsid w:val="00BF5CE9"/>
    <w:rsid w:val="00C164D8"/>
    <w:rsid w:val="00C3526E"/>
    <w:rsid w:val="00C75D20"/>
    <w:rsid w:val="00C923C4"/>
    <w:rsid w:val="00CB079F"/>
    <w:rsid w:val="00CE290F"/>
    <w:rsid w:val="00CE3384"/>
    <w:rsid w:val="00CF0B42"/>
    <w:rsid w:val="00D30492"/>
    <w:rsid w:val="00D70BA9"/>
    <w:rsid w:val="00D96F34"/>
    <w:rsid w:val="00DC0C5F"/>
    <w:rsid w:val="00DD0194"/>
    <w:rsid w:val="00DE0979"/>
    <w:rsid w:val="00DE6B49"/>
    <w:rsid w:val="00E4287A"/>
    <w:rsid w:val="00E6477C"/>
    <w:rsid w:val="00E87520"/>
    <w:rsid w:val="00F12E55"/>
    <w:rsid w:val="00F26EE5"/>
    <w:rsid w:val="00F54D55"/>
    <w:rsid w:val="00F76703"/>
    <w:rsid w:val="00F82A7F"/>
    <w:rsid w:val="00FB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12717"/>
  <w15:chartTrackingRefBased/>
  <w15:docId w15:val="{6523932C-8B83-4775-B137-8FB93C02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D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5623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B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4A5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A36635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156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5623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ext-cut2">
    <w:name w:val="text-cut2"/>
    <w:basedOn w:val="a0"/>
    <w:rsid w:val="00156232"/>
  </w:style>
  <w:style w:type="character" w:customStyle="1" w:styleId="extended-textshort">
    <w:name w:val="extended-text__short"/>
    <w:basedOn w:val="a0"/>
    <w:rsid w:val="00156232"/>
  </w:style>
  <w:style w:type="table" w:customStyle="1" w:styleId="11">
    <w:name w:val="Сетка таблицы1"/>
    <w:basedOn w:val="a1"/>
    <w:next w:val="a6"/>
    <w:uiPriority w:val="59"/>
    <w:rsid w:val="00B2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A0D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http://aplik.ru/ref/17407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base.garant.ru/70414724/53f89421bbdaf741eb2d1ecc4ddb4c33/?ysclid=m39qitmxol21428814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https://docs.yandex.ru/docs/view?tm=1731129777&amp;tld=ru&amp;lang=ru&amp;name=metodicheskie-rekomendaczii-po-ozeleneniyu-ou-serova-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hlihta.ru/wp-content/uploads/heranium.jpg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javascript:;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27</Pages>
  <Words>3600</Words>
  <Characters>20521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Минина</dc:creator>
  <cp:keywords/>
  <dc:description/>
  <cp:lastModifiedBy>Ольга Афанасьевна</cp:lastModifiedBy>
  <cp:revision>67</cp:revision>
  <dcterms:created xsi:type="dcterms:W3CDTF">2024-11-07T05:47:00Z</dcterms:created>
  <dcterms:modified xsi:type="dcterms:W3CDTF">2024-11-09T08:34:00Z</dcterms:modified>
</cp:coreProperties>
</file>