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19" w:rsidRPr="00A51E74" w:rsidRDefault="00A51E74">
      <w:pPr>
        <w:rPr>
          <w:rFonts w:ascii="Times New Roman" w:hAnsi="Times New Roman" w:cs="Times New Roman"/>
          <w:b/>
          <w:sz w:val="28"/>
          <w:szCs w:val="28"/>
        </w:rPr>
      </w:pPr>
      <w:r w:rsidRPr="00A51E74">
        <w:rPr>
          <w:rFonts w:ascii="Times New Roman" w:hAnsi="Times New Roman" w:cs="Times New Roman"/>
          <w:b/>
          <w:sz w:val="28"/>
          <w:szCs w:val="28"/>
        </w:rPr>
        <w:t>Выступление.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500"/>
        <w:gridCol w:w="709"/>
      </w:tblGrid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Проект по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«Постройка квадрокоптера»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ученик 10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МБОУ Лицей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г. Бугуруслана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Черемохов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Александрович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Семенов Ф.Д.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Многовинтовые вертолёты разрабатывались ещё в первые годы вертолётостроения. Один из первых квадрокоптеров (англ. </w:t>
            </w: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quadcopter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четырёхроторный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 вертолёт), сумевших оторваться от земли и держаться в воздухе, был создан Георгием </w:t>
            </w: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Ботезатом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 и испытан в 1922 году.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Недостатком этих аппаратов была сложная трансмиссия, передававшая вращение одного мотора на несколько винтов. Изобретение рулевого винта и автомата перекоса положило конец этим попыткам. Новые разработки начались в 1950-е годы, но дальше прототипов дело не продвинулось.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Новое рождение </w:t>
            </w: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мультикоптеры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 получили в XXI веке уже как беспилотные аппараты. Благодаря простоте конструкции квадрокоптеры часто используются в любительском моделировании, также удобны для </w:t>
            </w:r>
            <w:proofErr w:type="spellStart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аэрофото</w:t>
            </w:r>
            <w:proofErr w:type="spellEnd"/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- и видеосъёмки.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Актуальность:</w:t>
            </w:r>
          </w:p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Беспилотные летательные аппараты (БЛА), такие как дроны и квадрокоптеры, произвели революцию в авиации. Военное использование беспилотных летательных аппаратов большего размера возросло из-за их способности работать в опасных местах, сохраняя при этом людей-операторов на безопасном расстоянии. 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 xml:space="preserve">Мы рассмотрим квадрокоптер как небольшой беспилотный летательный аппарат. Это беспилотные летательные аппараты, играющие преобладающую роль в различных областях, таких как наблюдение, военные операции, обнаружение пожара, управление дорожным движением, а также коммерческое и промышленное применение. 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проекта: 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Постройка квадрокоптера в условиях школьной мастерской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проекта</w:t>
            </w: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1. Изучить литературу по данной теме.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2. Выбрать необходимые компоненты для сборки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3. Составить схему соединения различных элементов конструируемого устройства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4. Произвести сборку квадрокоптера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5. Произвести прошивку и настройку полетного контроллера.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6. Экспериментально проверить работу квадрокоптера</w:t>
            </w:r>
          </w:p>
          <w:p w:rsidR="00A51E74" w:rsidRPr="00A51E74" w:rsidRDefault="00A51E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sz w:val="28"/>
                <w:szCs w:val="28"/>
              </w:rPr>
              <w:t>6. Сделать вывод о работоспособности квадрокоптера и возможности его применения.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Проблема</w:t>
            </w:r>
            <w:proofErr w:type="gram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: Возможно</w:t>
            </w:r>
            <w:proofErr w:type="gram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 в условиях школьной мастерской самостоятельно изготовить квадрокоптер.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исследования: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1. Изучение научно-познавательной литературы;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Моделирование простейших </w:t>
            </w: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коптеров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3. Эксперимент;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4. Опрос и анкетирование.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Коптеры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условно можно разделить на несколько групп по количеству винтов:</w:t>
            </w:r>
          </w:p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1. Одновинтовые, как пример многочисленные вертолеты различного назначения. К моделированию очень сложны, при вращении винта, начинает вращаться корпус, что бы этого не произошло, устанавливают стабилизирующий винт на хвостовой балке, управление производится при помощи перекоса винта, что усложняет моделирование.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Двухвинтовые, конвертопланы (</w:t>
            </w:r>
            <w:r w:rsidRPr="00A51E7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osprey</w:t>
            </w: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), </w:t>
            </w: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мотогондолы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винтами, при подъеме поворачиваются вертикально, после взлета поворачиваются горизонтально, для горизонтального полета. Немного фантастики, в фильме «</w:t>
            </w: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Аватар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» показан летательные аппараты именно такого типа. Сложны в управлении.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Трехвинтовые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, применяются редко из-за сложности стабилизации полета.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Четырехвинтовые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(квадрокоптеры), наиболее распространены.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Многовинтовые (чаще с четным количеством винтов) </w:t>
            </w: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коптеры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, применяются при увеличении грузоподъемности летательных аппаратов.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E74" w:rsidRPr="00A51E74" w:rsidTr="00A51E74">
        <w:tc>
          <w:tcPr>
            <w:tcW w:w="8500" w:type="dxa"/>
          </w:tcPr>
          <w:p w:rsidR="00A51E74" w:rsidRPr="00A51E74" w:rsidRDefault="00A51E74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Производители квадрокоптеров предлагают большое количество </w:t>
            </w:r>
            <w:proofErr w:type="spellStart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коптеров</w:t>
            </w:r>
            <w:proofErr w:type="spellEnd"/>
            <w:r w:rsidRPr="00A51E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различного назначения, чаще всего простые и дешевые для развлечения и игры, со слабым аккумулятором и малым ресурсом, как по вертикали, так и горизонтали. Более сложные и дорогие, с емкими аккумуляторами, с большой дальностью и высотой полета. </w:t>
            </w:r>
          </w:p>
        </w:tc>
        <w:tc>
          <w:tcPr>
            <w:tcW w:w="709" w:type="dxa"/>
          </w:tcPr>
          <w:p w:rsidR="00A51E74" w:rsidRPr="00A51E74" w:rsidRDefault="00A51E74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A51E74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Развлекательные или игровые управляются с пульта, оператор управляет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коптером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визуально. Если сравнивать: можно управлять моделью автомобиля, наблюдая со стороны, но гораздо эффективно управлять автомобилем находясь за рулем транспортного средства.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Более сложные квадрокоптеры управляются с пульта управления через видеокамеру, расположенную в головной части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коптера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, или используя специальные очки. Такие квадрокоптеры называют FPV (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First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Person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View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) – сокращенное название системы управления полетами от «первого лица».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Подростки и молодые люди легко и быстро осваивают управление БПЛА, особенно если они имеют опыт работы в игровых симуляторах. Оператор квадрокоптера, в очках виртуальной реальности, чувствует себя действительно как в кабине летательного </w:t>
            </w: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аппарата, управляя БПЛА, оператор использует реальные навыки управления летательным аппаратом, навыки пилота.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Пользуясь промышленными (купленными) квадрокоптерами мы будем испытывать некоторые затруднения, часто в нужной машине отсутствуют некоторые нужные нам функции и есть функции которые нам вообще не нужны.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Наилучшим выходом, является постройка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коптера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своими силами, но для этого необходимы знания устройства машины, элементы программирования, умения монтажника электронных схем.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Наиболее распространенная схема рамы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коптера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Х-образная схема. В некоторых случаях могут использоваться схемы другого типа, в машинах предназначенных для видеосъемок передние лучи могут быть отнесены назад, при съемке передние винты могут быть в кадре видео или схема в виде буквы Н.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При Х-образной схеме, на концах лучей будут установлены двигатели с пропеллерами. В месте пересечения лучей, то есть в центре тяжести аппарата, на специальной площадке, называемой фюзеляж, будут установлены необходимые блоки оборудования с аккумулятором.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На раме в зависимости от назначения устанавливаются: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Полетный контроллер.</w:t>
            </w:r>
          </w:p>
          <w:p w:rsidR="002C1FC7" w:rsidRPr="002C1FC7" w:rsidRDefault="002C1FC7" w:rsidP="00A51E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Полетный контроллер – электронное устройство, представляющее из себя вычислительную систему, работающую по сложным алгоритмам и управляющая полетом беспилотного летательного аппарата.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Электронный регулятор оборотов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ESC — 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electronic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speed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controller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переводится как электронный контроллер скорости.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вигателю квадрокоптера нельзя просто подать напряжение, так как он трехфазный и требуется попеременно подавать напряжение на определенные участки обмотки. Этим и занимается регулятор оборотов (ESC).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Регулятор напряжения. 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На питание электронных компонентов квадрокоптера требуется подать определенное напряжение. Например, для работы электроники полётного контроллера требуется 5 вольт. Напряжение аккумулятора, конечно же, больше. Поэтому необходимо какое-то устройство для понижения бортового напряжения до нужного стабильного значения.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Используют при раздельных регуляторах оборотов на каждый двигатель.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Полетный контролер и электронный регулятор оборотов установленные вместе называют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Стик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Стэк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Пропеллеры.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Из-за вращения моторов в разные стороны приходится использовать разнонаправленные пропеллеры: прямого вращения (против часовой) и обратного вращения (по часовой). Обычно используются двухлопастные пропеллеры, их легче балансировать, в то время как трехлопастные дадут больше тяги при меньшем диаметре винта, но доставят много головной боли при балансировке.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Моторы.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 наконец,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бесколлекторные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моторы. У моторов есть ключевой параметр —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kV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Это количество оборотов в минуту, которые сделает мотор, на поданный вольт напряжения.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Передатчик и приемник.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Обычно оснащен передатчиком и приемником для беспроводной связи с пультом управления или наземной станцией управления. Это позволяет оператору контролировать полет и получать обратную связь. 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Курсовая FPV камера.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камера, которая расположена в носовой части дрона, она передает видео на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видеопередатчик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, а он на устройство приема видео — FPV-шлем, очки или LCD-дисплей.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Видеопередатчик</w:t>
            </w:r>
            <w:proofErr w:type="spellEnd"/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Видеопередатчик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нужен, чтобы передавать изображение с камеры на видеоприёмник. А видеоприёмник уже покажет изображение на экране.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Устанавливается в стороне от регулятора напряжения и полетного контроллера, подключается к полетному контроллеру.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2C1FC7" w:rsidRPr="002C1FC7" w:rsidRDefault="002C1FC7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Аккумулятор литий-полимерный (</w:t>
            </w:r>
            <w:proofErr w:type="spellStart"/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LiPo</w:t>
            </w:r>
            <w:proofErr w:type="spellEnd"/>
            <w:r w:rsidRPr="002C1F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C1FC7" w:rsidRPr="002C1FC7" w:rsidRDefault="002C1FC7" w:rsidP="002C1F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Дроны в большинстве случаев питаются от литий-полимерных (сокращ.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LiPo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Li-Po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Li-Pol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</w:t>
            </w:r>
            <w:proofErr w:type="spellStart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Li-polymer</w:t>
            </w:r>
            <w:proofErr w:type="spellEnd"/>
            <w:r w:rsidRPr="002C1FC7">
              <w:rPr>
                <w:rFonts w:ascii="Times New Roman" w:hAnsi="Times New Roman" w:cs="Times New Roman"/>
                <w:bCs/>
                <w:sz w:val="28"/>
                <w:szCs w:val="28"/>
              </w:rPr>
              <w:t>) аккумуляторных батарей, которые способны накапливать и обеспечивать наибольшим количеством энергии при небольшом весе.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FC7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Наш квадрокоптер будет изготавливаться на 3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принтере и будет использоваться пластик для 3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печать. </w:t>
            </w:r>
          </w:p>
          <w:p w:rsidR="002C1FC7" w:rsidRPr="002C1FC7" w:rsidRDefault="00D1377C" w:rsidP="002C1F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ABS Ударопрочный пластик, очень популярен в промышленности и 3D-печати. Изделия из ABS достаточно прочны, поэтому его часто используют для печати функциональных объектов, имеющих практическое применение.</w:t>
            </w:r>
          </w:p>
        </w:tc>
        <w:tc>
          <w:tcPr>
            <w:tcW w:w="709" w:type="dxa"/>
          </w:tcPr>
          <w:p w:rsidR="002C1FC7" w:rsidRPr="00A51E74" w:rsidRDefault="002C1FC7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деталей рамы в программе Компас 3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Печать деталей рамы на 3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</w:t>
            </w: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принтере Зенит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Готовые детали рамы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Сборка рамы из углепластика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Установка моторов и электронного регулятора оборотов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Пайка двигателей и электронного регулятора оборотов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t>Пайка двигателей и электронного регулятора оборотов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77C" w:rsidRPr="00A51E74" w:rsidTr="00A51E74">
        <w:tc>
          <w:tcPr>
            <w:tcW w:w="8500" w:type="dxa"/>
          </w:tcPr>
          <w:p w:rsidR="00D1377C" w:rsidRPr="00D1377C" w:rsidRDefault="00D1377C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377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Подключение приемника и аккумуляторной батарее, светодиоды на полетном контроллере -горят, на приемнике – горят.</w:t>
            </w:r>
          </w:p>
        </w:tc>
        <w:tc>
          <w:tcPr>
            <w:tcW w:w="709" w:type="dxa"/>
          </w:tcPr>
          <w:p w:rsidR="00D1377C" w:rsidRPr="00A51E74" w:rsidRDefault="00D1377C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109" w:rsidRPr="00A51E74" w:rsidTr="00A51E74">
        <w:tc>
          <w:tcPr>
            <w:tcW w:w="8500" w:type="dxa"/>
          </w:tcPr>
          <w:p w:rsidR="009E2109" w:rsidRPr="00D1377C" w:rsidRDefault="009E2109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Перемонтаж на раму из пластика </w:t>
            </w:r>
            <w:r w:rsidRPr="009E210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ABS</w:t>
            </w:r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Рама из карбона оказалась тяжелой, поэтому оборудование перемонтирована на более легкую рамы с диаметром винтов 5 дюймов и АКБ емкостью 650 </w:t>
            </w:r>
          </w:p>
        </w:tc>
        <w:tc>
          <w:tcPr>
            <w:tcW w:w="709" w:type="dxa"/>
          </w:tcPr>
          <w:p w:rsidR="009E2109" w:rsidRPr="00A51E74" w:rsidRDefault="009E2109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109" w:rsidRPr="00A51E74" w:rsidTr="00A51E74">
        <w:tc>
          <w:tcPr>
            <w:tcW w:w="8500" w:type="dxa"/>
          </w:tcPr>
          <w:p w:rsidR="009E2109" w:rsidRPr="009E2109" w:rsidRDefault="009E2109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Прошивка программного обеспечения полетного контроллера производилась с помощью программы </w:t>
            </w:r>
            <w:proofErr w:type="spellStart"/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>Betaflight</w:t>
            </w:r>
            <w:proofErr w:type="spellEnd"/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</w:tcPr>
          <w:p w:rsidR="009E2109" w:rsidRPr="00A51E74" w:rsidRDefault="009E2109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109" w:rsidRPr="00A51E74" w:rsidTr="00A51E74">
        <w:tc>
          <w:tcPr>
            <w:tcW w:w="8500" w:type="dxa"/>
          </w:tcPr>
          <w:p w:rsidR="009E2109" w:rsidRPr="009E2109" w:rsidRDefault="009E2109" w:rsidP="00D1377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09">
              <w:rPr>
                <w:rFonts w:ascii="Times New Roman" w:hAnsi="Times New Roman" w:cs="Times New Roman"/>
                <w:bCs/>
                <w:sz w:val="28"/>
                <w:szCs w:val="28"/>
              </w:rPr>
              <w:t>Спасибо за внимание!</w:t>
            </w:r>
            <w:bookmarkStart w:id="0" w:name="_GoBack"/>
            <w:bookmarkEnd w:id="0"/>
          </w:p>
        </w:tc>
        <w:tc>
          <w:tcPr>
            <w:tcW w:w="709" w:type="dxa"/>
          </w:tcPr>
          <w:p w:rsidR="009E2109" w:rsidRPr="00A51E74" w:rsidRDefault="009E2109" w:rsidP="00A51E74">
            <w:pPr>
              <w:pStyle w:val="a4"/>
              <w:numPr>
                <w:ilvl w:val="0"/>
                <w:numId w:val="1"/>
              </w:numPr>
              <w:ind w:left="0" w:firstLine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E74" w:rsidRDefault="00A51E74"/>
    <w:sectPr w:rsidR="00A51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A4D99"/>
    <w:multiLevelType w:val="hybridMultilevel"/>
    <w:tmpl w:val="5F50D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74"/>
    <w:rsid w:val="002C1FC7"/>
    <w:rsid w:val="009E2109"/>
    <w:rsid w:val="00A51E74"/>
    <w:rsid w:val="00BC7219"/>
    <w:rsid w:val="00D1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364"/>
  <w15:chartTrackingRefBased/>
  <w15:docId w15:val="{9634CE45-763F-470B-9716-A682A21A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2025-02-11T18:19:00Z</dcterms:created>
  <dcterms:modified xsi:type="dcterms:W3CDTF">2025-02-16T09:41:00Z</dcterms:modified>
</cp:coreProperties>
</file>