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B8" w:rsidRPr="00E87659" w:rsidRDefault="00BC0FB8" w:rsidP="003537C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</w:t>
      </w:r>
      <w:r w:rsidR="003537C4" w:rsidRPr="00E87659">
        <w:rPr>
          <w:rFonts w:ascii="Times New Roman" w:hAnsi="Times New Roman" w:cs="Times New Roman"/>
          <w:sz w:val="28"/>
          <w:szCs w:val="28"/>
        </w:rPr>
        <w:t xml:space="preserve">льное учреждение гимназия №2 города </w:t>
      </w:r>
      <w:proofErr w:type="spellStart"/>
      <w:r w:rsidR="003537C4" w:rsidRPr="00E87659">
        <w:rPr>
          <w:rFonts w:ascii="Times New Roman" w:hAnsi="Times New Roman" w:cs="Times New Roman"/>
          <w:sz w:val="28"/>
          <w:szCs w:val="28"/>
        </w:rPr>
        <w:t>Гергиевска</w:t>
      </w:r>
      <w:proofErr w:type="spellEnd"/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7438E0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Индивидуальный</w:t>
      </w:r>
      <w:r w:rsidR="004D344C"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 итоговый</w:t>
      </w:r>
      <w:r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 проект</w:t>
      </w:r>
    </w:p>
    <w:p w:rsidR="004D344C" w:rsidRPr="00E87659" w:rsidRDefault="004D344C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344C" w:rsidRPr="00E87659" w:rsidRDefault="004D344C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proofErr w:type="gramStart"/>
      <w:r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 биология</w:t>
      </w: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4D344C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BC0FB8"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Выявление причин, </w:t>
      </w: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87659">
        <w:rPr>
          <w:rFonts w:ascii="Times New Roman" w:hAnsi="Times New Roman" w:cs="Times New Roman"/>
          <w:b/>
          <w:bCs/>
          <w:sz w:val="28"/>
          <w:szCs w:val="28"/>
        </w:rPr>
        <w:t>влияющих на развитие миопии у школьников</w:t>
      </w:r>
      <w:proofErr w:type="gramEnd"/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E87659" w:rsidP="00E8765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tbl>
      <w:tblPr>
        <w:tblW w:w="8255" w:type="dxa"/>
        <w:tblInd w:w="1492" w:type="dxa"/>
        <w:tblLayout w:type="fixed"/>
        <w:tblLook w:val="0000"/>
      </w:tblPr>
      <w:tblGrid>
        <w:gridCol w:w="2619"/>
        <w:gridCol w:w="5636"/>
      </w:tblGrid>
      <w:tr w:rsidR="00BC0FB8" w:rsidRPr="00E87659" w:rsidTr="00E87659">
        <w:trPr>
          <w:trHeight w:val="1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E87659" w:rsidRDefault="00BC0FB8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87659" w:rsidRDefault="00E87659" w:rsidP="00E876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BC0FB8" w:rsidRPr="00E87659" w:rsidRDefault="008B4F7B" w:rsidP="00E876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Мелкумян</w:t>
            </w:r>
            <w:proofErr w:type="spellEnd"/>
            <w:r w:rsidRPr="00E87659">
              <w:rPr>
                <w:rFonts w:ascii="Times New Roman" w:hAnsi="Times New Roman" w:cs="Times New Roman"/>
                <w:sz w:val="28"/>
                <w:szCs w:val="28"/>
              </w:rPr>
              <w:t xml:space="preserve"> Аркадий Гургенович</w:t>
            </w:r>
          </w:p>
          <w:p w:rsidR="003537C4" w:rsidRPr="00E87659" w:rsidRDefault="003537C4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  <w:r w:rsidR="00E876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="00E8765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87659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8A743F" w:rsidRPr="00E87659" w:rsidRDefault="008A743F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МБОУ гимназии №2</w:t>
            </w:r>
          </w:p>
          <w:p w:rsidR="00BC0FB8" w:rsidRPr="00E87659" w:rsidRDefault="00BC0FB8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BC0FB8" w:rsidRPr="00E87659" w:rsidRDefault="008A743F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Димент Елена Борисовна</w:t>
            </w:r>
          </w:p>
          <w:p w:rsidR="008A743F" w:rsidRPr="00E87659" w:rsidRDefault="008A743F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8A743F" w:rsidRPr="00E87659" w:rsidRDefault="008A743F" w:rsidP="00E87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Гимназии №2</w:t>
            </w:r>
          </w:p>
        </w:tc>
      </w:tr>
    </w:tbl>
    <w:p w:rsidR="00BC0FB8" w:rsidRPr="00E87659" w:rsidRDefault="00BC0FB8" w:rsidP="00E876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16E1" w:rsidRPr="00E87659" w:rsidRDefault="003916E1" w:rsidP="00E876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659" w:rsidRDefault="00E87659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659" w:rsidRDefault="00E87659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659" w:rsidRDefault="00E87659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Default="008A743F" w:rsidP="00E876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 w:rsidRPr="00E876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16E1" w:rsidRPr="00E8765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3916E1" w:rsidRPr="00E87659">
        <w:rPr>
          <w:rFonts w:ascii="Times New Roman" w:hAnsi="Times New Roman" w:cs="Times New Roman"/>
          <w:b/>
          <w:bCs/>
          <w:sz w:val="28"/>
          <w:szCs w:val="28"/>
        </w:rPr>
        <w:t>еоргиевск,</w:t>
      </w:r>
      <w:r w:rsidR="008B4F7B" w:rsidRPr="00E87659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E8765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E87659" w:rsidRPr="00E87659" w:rsidRDefault="00E87659" w:rsidP="00E876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16E1" w:rsidRPr="00E87659" w:rsidRDefault="003916E1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659" w:rsidRDefault="00E87659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BC0FB8" w:rsidRPr="00E87659" w:rsidRDefault="00BC0FB8" w:rsidP="003916E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99" w:type="dxa"/>
        <w:tblInd w:w="206" w:type="dxa"/>
        <w:tblLayout w:type="fixed"/>
        <w:tblLook w:val="0000"/>
      </w:tblPr>
      <w:tblGrid>
        <w:gridCol w:w="8565"/>
        <w:gridCol w:w="1134"/>
      </w:tblGrid>
      <w:tr w:rsidR="00BC0FB8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BC0FB8" w:rsidRPr="00E87659" w:rsidRDefault="00BC0FB8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C0FB8" w:rsidRPr="00E87659" w:rsidRDefault="00BC0FB8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BC0FB8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BC0FB8" w:rsidRPr="00E87659" w:rsidRDefault="00CA24D9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BC0FB8"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ОБЗОР ЛИТЕРАТУРЫ. ТЕОРЕТИЧЕСКАЯ  ЧАСТЬ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C0FB8" w:rsidRPr="00E87659" w:rsidRDefault="003A5DB6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C0FB8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BC0FB8" w:rsidRPr="00E87659" w:rsidRDefault="00BC0FB8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F54985" w:rsidRPr="00E87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Что такое миопия или близорукость?</w:t>
            </w:r>
          </w:p>
        </w:tc>
        <w:tc>
          <w:tcPr>
            <w:tcW w:w="1134" w:type="dxa"/>
            <w:shd w:val="clear" w:color="000000" w:fill="FFFFFF"/>
          </w:tcPr>
          <w:p w:rsidR="00BC0FB8" w:rsidRPr="00E87659" w:rsidRDefault="003F26B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0FB8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BC0FB8" w:rsidRPr="00E87659" w:rsidRDefault="00BC0FB8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F54985" w:rsidRPr="00E876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Причины ухудшения зрения у детей</w:t>
            </w:r>
          </w:p>
        </w:tc>
        <w:tc>
          <w:tcPr>
            <w:tcW w:w="1134" w:type="dxa"/>
            <w:shd w:val="clear" w:color="000000" w:fill="FFFFFF"/>
          </w:tcPr>
          <w:p w:rsidR="00BC0FB8" w:rsidRPr="00E87659" w:rsidRDefault="00B2671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F54985" w:rsidRPr="00E87659" w:rsidTr="003F26B0">
        <w:trPr>
          <w:trHeight w:val="319"/>
        </w:trPr>
        <w:tc>
          <w:tcPr>
            <w:tcW w:w="8565" w:type="dxa"/>
            <w:shd w:val="clear" w:color="000000" w:fill="FFFFFF"/>
          </w:tcPr>
          <w:p w:rsidR="00F54985" w:rsidRPr="00E87659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 Симптомы миопии</w:t>
            </w:r>
          </w:p>
        </w:tc>
        <w:tc>
          <w:tcPr>
            <w:tcW w:w="1134" w:type="dxa"/>
            <w:shd w:val="clear" w:color="000000" w:fill="FFFFFF"/>
          </w:tcPr>
          <w:p w:rsidR="00F54985" w:rsidRPr="00E87659" w:rsidRDefault="00B2671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F54985" w:rsidRPr="00E87659" w:rsidTr="003F26B0">
        <w:trPr>
          <w:trHeight w:val="319"/>
        </w:trPr>
        <w:tc>
          <w:tcPr>
            <w:tcW w:w="8565" w:type="dxa"/>
            <w:shd w:val="clear" w:color="000000" w:fill="FFFFFF"/>
          </w:tcPr>
          <w:p w:rsidR="00F54985" w:rsidRPr="00E87659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1.4.Профилактика и лечение</w:t>
            </w:r>
          </w:p>
        </w:tc>
        <w:tc>
          <w:tcPr>
            <w:tcW w:w="1134" w:type="dxa"/>
            <w:shd w:val="clear" w:color="000000" w:fill="FFFFFF"/>
          </w:tcPr>
          <w:p w:rsidR="00F54985" w:rsidRPr="00E87659" w:rsidRDefault="00B2671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C0FB8" w:rsidRPr="00E87659" w:rsidTr="003F26B0">
        <w:trPr>
          <w:trHeight w:val="675"/>
        </w:trPr>
        <w:tc>
          <w:tcPr>
            <w:tcW w:w="8565" w:type="dxa"/>
            <w:shd w:val="clear" w:color="000000" w:fill="FFFFFF"/>
          </w:tcPr>
          <w:p w:rsidR="00BC0FB8" w:rsidRPr="00E87659" w:rsidRDefault="007438E0" w:rsidP="00CA24D9">
            <w:pPr>
              <w:autoSpaceDE w:val="0"/>
              <w:autoSpaceDN w:val="0"/>
              <w:adjustRightInd w:val="0"/>
              <w:spacing w:after="0" w:line="360" w:lineRule="auto"/>
              <w:ind w:lef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 И МЕТОДИКА </w:t>
            </w:r>
            <w:r w:rsidR="00BC0FB8"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ИССЛЕДОВАНИЯ.  ПРАКТИЧЕСКАЯ  ЧАСТЬ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C0FB8" w:rsidRPr="00E87659" w:rsidRDefault="00B2671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54985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F54985" w:rsidRPr="00E87659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2.1.Выявление основных причин ухудшения зрения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F54985" w:rsidRPr="00E87659" w:rsidRDefault="00B26710" w:rsidP="00B26710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</w:t>
            </w:r>
          </w:p>
        </w:tc>
      </w:tr>
      <w:tr w:rsidR="00F54985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F54985" w:rsidRPr="00E87659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2.2.Социологический опрос  и сбор информации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F54985" w:rsidRPr="00E87659" w:rsidRDefault="00B2671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F54985" w:rsidRPr="00E87659" w:rsidTr="003F26B0">
        <w:trPr>
          <w:trHeight w:val="1"/>
        </w:trPr>
        <w:tc>
          <w:tcPr>
            <w:tcW w:w="8565" w:type="dxa"/>
            <w:shd w:val="clear" w:color="000000" w:fill="FFFFFF"/>
          </w:tcPr>
          <w:p w:rsidR="00F54985" w:rsidRPr="00E87659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sz w:val="28"/>
                <w:szCs w:val="28"/>
              </w:rPr>
              <w:t>2.3.Анализ  медицинских карт учащихся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F54985" w:rsidRPr="00E87659" w:rsidRDefault="003F26B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6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54985" w:rsidRPr="00E87659" w:rsidTr="003F26B0">
        <w:trPr>
          <w:trHeight w:val="240"/>
        </w:trPr>
        <w:tc>
          <w:tcPr>
            <w:tcW w:w="8565" w:type="dxa"/>
            <w:shd w:val="clear" w:color="000000" w:fill="FFFFFF"/>
          </w:tcPr>
          <w:p w:rsidR="00F54985" w:rsidRPr="00E87659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ИССЛЕДОВАНИЯ</w:t>
            </w:r>
          </w:p>
        </w:tc>
        <w:tc>
          <w:tcPr>
            <w:tcW w:w="1134" w:type="dxa"/>
            <w:shd w:val="clear" w:color="000000" w:fill="FFFFFF"/>
          </w:tcPr>
          <w:p w:rsidR="00F54985" w:rsidRPr="00E87659" w:rsidRDefault="005E55D7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6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54985" w:rsidRPr="00E87659" w:rsidTr="003F26B0">
        <w:trPr>
          <w:trHeight w:val="240"/>
        </w:trPr>
        <w:tc>
          <w:tcPr>
            <w:tcW w:w="8565" w:type="dxa"/>
            <w:shd w:val="clear" w:color="000000" w:fill="FFFFFF"/>
          </w:tcPr>
          <w:p w:rsidR="00F54985" w:rsidRPr="00CA24D9" w:rsidRDefault="00F54985" w:rsidP="00CA24D9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ВЫВОДЫ И ПРЕДЛОЖЕН</w:t>
            </w:r>
            <w:r w:rsidR="00CA24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134" w:type="dxa"/>
            <w:shd w:val="clear" w:color="000000" w:fill="FFFFFF"/>
          </w:tcPr>
          <w:p w:rsidR="008307FA" w:rsidRPr="00CA24D9" w:rsidRDefault="008307FA" w:rsidP="00CA24D9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6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54985" w:rsidRPr="00E87659" w:rsidTr="003F26B0">
        <w:trPr>
          <w:trHeight w:val="240"/>
        </w:trPr>
        <w:tc>
          <w:tcPr>
            <w:tcW w:w="8565" w:type="dxa"/>
            <w:shd w:val="clear" w:color="000000" w:fill="FFFFFF"/>
          </w:tcPr>
          <w:p w:rsidR="00F54985" w:rsidRDefault="00F54985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:rsidR="00CA24D9" w:rsidRPr="00E87659" w:rsidRDefault="00CA24D9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F54985" w:rsidRDefault="008307FA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26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CA24D9" w:rsidRPr="00B26710" w:rsidRDefault="00B26710" w:rsidP="003916E1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71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87659" w:rsidRDefault="00E87659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E87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F84839" w:rsidRPr="00E87659" w:rsidRDefault="00F84839" w:rsidP="00391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Глаза – самый подвижный наш орган. Наши глаза в ответе за то, как мы видим мир. Как отметил И. М. Сеченов, зрительное восприятие не существует без деятельности мышечного аппарата глаз. Функциональные свойства зрительного аппарата  отражают дефицит движений в жизни человека.</w:t>
      </w: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Новейшие работы ученых подтверждают: глаз - не просто орган чувств, о</w:t>
      </w:r>
      <w:proofErr w:type="gramStart"/>
      <w:r w:rsidRPr="00E8765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E87659">
        <w:rPr>
          <w:rFonts w:ascii="Times New Roman" w:hAnsi="Times New Roman" w:cs="Times New Roman"/>
          <w:sz w:val="28"/>
          <w:szCs w:val="28"/>
        </w:rPr>
        <w:t xml:space="preserve"> часть мозга, вынесенная на "передний край" восприятия. Процесс зрения так и остается до конца непознанным. На сегодняшний день нет также ни одной окончательно утвердившейся теории зрения.</w:t>
      </w:r>
    </w:p>
    <w:p w:rsidR="00BC0FB8" w:rsidRPr="00E87659" w:rsidRDefault="00BC0FB8" w:rsidP="00FA50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Зрение служит основным информационным каналом.</w:t>
      </w:r>
      <w:r w:rsidR="00091BCE" w:rsidRPr="00E87659">
        <w:rPr>
          <w:rFonts w:ascii="Times New Roman" w:hAnsi="Times New Roman" w:cs="Times New Roman"/>
          <w:sz w:val="28"/>
          <w:szCs w:val="28"/>
        </w:rPr>
        <w:t xml:space="preserve"> Э</w:t>
      </w:r>
      <w:r w:rsidRPr="00E87659">
        <w:rPr>
          <w:rFonts w:ascii="Times New Roman" w:hAnsi="Times New Roman" w:cs="Times New Roman"/>
          <w:sz w:val="28"/>
          <w:szCs w:val="28"/>
        </w:rPr>
        <w:t xml:space="preserve">то интереснейшее явление природы. Оно дает людям 90% </w:t>
      </w:r>
      <w:r w:rsidRPr="00E8765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воспринимаемой из внешнего мира. Народная мудрость гласит: лучше один раз увидеть, чем сто раз услышать. В настоящие время ко всем качествам человеческой личности предъявляются особо высокие требования. Возросли нагрузки на все органы чувств. И в первую очередь на зрение. Это не может не иметь последствий, и вот, согласно медицинской статистике, растет во всем мире количество близоруких, в том числе детей, страдающих высокой близорукостью. По данным ВОЗ ¼ населения земли страдают близорукостью (миопией) – 1,6 миллиардов человек, а в 2050 г близоруких станет – 10 миллиардов. Близорукость молодеет и растет у школьников. В России 40% учащихся до 17 лет имеют данное нарушение. Медицина ищет и находит все более совершенные средства борьбы с этими и другими заболеваниями глаз. Однако и мы сами может – и должны! – бороться за хорошее зрение и его </w:t>
      </w:r>
      <w:proofErr w:type="spellStart"/>
      <w:r w:rsidRPr="00E87659">
        <w:rPr>
          <w:rFonts w:ascii="Times New Roman" w:hAnsi="Times New Roman" w:cs="Times New Roman"/>
          <w:sz w:val="28"/>
          <w:szCs w:val="28"/>
        </w:rPr>
        <w:t>сохранение</w:t>
      </w:r>
      <w:proofErr w:type="gramStart"/>
      <w:r w:rsidRPr="00E8765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E87659">
        <w:rPr>
          <w:rFonts w:ascii="Times New Roman" w:hAnsi="Times New Roman" w:cs="Times New Roman"/>
          <w:sz w:val="28"/>
          <w:szCs w:val="28"/>
        </w:rPr>
        <w:t>орошее</w:t>
      </w:r>
      <w:proofErr w:type="spellEnd"/>
      <w:r w:rsidRPr="00E87659">
        <w:rPr>
          <w:rFonts w:ascii="Times New Roman" w:hAnsi="Times New Roman" w:cs="Times New Roman"/>
          <w:sz w:val="28"/>
          <w:szCs w:val="28"/>
        </w:rPr>
        <w:t xml:space="preserve"> зрение необходимо человеку для любой деятельности: учебы, отдыха, повседневной жизни. И каждый должен понимать, как важно оберегать и сохранять зрение.</w:t>
      </w: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</w:t>
      </w:r>
      <w:r w:rsidRPr="00E87659">
        <w:rPr>
          <w:rFonts w:ascii="Times New Roman" w:hAnsi="Times New Roman" w:cs="Times New Roman"/>
          <w:sz w:val="28"/>
          <w:szCs w:val="28"/>
        </w:rPr>
        <w:t>: если с возрастом увеличивается процентное соотношение школьников с выявленной близорукостью, то одной из причин данного заболевания является образ жизни школьников.</w:t>
      </w:r>
    </w:p>
    <w:p w:rsidR="005E44D2" w:rsidRPr="00FA5003" w:rsidRDefault="00BC0FB8" w:rsidP="00FA50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87659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7659">
        <w:rPr>
          <w:rFonts w:ascii="Times New Roman" w:hAnsi="Times New Roman" w:cs="Times New Roman"/>
          <w:color w:val="000000"/>
          <w:sz w:val="28"/>
          <w:szCs w:val="28"/>
        </w:rPr>
        <w:t>выявить основные причины снижения</w:t>
      </w:r>
      <w:r w:rsidRPr="00E87659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8B4F7B" w:rsidRPr="00E87659">
        <w:rPr>
          <w:rFonts w:ascii="Times New Roman" w:hAnsi="Times New Roman" w:cs="Times New Roman"/>
          <w:color w:val="000000"/>
          <w:sz w:val="28"/>
          <w:szCs w:val="28"/>
        </w:rPr>
        <w:t xml:space="preserve"> зрения у учащихся </w:t>
      </w:r>
      <w:r w:rsidR="005E44D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267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500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8B4F7B" w:rsidRPr="00E87659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5E44D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B4F7B" w:rsidRPr="00E87659">
        <w:rPr>
          <w:rFonts w:ascii="Times New Roman" w:hAnsi="Times New Roman" w:cs="Times New Roman"/>
          <w:color w:val="000000"/>
          <w:sz w:val="28"/>
          <w:szCs w:val="28"/>
        </w:rPr>
        <w:t>имназии №2</w:t>
      </w:r>
      <w:r w:rsidR="005E44D2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proofErr w:type="gramStart"/>
      <w:r w:rsidR="005E44D2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5E44D2">
        <w:rPr>
          <w:rFonts w:ascii="Times New Roman" w:hAnsi="Times New Roman" w:cs="Times New Roman"/>
          <w:color w:val="000000"/>
          <w:sz w:val="28"/>
          <w:szCs w:val="28"/>
        </w:rPr>
        <w:t>еоргиевска</w:t>
      </w:r>
    </w:p>
    <w:p w:rsidR="00BC0FB8" w:rsidRPr="00E87659" w:rsidRDefault="00BC0FB8" w:rsidP="003916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этого поставлен ряд задач:</w:t>
      </w: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1. Выявить основные причины ухудшения зрения.</w:t>
      </w:r>
    </w:p>
    <w:p w:rsid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2. Провести социологический опрос учащихся для выявления количества подростков с нарушением зрения и предполагаемых причин падения зрения.</w:t>
      </w: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3. Выявить по анализу школьных медицинских карт, сколько было</w:t>
      </w:r>
      <w:r w:rsidRPr="00E876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87659">
        <w:rPr>
          <w:rFonts w:ascii="Times New Roman" w:hAnsi="Times New Roman" w:cs="Times New Roman"/>
          <w:sz w:val="28"/>
          <w:szCs w:val="28"/>
        </w:rPr>
        <w:t xml:space="preserve"> учащихся со сниженным зрением в 1 классе, 5 классе, 9 классе на примере одного класса.</w:t>
      </w:r>
    </w:p>
    <w:p w:rsidR="00BC0FB8" w:rsidRPr="00E87659" w:rsidRDefault="00F84839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sz w:val="28"/>
          <w:szCs w:val="28"/>
        </w:rPr>
        <w:t>4</w:t>
      </w:r>
      <w:r w:rsidR="00BC0FB8" w:rsidRPr="00E87659">
        <w:rPr>
          <w:rFonts w:ascii="Times New Roman" w:hAnsi="Times New Roman" w:cs="Times New Roman"/>
          <w:sz w:val="28"/>
          <w:szCs w:val="28"/>
        </w:rPr>
        <w:t>. Выработать комплекс рекомендаций для учащихся и учителей, по сохранению здоровья</w:t>
      </w:r>
    </w:p>
    <w:p w:rsidR="00703216" w:rsidRPr="00E87659" w:rsidRDefault="00703216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Объектом нашего исследования</w:t>
      </w:r>
      <w:r w:rsidRPr="00E8765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r w:rsidRPr="00E87659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87659">
        <w:rPr>
          <w:rFonts w:ascii="Times New Roman" w:hAnsi="Times New Roman" w:cs="Times New Roman"/>
          <w:color w:val="000000"/>
          <w:sz w:val="28"/>
          <w:szCs w:val="28"/>
        </w:rPr>
        <w:t xml:space="preserve"> близорукость у учащихся </w:t>
      </w:r>
      <w:r w:rsidR="005E44D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A500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E87659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="008B4F7B" w:rsidRPr="00E87659">
        <w:rPr>
          <w:rFonts w:ascii="Times New Roman" w:hAnsi="Times New Roman" w:cs="Times New Roman"/>
          <w:color w:val="000000"/>
          <w:sz w:val="28"/>
          <w:szCs w:val="28"/>
        </w:rPr>
        <w:t xml:space="preserve"> Гимназии №2</w:t>
      </w:r>
    </w:p>
    <w:p w:rsidR="00703216" w:rsidRPr="00E87659" w:rsidRDefault="00703216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E87659" w:rsidRDefault="00BC0FB8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исследования:</w:t>
      </w:r>
      <w:r w:rsidRPr="00E87659">
        <w:rPr>
          <w:rFonts w:ascii="Times New Roman" w:hAnsi="Times New Roman" w:cs="Times New Roman"/>
          <w:color w:val="000000"/>
          <w:sz w:val="28"/>
          <w:szCs w:val="28"/>
        </w:rPr>
        <w:t xml:space="preserve"> причины, приводящие к близорукости.</w:t>
      </w:r>
    </w:p>
    <w:p w:rsidR="00703216" w:rsidRPr="00E87659" w:rsidRDefault="00703216" w:rsidP="005E44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5003" w:rsidRDefault="00BC0FB8" w:rsidP="00FA50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E87659">
        <w:rPr>
          <w:rFonts w:ascii="Times New Roman" w:hAnsi="Times New Roman" w:cs="Times New Roman"/>
          <w:sz w:val="28"/>
          <w:szCs w:val="28"/>
        </w:rPr>
        <w:t xml:space="preserve"> В последнее время все большее количество детей и подростков сталкиваются с проблемой ухудшения зрения, возникновения </w:t>
      </w:r>
      <w:r w:rsidR="00FA5003">
        <w:rPr>
          <w:rFonts w:ascii="Times New Roman" w:hAnsi="Times New Roman" w:cs="Times New Roman"/>
          <w:sz w:val="28"/>
          <w:szCs w:val="28"/>
        </w:rPr>
        <w:t>миопии</w:t>
      </w:r>
    </w:p>
    <w:p w:rsidR="00FA5003" w:rsidRDefault="00FA5003" w:rsidP="00FA50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003" w:rsidRDefault="00FA5003" w:rsidP="00FA50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003" w:rsidRDefault="00FA5003" w:rsidP="00FA50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Default="00BC0FB8" w:rsidP="00FA500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876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5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7659">
        <w:rPr>
          <w:rFonts w:ascii="Times New Roman" w:hAnsi="Times New Roman" w:cs="Times New Roman"/>
          <w:b/>
          <w:bCs/>
          <w:sz w:val="28"/>
          <w:szCs w:val="28"/>
        </w:rPr>
        <w:t>ОБЗОР ЛИТЕРАТУРЫ</w:t>
      </w:r>
      <w:r w:rsidR="00FA5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003" w:rsidRPr="00FA5003" w:rsidRDefault="00FA5003" w:rsidP="00FA500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62B8" w:rsidRDefault="00BC0FB8" w:rsidP="006462B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59">
        <w:rPr>
          <w:rFonts w:ascii="Times New Roman" w:hAnsi="Times New Roman" w:cs="Times New Roman"/>
          <w:b/>
          <w:bCs/>
          <w:sz w:val="28"/>
          <w:szCs w:val="28"/>
        </w:rPr>
        <w:t>1.1 Что такое миопия или близорукость?</w:t>
      </w:r>
      <w:r w:rsidR="00646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5003" w:rsidRPr="006462B8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C0FB8" w:rsidRPr="00E87659">
        <w:rPr>
          <w:rFonts w:ascii="Times New Roman" w:hAnsi="Times New Roman" w:cs="Times New Roman"/>
          <w:sz w:val="28"/>
          <w:szCs w:val="28"/>
        </w:rPr>
        <w:t>Миопия, или близорукость – (от греческого слова "мио" - щуриться и "</w:t>
      </w:r>
      <w:proofErr w:type="spellStart"/>
      <w:r w:rsidR="00BC0FB8" w:rsidRPr="00E87659">
        <w:rPr>
          <w:rFonts w:ascii="Times New Roman" w:hAnsi="Times New Roman" w:cs="Times New Roman"/>
          <w:sz w:val="28"/>
          <w:szCs w:val="28"/>
        </w:rPr>
        <w:t>опсис</w:t>
      </w:r>
      <w:proofErr w:type="spellEnd"/>
      <w:r w:rsidR="00BC0FB8" w:rsidRPr="00E87659">
        <w:rPr>
          <w:rFonts w:ascii="Times New Roman" w:hAnsi="Times New Roman" w:cs="Times New Roman"/>
          <w:sz w:val="28"/>
          <w:szCs w:val="28"/>
        </w:rPr>
        <w:t>" - взгляд, зрение) – нарушение преломляющей силы зрительных органов (рефракции),  характеризующееся фокусированием изображения в точке перед сетчаткой глаза.  Лица, страдающие миопией, размыто и нечетко видят отдаленные предметы и обычно п</w:t>
      </w:r>
      <w:r w:rsidR="00FA5003">
        <w:rPr>
          <w:rFonts w:ascii="Times New Roman" w:hAnsi="Times New Roman" w:cs="Times New Roman"/>
          <w:sz w:val="28"/>
          <w:szCs w:val="28"/>
        </w:rPr>
        <w:t xml:space="preserve">односят рассматриваемый предмет </w:t>
      </w:r>
      <w:r w:rsidR="00BC0FB8" w:rsidRPr="00E87659">
        <w:rPr>
          <w:rFonts w:ascii="Times New Roman" w:hAnsi="Times New Roman" w:cs="Times New Roman"/>
          <w:sz w:val="28"/>
          <w:szCs w:val="28"/>
        </w:rPr>
        <w:t>близко к глазам, щурятся.</w:t>
      </w:r>
    </w:p>
    <w:p w:rsidR="00F258EB" w:rsidRPr="00E87659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0FB8" w:rsidRPr="00E87659">
        <w:rPr>
          <w:rFonts w:ascii="Times New Roman" w:hAnsi="Times New Roman" w:cs="Times New Roman"/>
          <w:sz w:val="28"/>
          <w:szCs w:val="28"/>
        </w:rPr>
        <w:t xml:space="preserve">Рефракция глаза – это процесс преломления световых лучей в оптической системе глаза. У </w:t>
      </w:r>
      <w:proofErr w:type="spellStart"/>
      <w:r w:rsidR="00BC0FB8" w:rsidRPr="00E87659">
        <w:rPr>
          <w:rFonts w:ascii="Times New Roman" w:hAnsi="Times New Roman" w:cs="Times New Roman"/>
          <w:sz w:val="28"/>
          <w:szCs w:val="28"/>
        </w:rPr>
        <w:t>миопического</w:t>
      </w:r>
      <w:proofErr w:type="spellEnd"/>
      <w:r w:rsidR="00BC0FB8" w:rsidRPr="00E87659">
        <w:rPr>
          <w:rFonts w:ascii="Times New Roman" w:hAnsi="Times New Roman" w:cs="Times New Roman"/>
          <w:sz w:val="28"/>
          <w:szCs w:val="28"/>
        </w:rPr>
        <w:t xml:space="preserve"> глаза силы рефракции не хватает на то, чтобы изображение попало точно на сетчатку. Лучи света при этом фокусируются перед сетчаткой, а затем расходятся, формируя расплывчатое изображение</w:t>
      </w:r>
    </w:p>
    <w:p w:rsidR="00F258EB" w:rsidRPr="00E87659" w:rsidRDefault="00F258EB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876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2581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FB8" w:rsidRPr="00E87659" w:rsidRDefault="00C64F43" w:rsidP="00FA500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F26B0" w:rsidRPr="00E87659">
        <w:rPr>
          <w:rFonts w:ascii="Times New Roman" w:hAnsi="Times New Roman" w:cs="Times New Roman"/>
          <w:sz w:val="28"/>
          <w:szCs w:val="28"/>
        </w:rPr>
        <w:t>ис.1 Оптическая система глаза</w:t>
      </w:r>
    </w:p>
    <w:p w:rsidR="003F26B0" w:rsidRPr="00E87659" w:rsidRDefault="003F26B0" w:rsidP="00FA500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4F43" w:rsidRDefault="00C64F43" w:rsidP="00FA500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64F43" w:rsidRDefault="00C64F43" w:rsidP="00FA500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62B8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0FB8" w:rsidRPr="00C64F43">
        <w:rPr>
          <w:rFonts w:ascii="Times New Roman" w:hAnsi="Times New Roman" w:cs="Times New Roman"/>
          <w:sz w:val="28"/>
          <w:szCs w:val="28"/>
        </w:rPr>
        <w:t>В связи с уровнем миопии, индивид способен наблюдать объекты со значительной нечеткостью, либо в целом никак не отличать очертания предметов из-за сильной размытости картины. В случае если миопия сочетается с астигматизмом, то к некачественной видимости прибавляются оптические дефекты. В данном случае индивид видит изогнутые линии место прямых, а картинка объектов раздваивается и искривляется.</w:t>
      </w:r>
      <w:r w:rsidR="007438E0" w:rsidRPr="00C64F43">
        <w:rPr>
          <w:rFonts w:ascii="Times New Roman" w:hAnsi="Times New Roman" w:cs="Times New Roman"/>
          <w:sz w:val="28"/>
          <w:szCs w:val="28"/>
        </w:rPr>
        <w:t xml:space="preserve"> Терапия близорукости </w:t>
      </w:r>
      <w:proofErr w:type="spellStart"/>
      <w:r w:rsidR="007438E0" w:rsidRPr="00C64F43">
        <w:rPr>
          <w:rFonts w:ascii="Times New Roman" w:hAnsi="Times New Roman" w:cs="Times New Roman"/>
          <w:sz w:val="28"/>
          <w:szCs w:val="28"/>
        </w:rPr>
        <w:t>непростой</w:t>
      </w:r>
      <w:proofErr w:type="gramStart"/>
      <w:r w:rsidR="00BC0FB8" w:rsidRPr="00C64F43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="00BC0FB8" w:rsidRPr="00C64F43">
        <w:rPr>
          <w:rFonts w:ascii="Times New Roman" w:hAnsi="Times New Roman" w:cs="Times New Roman"/>
          <w:sz w:val="28"/>
          <w:szCs w:val="28"/>
        </w:rPr>
        <w:t xml:space="preserve"> также продолжительный процесс, требующий регулярности исполнения абсолютно всех предписаний врача.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Установлено, что с усилением рефракции существенно увеличиваются объем глаза и объем стекловидного тела. Увеличение объема глаза происходит в основном за счет увеличения стекловидного тела.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В наши дни миопия является достаточно распространенным заболеванием (ею страдает 30% населения Земли). Часто данное рефракционное заболевание проявляется у детей от 6 до 15 лет. Затем болезнь остается неизменной или же прогрессирует, смотря, проходит ли больной лечение (</w:t>
      </w:r>
      <w:r w:rsidRPr="00C64F43">
        <w:rPr>
          <w:rFonts w:ascii="Times New Roman" w:hAnsi="Times New Roman" w:cs="Times New Roman"/>
          <w:color w:val="000000"/>
          <w:sz w:val="28"/>
          <w:szCs w:val="28"/>
        </w:rPr>
        <w:t>Аветисов,1999).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>1.2 Причины ухудшения зрения у детей.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Зрение у детей портится вследствие двух факторов: врожденных и приобретенных. </w:t>
      </w:r>
      <w:r w:rsidRPr="00C64F43">
        <w:rPr>
          <w:rFonts w:ascii="Times New Roman" w:hAnsi="Times New Roman" w:cs="Times New Roman"/>
          <w:sz w:val="28"/>
          <w:szCs w:val="28"/>
          <w:u w:val="single"/>
        </w:rPr>
        <w:t>К врожденным относятся</w:t>
      </w:r>
      <w:r w:rsidRPr="00C64F43">
        <w:rPr>
          <w:rFonts w:ascii="Times New Roman" w:hAnsi="Times New Roman" w:cs="Times New Roman"/>
          <w:sz w:val="28"/>
          <w:szCs w:val="28"/>
        </w:rPr>
        <w:t>: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0FB8" w:rsidRPr="00C64F43">
        <w:rPr>
          <w:rFonts w:ascii="Times New Roman" w:hAnsi="Times New Roman" w:cs="Times New Roman"/>
          <w:sz w:val="28"/>
          <w:szCs w:val="28"/>
        </w:rPr>
        <w:t>1. Наследственная предрасположенность. Вероятность того, что у ребенка будет близорукость, дальнозоркость или астигматизм, возрастает, если один или оба его родителя страдают от одного из этих офтальмологических недугов.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BC0FB8" w:rsidRPr="00C64F43">
        <w:rPr>
          <w:rFonts w:ascii="Times New Roman" w:hAnsi="Times New Roman" w:cs="Times New Roman"/>
          <w:sz w:val="28"/>
          <w:szCs w:val="28"/>
        </w:rPr>
        <w:t>2. Недоношенность. Согласно медицинской статистике, примерно у трети детей, родившихся раньше положенного срока, с годами зрение ухудшается.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0FB8" w:rsidRPr="00C64F43">
        <w:rPr>
          <w:rFonts w:ascii="Times New Roman" w:hAnsi="Times New Roman" w:cs="Times New Roman"/>
          <w:sz w:val="28"/>
          <w:szCs w:val="28"/>
        </w:rPr>
        <w:t>3. Врожденные патологии и дефекты глаз. Такие заболевания, как ДЦП, гидроцефалия и многие другие могут сопровождаться дефектами зрения.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C64F43">
        <w:rPr>
          <w:rFonts w:ascii="Times New Roman" w:hAnsi="Times New Roman" w:cs="Times New Roman"/>
          <w:sz w:val="28"/>
          <w:szCs w:val="28"/>
          <w:u w:val="single"/>
        </w:rPr>
        <w:t>В числе приобретенных причин: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Большие и постоянные нагрузки на зрительный аппарат. Детям приходится постоянно читать. Они учатся в школе, делают домашние задания, а потому большую часть времени проводят за книгами и тетрадями, телефоном, компьютером. Длительное напряжение, вызываемое фокусировкой на предметах, расположенных близко от глаз, приводит к повышению внутриглазного давления. Оно способствует изменению формы хрусталика, что ведет к проблемам со зрением. Сегодня нагрузку на глаза особенно увеличивают компьютеры и различные 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>. Запретить их использовать детям практически не представляется возможным. Да и делать это нецелесообразно, ведь интернет и компьютер играют важную роль в получении необходимой для образования информации. Родители должны следить за тем, как занимается их ребенок, правильно ли организовано его рабочее место, а также ограничивать время, которое он проводит за монитором.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Плохое освещение. Эта причина связана с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предыдущей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. Необходимо, чтобы освещение, при котором ребенок занимается, было не слишком ярким и не чересчур тусклым. Страницы </w:t>
      </w:r>
      <w:r w:rsidRPr="00C64F43">
        <w:rPr>
          <w:rFonts w:ascii="Times New Roman" w:hAnsi="Times New Roman" w:cs="Times New Roman"/>
          <w:sz w:val="28"/>
          <w:szCs w:val="28"/>
        </w:rPr>
        <w:lastRenderedPageBreak/>
        <w:t>тетради, книги, монитор не должны создавать бликов от падающего на них света.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Заболевания позвоночника и неправильная осанка. Факторов, которые приводят к снижению остроты зрения, но которые не связаны напрямую с глазами, тоже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. Так, неправильная осанка и болезни позвоночника могут спровоцировать зрительные патологии. При постоянной сутулости кровообращение во всех органах, в том числе в головном мозге, ухудшается. В результате этого нарушается проводимость нервных волокон, отвечающих за передачу сигналов от органов зрения к мозгу. Для лечения малыша потребуется помощь ортопеда и невролога.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Низкая физическая активность. Компьютеры и смартфоны вытесняют игры во дворе, спорт и прочие занятия, связанные с физической активностью, в процессе которой органы насыщаются кислородом. Недостаток кислорода является одной из главных причин снижения зрения. При генетической предрасположенности к глазным болезням спорт становится хорошим барьером для возникновения дефектов зрения.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Недостаток витаминов. В числе витаминов и минералов, играющих существенную роль в функционировании зрения: 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фолиевая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 xml:space="preserve"> кислота, железо, цинк, витамины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, В, D. Сложно уследить за тем, чем питается ребенок вне дома. Чипсы, бутерброды, жвачки и газировка не являются полезными продуктами, в принципе. Чтобы снизить пагубное воздействие на его организм подобной вредной еды, нужно составить рацион правильного питания дома.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lastRenderedPageBreak/>
        <w:t>Отсутствие профилактики. Все вышеперечисленные факторы можно нивелировать за счет профилактических мер, которыми многие родители пренебрегают из-за нехватки времени и иных причин.(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infourok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>)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>1.3 Симптомы  миопии.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0FB8" w:rsidRPr="00C64F43">
        <w:rPr>
          <w:rFonts w:ascii="Times New Roman" w:hAnsi="Times New Roman" w:cs="Times New Roman"/>
          <w:sz w:val="28"/>
          <w:szCs w:val="28"/>
        </w:rPr>
        <w:t>Изначально близорукость не проявляет видимых симптомов. Часто размытую картину перед глазами, головные боли переводят на усталость. Но с постепенным ухудшением видения, подозрения на миопию оправдываются. Такое рефракционное нарушение проявляет ощутимые признаки: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Хорошо видно только близь расположенные предметы, дальние объекты кажутся нечеткими, их рассмотреть тяжело. Поэтому человек начинает щуриться.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Трудно фокусироваться на объекте, возникает двоение изображения.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Наступает быстрое утомление, возникают частые головные боли. Аккомодационные структуры глаза перенапрягаются, из-за чего нарушается кровоснабжение, что негативно влияет на нервную систему.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Неприятное жжение в глазах, ощущение боли.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При развивающейся близорукости зрачки увеличиваются в размере и пропускают больше света. Это вызывает защитную реакцию в виде слез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лезоточивость.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Вероятность наличия у ребенка данного врожденного заболевания очень высока (до 50%). В случае, когда оба </w:t>
      </w:r>
      <w:r w:rsidR="00BC0FB8" w:rsidRPr="00C64F43">
        <w:rPr>
          <w:rFonts w:ascii="Times New Roman" w:hAnsi="Times New Roman" w:cs="Times New Roman"/>
          <w:sz w:val="28"/>
          <w:szCs w:val="28"/>
        </w:rPr>
        <w:lastRenderedPageBreak/>
        <w:t>родителя здоровы, риск возникновения патологии снижается (до 8%). Помимо этого причиной может стать: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Длительная нагрузка на глаза. Сюда же относят непрерывную работу за компьютером, близкое расположение экрана телевизора или смартфона к лицу, плохое освещение в рабочей зоне.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Неправильно подобранные очки или линзы.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Нехватка в рационе питания питательных веществ, витаминов, влияющих на формирование склеральных тканей глаза. Одними из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важных считаются витамины A, C, E, витамины группы B и некоторые микроэлементы – цинк, кальций, марганец и др.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Имеющиеся на данный момент глазные заболевания (косоглазие, астигматизм).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Повышенное внутриглазное давление.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Гормональные сбои, различные инфекционные заболевания, черепно-мозговые травмы и иные состояния, ослабляющие организм.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Несвоевременное обращение к специалисту и лечение(ochkov.net).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u w:val="single"/>
        </w:rPr>
        <w:t>Близорукость по Гельмгольцу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Симптомы: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быстрая утомляемость глаз;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повышенная чувствительность глаз к свету;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частые головные боли;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lastRenderedPageBreak/>
        <w:t>расплывчатость объектов, находящихся на дальнем расстоянии.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Причины возникновения: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возрастные изменения зрения;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работа, требующая пристального внимания;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работа за компьютером;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изменение зрения в результате травм;</w:t>
      </w:r>
    </w:p>
    <w:p w:rsidR="00BC0FB8" w:rsidRPr="00C64F43" w:rsidRDefault="00BC0FB8" w:rsidP="00C64F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наследственность.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>1.4 Профилактика и лечение.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К профилактическим методам сохранения зрения и предотвращения его ухудшения можно отнести: выработку навыков и соблюдение гигиены зрения, прохождение полного офтальмологического обследования 1 раз в 6-12 месяцев.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Людям, с уже существующим нарушением, необходимо выполнять гимнастики глаз, помогающие тренировать аккомодацию и восстанавливать кровоснабжение глаз, употреблять в пищу продукты, содержащие питательные вещества и витамины (овощи, фрукты), а так же носить правильно подобранные очки или 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линзы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олезны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 xml:space="preserve"> и физиотерапевтические методы лечения миопии: лазерная стимуляция цилиарной мышцы, 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фонофорез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>, электрофорез. Также помогут плавание, массажи, глазная гимнастика по Аветисову (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krasotaimedicina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>).</w:t>
      </w:r>
    </w:p>
    <w:p w:rsidR="00091BCE" w:rsidRPr="00C64F43" w:rsidRDefault="00091BCE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64F43" w:rsidRDefault="00C64F43" w:rsidP="00C64F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62B8" w:rsidRDefault="006462B8" w:rsidP="006462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Default="00BC0FB8" w:rsidP="006462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64F43">
        <w:rPr>
          <w:rFonts w:ascii="Times New Roman" w:hAnsi="Times New Roman" w:cs="Times New Roman"/>
          <w:b/>
          <w:bCs/>
          <w:sz w:val="28"/>
          <w:szCs w:val="28"/>
        </w:rPr>
        <w:t>. МАТЕРИАЛ И МЕТОДИКА ИССЛЕДОВАНИЯ</w:t>
      </w:r>
    </w:p>
    <w:p w:rsidR="006462B8" w:rsidRPr="00C64F43" w:rsidRDefault="006462B8" w:rsidP="006462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D6E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Материал для данной исследовательской </w:t>
      </w:r>
      <w:r w:rsidR="00703216" w:rsidRPr="00C64F43">
        <w:rPr>
          <w:rFonts w:ascii="Times New Roman" w:hAnsi="Times New Roman" w:cs="Times New Roman"/>
          <w:sz w:val="28"/>
          <w:szCs w:val="28"/>
        </w:rPr>
        <w:t>р</w:t>
      </w:r>
      <w:r w:rsidR="008B4F7B" w:rsidRPr="00C64F43">
        <w:rPr>
          <w:rFonts w:ascii="Times New Roman" w:hAnsi="Times New Roman" w:cs="Times New Roman"/>
          <w:sz w:val="28"/>
          <w:szCs w:val="28"/>
        </w:rPr>
        <w:t>аботы был собран с сентября 2024 года по февраль 2025</w:t>
      </w:r>
      <w:r w:rsidRPr="00C64F4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C60D6E" w:rsidRPr="00C64F43" w:rsidRDefault="00C60D6E" w:rsidP="00C64F4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 xml:space="preserve"> На первом этапе </w:t>
      </w:r>
      <w:r w:rsidRPr="00C64F43">
        <w:rPr>
          <w:rFonts w:ascii="Times New Roman" w:hAnsi="Times New Roman" w:cs="Times New Roman"/>
          <w:sz w:val="28"/>
          <w:szCs w:val="28"/>
        </w:rPr>
        <w:t xml:space="preserve">нашего исследования мы выявили основные </w:t>
      </w:r>
      <w:r w:rsidR="006C480C">
        <w:rPr>
          <w:rFonts w:ascii="Times New Roman" w:hAnsi="Times New Roman" w:cs="Times New Roman"/>
          <w:sz w:val="28"/>
          <w:szCs w:val="28"/>
        </w:rPr>
        <w:t xml:space="preserve">теоретически возможные </w:t>
      </w:r>
      <w:r w:rsidRPr="00C64F43">
        <w:rPr>
          <w:rFonts w:ascii="Times New Roman" w:hAnsi="Times New Roman" w:cs="Times New Roman"/>
          <w:sz w:val="28"/>
          <w:szCs w:val="28"/>
        </w:rPr>
        <w:t>причины ухудшения зрения у детей.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 xml:space="preserve">На втором этапе </w:t>
      </w:r>
      <w:r w:rsidRPr="00C64F43">
        <w:rPr>
          <w:rFonts w:ascii="Times New Roman" w:hAnsi="Times New Roman" w:cs="Times New Roman"/>
          <w:sz w:val="28"/>
          <w:szCs w:val="28"/>
        </w:rPr>
        <w:t>провели социол</w:t>
      </w:r>
      <w:r w:rsidR="00703216" w:rsidRPr="00C64F43">
        <w:rPr>
          <w:rFonts w:ascii="Times New Roman" w:hAnsi="Times New Roman" w:cs="Times New Roman"/>
          <w:sz w:val="28"/>
          <w:szCs w:val="28"/>
        </w:rPr>
        <w:t>оги</w:t>
      </w:r>
      <w:r w:rsidR="00C64F43">
        <w:rPr>
          <w:rFonts w:ascii="Times New Roman" w:hAnsi="Times New Roman" w:cs="Times New Roman"/>
          <w:sz w:val="28"/>
          <w:szCs w:val="28"/>
        </w:rPr>
        <w:t>ческий опрос среди учащихся 10</w:t>
      </w:r>
      <w:r w:rsidR="008B4F7B" w:rsidRPr="00C64F43">
        <w:rPr>
          <w:rFonts w:ascii="Times New Roman" w:hAnsi="Times New Roman" w:cs="Times New Roman"/>
          <w:sz w:val="28"/>
          <w:szCs w:val="28"/>
        </w:rPr>
        <w:t>А класса МБОУ Гимназии №2</w:t>
      </w:r>
      <w:r w:rsidRPr="00C64F43">
        <w:rPr>
          <w:rFonts w:ascii="Times New Roman" w:hAnsi="Times New Roman" w:cs="Times New Roman"/>
          <w:sz w:val="28"/>
          <w:szCs w:val="28"/>
        </w:rPr>
        <w:t xml:space="preserve"> для определения количества ч</w:t>
      </w:r>
      <w:r w:rsidR="00DD26C3">
        <w:rPr>
          <w:rFonts w:ascii="Times New Roman" w:hAnsi="Times New Roman" w:cs="Times New Roman"/>
          <w:sz w:val="28"/>
          <w:szCs w:val="28"/>
        </w:rPr>
        <w:t>еловек страдающих близорукостью.</w:t>
      </w:r>
      <w:r w:rsidRPr="00C64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ля этого были предложены следующие вопросы: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1.Страдаешь ли ты близорукостью, если да, то какой степени?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2.Какое зрение у твоих родителей?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У обоих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У обоих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lastRenderedPageBreak/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только у мамы.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только у папы.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3. Какое зрение у ваших братьев и сестер (если они есть)?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у всех.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у всех.</w:t>
      </w:r>
    </w:p>
    <w:p w:rsidR="00460590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У некоторых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, у некоторых плохое.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4.Сколько </w:t>
      </w:r>
      <w:r w:rsidR="006C480C">
        <w:rPr>
          <w:rFonts w:ascii="Times New Roman" w:hAnsi="Times New Roman" w:cs="Times New Roman"/>
          <w:sz w:val="28"/>
          <w:szCs w:val="28"/>
        </w:rPr>
        <w:t xml:space="preserve">времени проводишь за </w:t>
      </w:r>
      <w:proofErr w:type="spellStart"/>
      <w:r w:rsidR="006C480C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6C48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C480C">
        <w:rPr>
          <w:rFonts w:ascii="Times New Roman" w:hAnsi="Times New Roman" w:cs="Times New Roman"/>
          <w:sz w:val="28"/>
          <w:szCs w:val="28"/>
        </w:rPr>
        <w:t>компьютер</w:t>
      </w:r>
      <w:proofErr w:type="gramStart"/>
      <w:r w:rsidR="006C480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6C480C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="006C480C">
        <w:rPr>
          <w:rFonts w:ascii="Times New Roman" w:hAnsi="Times New Roman" w:cs="Times New Roman"/>
          <w:sz w:val="28"/>
          <w:szCs w:val="28"/>
        </w:rPr>
        <w:t>)</w:t>
      </w:r>
      <w:r w:rsidRPr="00C64F43">
        <w:rPr>
          <w:rFonts w:ascii="Times New Roman" w:hAnsi="Times New Roman" w:cs="Times New Roman"/>
          <w:sz w:val="28"/>
          <w:szCs w:val="28"/>
        </w:rPr>
        <w:t>?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Менее 1 часа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lang w:val="en-US"/>
        </w:rPr>
        <w:t xml:space="preserve">1-2 </w:t>
      </w:r>
      <w:r w:rsidRPr="00C64F43">
        <w:rPr>
          <w:rFonts w:ascii="Times New Roman" w:hAnsi="Times New Roman" w:cs="Times New Roman"/>
          <w:sz w:val="28"/>
          <w:szCs w:val="28"/>
        </w:rPr>
        <w:t>час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lang w:val="en-US"/>
        </w:rPr>
        <w:t xml:space="preserve">3-4 </w:t>
      </w:r>
      <w:r w:rsidRPr="00C64F43">
        <w:rPr>
          <w:rFonts w:ascii="Times New Roman" w:hAnsi="Times New Roman" w:cs="Times New Roman"/>
          <w:sz w:val="28"/>
          <w:szCs w:val="28"/>
        </w:rPr>
        <w:t>часа</w:t>
      </w:r>
    </w:p>
    <w:p w:rsidR="006C480C" w:rsidRPr="006C480C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Более 4 часов</w:t>
      </w:r>
    </w:p>
    <w:p w:rsidR="00D532C6" w:rsidRPr="00D532C6" w:rsidRDefault="006C480C" w:rsidP="006462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(Приложение</w:t>
      </w:r>
      <w:r w:rsidR="00D532C6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6C480C">
        <w:rPr>
          <w:rFonts w:ascii="Times New Roman" w:hAnsi="Times New Roman" w:cs="Times New Roman"/>
          <w:bCs/>
          <w:sz w:val="28"/>
          <w:szCs w:val="28"/>
        </w:rPr>
        <w:t>Рис. 2 Анкетирование 10</w:t>
      </w:r>
      <w:r w:rsidR="009743BA" w:rsidRPr="006C480C">
        <w:rPr>
          <w:rFonts w:ascii="Times New Roman" w:hAnsi="Times New Roman" w:cs="Times New Roman"/>
          <w:bCs/>
          <w:sz w:val="28"/>
          <w:szCs w:val="28"/>
        </w:rPr>
        <w:t>А</w:t>
      </w:r>
      <w:r w:rsidR="003F26B0" w:rsidRPr="006C480C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  <w:r w:rsidR="00D532C6">
        <w:rPr>
          <w:rFonts w:ascii="Times New Roman" w:hAnsi="Times New Roman" w:cs="Times New Roman"/>
          <w:bCs/>
          <w:sz w:val="28"/>
          <w:szCs w:val="28"/>
        </w:rPr>
        <w:t>)</w:t>
      </w:r>
    </w:p>
    <w:p w:rsidR="00BC0FB8" w:rsidRPr="00D532C6" w:rsidRDefault="00BC0FB8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 xml:space="preserve">На третьем этапе </w:t>
      </w:r>
      <w:r w:rsidRPr="00C64F43">
        <w:rPr>
          <w:rFonts w:ascii="Times New Roman" w:hAnsi="Times New Roman" w:cs="Times New Roman"/>
          <w:sz w:val="28"/>
          <w:szCs w:val="28"/>
        </w:rPr>
        <w:t xml:space="preserve">вместе с медицинской сестрой МБОУ </w:t>
      </w:r>
      <w:r w:rsidR="00D532C6">
        <w:rPr>
          <w:rFonts w:ascii="Times New Roman" w:hAnsi="Times New Roman" w:cs="Times New Roman"/>
          <w:sz w:val="28"/>
          <w:szCs w:val="28"/>
        </w:rPr>
        <w:t>г</w:t>
      </w:r>
      <w:r w:rsidR="009743BA" w:rsidRPr="00C64F43">
        <w:rPr>
          <w:rFonts w:ascii="Times New Roman" w:hAnsi="Times New Roman" w:cs="Times New Roman"/>
          <w:sz w:val="28"/>
          <w:szCs w:val="28"/>
        </w:rPr>
        <w:t xml:space="preserve">имназии №2 Светланой Николаевной </w:t>
      </w:r>
      <w:r w:rsidRPr="00C64F43">
        <w:rPr>
          <w:rFonts w:ascii="Times New Roman" w:hAnsi="Times New Roman" w:cs="Times New Roman"/>
          <w:sz w:val="28"/>
          <w:szCs w:val="28"/>
        </w:rPr>
        <w:t>провели ана</w:t>
      </w:r>
      <w:r w:rsidR="00703216" w:rsidRPr="00C64F43">
        <w:rPr>
          <w:rFonts w:ascii="Times New Roman" w:hAnsi="Times New Roman" w:cs="Times New Roman"/>
          <w:sz w:val="28"/>
          <w:szCs w:val="28"/>
        </w:rPr>
        <w:t xml:space="preserve">лиз </w:t>
      </w:r>
      <w:r w:rsidR="009743BA" w:rsidRPr="00C64F43">
        <w:rPr>
          <w:rFonts w:ascii="Times New Roman" w:hAnsi="Times New Roman" w:cs="Times New Roman"/>
          <w:sz w:val="28"/>
          <w:szCs w:val="28"/>
        </w:rPr>
        <w:t>школьных медицинских карт 10</w:t>
      </w:r>
      <w:proofErr w:type="gramStart"/>
      <w:r w:rsidR="009743BA" w:rsidRPr="00C64F4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класса, по результатам которого составили монитор</w:t>
      </w:r>
      <w:r w:rsidR="00703216" w:rsidRPr="00C64F43">
        <w:rPr>
          <w:rFonts w:ascii="Times New Roman" w:hAnsi="Times New Roman" w:cs="Times New Roman"/>
          <w:sz w:val="28"/>
          <w:szCs w:val="28"/>
        </w:rPr>
        <w:t>ин</w:t>
      </w:r>
      <w:r w:rsidR="009743BA" w:rsidRPr="00C64F43">
        <w:rPr>
          <w:rFonts w:ascii="Times New Roman" w:hAnsi="Times New Roman" w:cs="Times New Roman"/>
          <w:sz w:val="28"/>
          <w:szCs w:val="28"/>
        </w:rPr>
        <w:t>г ухудшения зрения учащихся 10 А</w:t>
      </w:r>
      <w:r w:rsidRPr="00C64F43">
        <w:rPr>
          <w:rFonts w:ascii="Times New Roman" w:hAnsi="Times New Roman" w:cs="Times New Roman"/>
          <w:sz w:val="28"/>
          <w:szCs w:val="28"/>
        </w:rPr>
        <w:t xml:space="preserve"> класса в течение школьного периода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.</w:t>
      </w:r>
      <w:r w:rsidR="00D532C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532C6">
        <w:rPr>
          <w:rFonts w:ascii="Times New Roman" w:hAnsi="Times New Roman" w:cs="Times New Roman"/>
          <w:sz w:val="28"/>
          <w:szCs w:val="28"/>
        </w:rPr>
        <w:t>Приложение;</w:t>
      </w:r>
      <w:r w:rsidR="00D532C6" w:rsidRPr="00D532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2C6" w:rsidRPr="00C64F43">
        <w:rPr>
          <w:rFonts w:ascii="Times New Roman" w:hAnsi="Times New Roman" w:cs="Times New Roman"/>
          <w:bCs/>
          <w:sz w:val="28"/>
          <w:szCs w:val="28"/>
        </w:rPr>
        <w:t xml:space="preserve">Рис. 3 </w:t>
      </w:r>
      <w:r w:rsidR="00D532C6">
        <w:rPr>
          <w:rFonts w:ascii="Times New Roman" w:hAnsi="Times New Roman" w:cs="Times New Roman"/>
          <w:bCs/>
          <w:sz w:val="28"/>
          <w:szCs w:val="28"/>
        </w:rPr>
        <w:t>Анализ медицинских карт 10А класса в медкабинете)</w:t>
      </w:r>
    </w:p>
    <w:p w:rsidR="000103DD" w:rsidRPr="00C64F43" w:rsidRDefault="000103DD" w:rsidP="00D532C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D532C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9743BA" w:rsidRPr="00C64F43" w:rsidRDefault="009743BA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F43">
        <w:rPr>
          <w:rFonts w:ascii="Times New Roman" w:hAnsi="Times New Roman" w:cs="Times New Roman"/>
          <w:bCs/>
          <w:sz w:val="28"/>
          <w:szCs w:val="28"/>
        </w:rPr>
        <w:br/>
      </w:r>
      <w:r w:rsidRPr="00C64F43">
        <w:rPr>
          <w:rFonts w:ascii="Times New Roman" w:hAnsi="Times New Roman" w:cs="Times New Roman"/>
          <w:bCs/>
          <w:sz w:val="28"/>
          <w:szCs w:val="28"/>
        </w:rPr>
        <w:br/>
      </w:r>
      <w:r w:rsidRPr="00C64F43">
        <w:rPr>
          <w:rFonts w:ascii="Times New Roman" w:hAnsi="Times New Roman" w:cs="Times New Roman"/>
          <w:bCs/>
          <w:sz w:val="28"/>
          <w:szCs w:val="28"/>
        </w:rPr>
        <w:br/>
      </w:r>
    </w:p>
    <w:p w:rsidR="009743BA" w:rsidRPr="00C64F43" w:rsidRDefault="009743BA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BA" w:rsidRPr="00C64F43" w:rsidRDefault="009743BA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43BA" w:rsidRPr="00C64F43" w:rsidRDefault="009743BA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03DD" w:rsidRPr="00C64F43" w:rsidRDefault="000103DD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32C6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D532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C64F43">
        <w:rPr>
          <w:rFonts w:ascii="Times New Roman" w:hAnsi="Times New Roman" w:cs="Times New Roman"/>
          <w:b/>
          <w:bCs/>
          <w:sz w:val="28"/>
          <w:szCs w:val="28"/>
        </w:rPr>
        <w:t>. РЕЗУЛЬТАТЫ ИССЛЕДОВАНИЙ</w:t>
      </w:r>
    </w:p>
    <w:p w:rsidR="00460590" w:rsidRPr="00C64F43" w:rsidRDefault="00460590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D532C6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исследования проводимого с сентября 2024 года по февраль 2025года был собран материал для данной исследовательской работы.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0FB8" w:rsidRPr="00C64F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0FB8" w:rsidRPr="00C64F43">
        <w:rPr>
          <w:rFonts w:ascii="Times New Roman" w:hAnsi="Times New Roman" w:cs="Times New Roman"/>
          <w:sz w:val="28"/>
          <w:szCs w:val="28"/>
        </w:rPr>
        <w:t xml:space="preserve"> качестве методов исс</w:t>
      </w:r>
      <w:r>
        <w:rPr>
          <w:rFonts w:ascii="Times New Roman" w:hAnsi="Times New Roman" w:cs="Times New Roman"/>
          <w:sz w:val="28"/>
          <w:szCs w:val="28"/>
        </w:rPr>
        <w:t>ледования были выбраны</w:t>
      </w:r>
      <w:r w:rsidR="00BC0FB8" w:rsidRPr="00C64F43">
        <w:rPr>
          <w:rFonts w:ascii="Times New Roman" w:hAnsi="Times New Roman" w:cs="Times New Roman"/>
          <w:sz w:val="28"/>
          <w:szCs w:val="28"/>
        </w:rPr>
        <w:t>: статистический и генеалогический.</w:t>
      </w:r>
    </w:p>
    <w:p w:rsidR="00BC0FB8" w:rsidRPr="00C64F43" w:rsidRDefault="00BC0FB8" w:rsidP="00D532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>На первом этапе</w:t>
      </w:r>
      <w:r w:rsidRPr="00C64F43">
        <w:rPr>
          <w:rFonts w:ascii="Times New Roman" w:hAnsi="Times New Roman" w:cs="Times New Roman"/>
          <w:sz w:val="28"/>
          <w:szCs w:val="28"/>
        </w:rPr>
        <w:t xml:space="preserve">  выявили основные причины ухудшения зрения у детей.  </w:t>
      </w:r>
      <w:r w:rsidRPr="00C64F43">
        <w:rPr>
          <w:rFonts w:ascii="Times New Roman" w:hAnsi="Times New Roman" w:cs="Times New Roman"/>
          <w:sz w:val="28"/>
          <w:szCs w:val="28"/>
          <w:u w:val="single"/>
        </w:rPr>
        <w:t>К врожденным относятся</w:t>
      </w:r>
      <w:r w:rsidRPr="00C64F43">
        <w:rPr>
          <w:rFonts w:ascii="Times New Roman" w:hAnsi="Times New Roman" w:cs="Times New Roman"/>
          <w:sz w:val="28"/>
          <w:szCs w:val="28"/>
        </w:rPr>
        <w:t>:</w:t>
      </w:r>
    </w:p>
    <w:p w:rsidR="00BC0FB8" w:rsidRPr="00C64F43" w:rsidRDefault="00BC0FB8" w:rsidP="00D532C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C64F43">
        <w:rPr>
          <w:rFonts w:ascii="Times New Roman" w:hAnsi="Times New Roman" w:cs="Times New Roman"/>
          <w:sz w:val="28"/>
          <w:szCs w:val="28"/>
        </w:rPr>
        <w:t xml:space="preserve">Наследственная предрасположенность. 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C64F43">
        <w:rPr>
          <w:rFonts w:ascii="Times New Roman" w:hAnsi="Times New Roman" w:cs="Times New Roman"/>
          <w:sz w:val="28"/>
          <w:szCs w:val="28"/>
        </w:rPr>
        <w:t>Недоношенность.</w:t>
      </w:r>
    </w:p>
    <w:p w:rsidR="00392F7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3. Врожденные патологии и дефекты глаз (ДЦП, гидроцефалия и многие другие). </w:t>
      </w:r>
    </w:p>
    <w:p w:rsidR="00BC0FB8" w:rsidRPr="00D532C6" w:rsidRDefault="00D532C6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532C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C0FB8" w:rsidRPr="00D532C6">
        <w:rPr>
          <w:rFonts w:ascii="Times New Roman" w:hAnsi="Times New Roman" w:cs="Times New Roman"/>
          <w:sz w:val="28"/>
          <w:szCs w:val="28"/>
          <w:u w:val="single"/>
        </w:rPr>
        <w:t>В числе приобретенных причин: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Большие и постоянные нагрузки на зрительный аппарат.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Плохое освещение. 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Заболевания позвоночника и неправильная осанка. 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Низкая физическая активность. 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Недостаток витаминов, играющих существенную роль в функционировании зрения.</w:t>
      </w:r>
    </w:p>
    <w:p w:rsidR="00BC0FB8" w:rsidRPr="00C64F43" w:rsidRDefault="00BC0FB8" w:rsidP="006462B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Отсутствие профилактики. </w:t>
      </w:r>
    </w:p>
    <w:p w:rsidR="00BC0FB8" w:rsidRPr="00C64F43" w:rsidRDefault="00BC0F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 xml:space="preserve">На втором этапе </w:t>
      </w:r>
      <w:r w:rsidRPr="00C64F43">
        <w:rPr>
          <w:rFonts w:ascii="Times New Roman" w:hAnsi="Times New Roman" w:cs="Times New Roman"/>
          <w:sz w:val="28"/>
          <w:szCs w:val="28"/>
        </w:rPr>
        <w:t>исследования мы провели социологический</w:t>
      </w:r>
      <w:r w:rsidR="009743BA" w:rsidRPr="00C64F43">
        <w:rPr>
          <w:rFonts w:ascii="Times New Roman" w:hAnsi="Times New Roman" w:cs="Times New Roman"/>
          <w:sz w:val="28"/>
          <w:szCs w:val="28"/>
        </w:rPr>
        <w:t xml:space="preserve"> опрос с</w:t>
      </w:r>
      <w:r w:rsidR="006462B8">
        <w:rPr>
          <w:rFonts w:ascii="Times New Roman" w:hAnsi="Times New Roman" w:cs="Times New Roman"/>
          <w:sz w:val="28"/>
          <w:szCs w:val="28"/>
        </w:rPr>
        <w:t>реди учащихся 10</w:t>
      </w:r>
      <w:proofErr w:type="gramStart"/>
      <w:r w:rsidR="006462B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462B8">
        <w:rPr>
          <w:rFonts w:ascii="Times New Roman" w:hAnsi="Times New Roman" w:cs="Times New Roman"/>
          <w:sz w:val="28"/>
          <w:szCs w:val="28"/>
        </w:rPr>
        <w:t xml:space="preserve"> класса МБОУ г</w:t>
      </w:r>
      <w:r w:rsidR="009743BA" w:rsidRPr="00C64F43">
        <w:rPr>
          <w:rFonts w:ascii="Times New Roman" w:hAnsi="Times New Roman" w:cs="Times New Roman"/>
          <w:sz w:val="28"/>
          <w:szCs w:val="28"/>
        </w:rPr>
        <w:t>имназии №2</w:t>
      </w:r>
      <w:r w:rsidR="006462B8">
        <w:rPr>
          <w:rFonts w:ascii="Times New Roman" w:hAnsi="Times New Roman" w:cs="Times New Roman"/>
          <w:sz w:val="28"/>
          <w:szCs w:val="28"/>
        </w:rPr>
        <w:t xml:space="preserve"> в</w:t>
      </w:r>
      <w:r w:rsidR="00DE50B1" w:rsidRPr="00C64F43">
        <w:rPr>
          <w:rFonts w:ascii="Times New Roman" w:hAnsi="Times New Roman" w:cs="Times New Roman"/>
          <w:sz w:val="28"/>
          <w:szCs w:val="28"/>
        </w:rPr>
        <w:t xml:space="preserve"> опросе приняли участие 16</w:t>
      </w:r>
      <w:r w:rsidRPr="00C64F43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C0FB8" w:rsidRPr="00C64F43" w:rsidRDefault="006462B8" w:rsidP="006462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6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FB8" w:rsidRPr="00C64F43">
        <w:rPr>
          <w:rFonts w:ascii="Times New Roman" w:hAnsi="Times New Roman" w:cs="Times New Roman"/>
          <w:sz w:val="28"/>
          <w:szCs w:val="28"/>
        </w:rPr>
        <w:t>Результа</w:t>
      </w:r>
      <w:r w:rsidR="00DE50B1" w:rsidRPr="00C64F43">
        <w:rPr>
          <w:rFonts w:ascii="Times New Roman" w:hAnsi="Times New Roman" w:cs="Times New Roman"/>
          <w:sz w:val="28"/>
          <w:szCs w:val="28"/>
        </w:rPr>
        <w:t>ты исследования показали, что 6</w:t>
      </w:r>
      <w:r w:rsidR="00392F78" w:rsidRPr="00C64F4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16E1" w:rsidRPr="00C64F43">
        <w:rPr>
          <w:rFonts w:ascii="Times New Roman" w:hAnsi="Times New Roman" w:cs="Times New Roman"/>
          <w:sz w:val="28"/>
          <w:szCs w:val="28"/>
        </w:rPr>
        <w:t>а</w:t>
      </w:r>
      <w:r w:rsidR="00DE50B1" w:rsidRPr="00C64F43">
        <w:rPr>
          <w:rFonts w:ascii="Times New Roman" w:hAnsi="Times New Roman" w:cs="Times New Roman"/>
          <w:sz w:val="28"/>
          <w:szCs w:val="28"/>
        </w:rPr>
        <w:t xml:space="preserve"> (37,5%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) </w:t>
      </w:r>
      <w:r w:rsidR="00703216" w:rsidRPr="00C64F43">
        <w:rPr>
          <w:rFonts w:ascii="Times New Roman" w:hAnsi="Times New Roman" w:cs="Times New Roman"/>
          <w:sz w:val="28"/>
          <w:szCs w:val="28"/>
        </w:rPr>
        <w:t>от</w:t>
      </w:r>
      <w:r w:rsidR="00DE50B1" w:rsidRPr="00C64F43">
        <w:rPr>
          <w:rFonts w:ascii="Times New Roman" w:hAnsi="Times New Roman" w:cs="Times New Roman"/>
          <w:sz w:val="28"/>
          <w:szCs w:val="28"/>
        </w:rPr>
        <w:t xml:space="preserve"> общего количества учащихся 10</w:t>
      </w:r>
      <w:proofErr w:type="gramStart"/>
      <w:r w:rsidR="00DE50B1" w:rsidRPr="00C64F4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C0FB8" w:rsidRPr="00C64F43">
        <w:rPr>
          <w:rFonts w:ascii="Times New Roman" w:hAnsi="Times New Roman" w:cs="Times New Roman"/>
          <w:sz w:val="28"/>
          <w:szCs w:val="28"/>
        </w:rPr>
        <w:t xml:space="preserve"> класса страдает близорукостью.</w:t>
      </w:r>
    </w:p>
    <w:p w:rsidR="00270E89" w:rsidRDefault="00270E89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70E89" w:rsidRDefault="00270E89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0E89" w:rsidRDefault="0079568D" w:rsidP="00270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E89" w:rsidRDefault="00270E89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0013" w:rsidRDefault="0079568D" w:rsidP="001C00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Рис.4 «Время проводимое учащимися за компьютером или телефоном».</w:t>
      </w:r>
    </w:p>
    <w:p w:rsidR="00BC0FB8" w:rsidRPr="00C64F43" w:rsidRDefault="00BC0FB8" w:rsidP="001C00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F43">
        <w:rPr>
          <w:rFonts w:ascii="Times New Roman" w:hAnsi="Times New Roman" w:cs="Times New Roman"/>
          <w:bCs/>
          <w:sz w:val="28"/>
          <w:szCs w:val="28"/>
        </w:rPr>
        <w:t>.</w:t>
      </w:r>
      <w:r w:rsidR="00270E89" w:rsidRPr="00270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16E1" w:rsidRPr="00C64F43" w:rsidRDefault="0079568D" w:rsidP="001C00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В ходе анкетирования выяснилось, что </w:t>
      </w:r>
      <w:r w:rsidR="00DE50B1" w:rsidRPr="00C64F43">
        <w:rPr>
          <w:rFonts w:ascii="Times New Roman" w:hAnsi="Times New Roman" w:cs="Times New Roman"/>
          <w:sz w:val="28"/>
          <w:szCs w:val="28"/>
        </w:rPr>
        <w:t>18,75</w:t>
      </w:r>
      <w:r w:rsidR="003916E1" w:rsidRPr="00C64F43">
        <w:rPr>
          <w:rFonts w:ascii="Times New Roman" w:hAnsi="Times New Roman" w:cs="Times New Roman"/>
          <w:sz w:val="28"/>
          <w:szCs w:val="28"/>
        </w:rPr>
        <w:t>%</w:t>
      </w:r>
      <w:r w:rsidR="00BC0FB8" w:rsidRPr="00C64F43">
        <w:rPr>
          <w:rFonts w:ascii="Times New Roman" w:hAnsi="Times New Roman" w:cs="Times New Roman"/>
          <w:sz w:val="28"/>
          <w:szCs w:val="28"/>
        </w:rPr>
        <w:t>опрошенных 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FB8" w:rsidRPr="00C64F43">
        <w:rPr>
          <w:rFonts w:ascii="Times New Roman" w:hAnsi="Times New Roman" w:cs="Times New Roman"/>
          <w:sz w:val="28"/>
          <w:szCs w:val="28"/>
        </w:rPr>
        <w:t>проводят бо</w:t>
      </w:r>
      <w:r w:rsidR="000103DD" w:rsidRPr="00C64F43">
        <w:rPr>
          <w:rFonts w:ascii="Times New Roman" w:hAnsi="Times New Roman" w:cs="Times New Roman"/>
          <w:sz w:val="28"/>
          <w:szCs w:val="28"/>
        </w:rPr>
        <w:t>лее 2</w:t>
      </w:r>
      <w:r w:rsidR="003916E1" w:rsidRPr="00C64F43">
        <w:rPr>
          <w:rFonts w:ascii="Times New Roman" w:hAnsi="Times New Roman" w:cs="Times New Roman"/>
          <w:sz w:val="28"/>
          <w:szCs w:val="28"/>
        </w:rPr>
        <w:t xml:space="preserve"> часов за к</w:t>
      </w:r>
      <w:r w:rsidR="00FD70FC" w:rsidRPr="00C64F43">
        <w:rPr>
          <w:rFonts w:ascii="Times New Roman" w:hAnsi="Times New Roman" w:cs="Times New Roman"/>
          <w:sz w:val="28"/>
          <w:szCs w:val="28"/>
        </w:rPr>
        <w:t>омпьютером; 3-4 часа проводят 25% опрошенных учащихся; более 4 часов проводят 56,25%.</w:t>
      </w:r>
    </w:p>
    <w:p w:rsidR="00BC0FB8" w:rsidRPr="00C64F43" w:rsidRDefault="001A63B4" w:rsidP="00795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 </w:t>
      </w:r>
      <w:r w:rsidR="0079568D">
        <w:rPr>
          <w:rFonts w:ascii="Times New Roman" w:hAnsi="Times New Roman" w:cs="Times New Roman"/>
          <w:sz w:val="28"/>
          <w:szCs w:val="28"/>
        </w:rPr>
        <w:t xml:space="preserve">  </w:t>
      </w:r>
      <w:r w:rsidRPr="00C64F43">
        <w:rPr>
          <w:rFonts w:ascii="Times New Roman" w:hAnsi="Times New Roman" w:cs="Times New Roman"/>
          <w:sz w:val="28"/>
          <w:szCs w:val="28"/>
        </w:rPr>
        <w:t>Деся</w:t>
      </w:r>
      <w:r w:rsidR="00BC0FB8" w:rsidRPr="00C64F43">
        <w:rPr>
          <w:rFonts w:ascii="Times New Roman" w:hAnsi="Times New Roman" w:cs="Times New Roman"/>
          <w:sz w:val="28"/>
          <w:szCs w:val="28"/>
        </w:rPr>
        <w:t>тиклассникам приходится долго взаимодействовать с компьютером в целях поиска информации необходимой для подготовки к учебе или выполнения домашнего задания,</w:t>
      </w:r>
      <w:r w:rsidR="00EF01C6">
        <w:rPr>
          <w:rFonts w:ascii="Times New Roman" w:hAnsi="Times New Roman" w:cs="Times New Roman"/>
          <w:sz w:val="28"/>
          <w:szCs w:val="28"/>
        </w:rPr>
        <w:t xml:space="preserve"> занятия в </w:t>
      </w:r>
      <w:proofErr w:type="spellStart"/>
      <w:r w:rsidR="00EF01C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EF01C6">
        <w:rPr>
          <w:rFonts w:ascii="Times New Roman" w:hAnsi="Times New Roman" w:cs="Times New Roman"/>
          <w:sz w:val="28"/>
          <w:szCs w:val="28"/>
        </w:rPr>
        <w:t xml:space="preserve"> школах,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 а также общения в </w:t>
      </w:r>
      <w:proofErr w:type="spellStart"/>
      <w:r w:rsidR="00BC0FB8" w:rsidRPr="00C64F4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BC0FB8" w:rsidRPr="00C64F43">
        <w:rPr>
          <w:rFonts w:ascii="Times New Roman" w:hAnsi="Times New Roman" w:cs="Times New Roman"/>
          <w:sz w:val="28"/>
          <w:szCs w:val="28"/>
        </w:rPr>
        <w:t>.</w:t>
      </w:r>
    </w:p>
    <w:p w:rsidR="003916E1" w:rsidRPr="00C64F43" w:rsidRDefault="003916E1" w:rsidP="00795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79568D" w:rsidP="00795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C0FB8" w:rsidRPr="00C64F43">
        <w:rPr>
          <w:rFonts w:ascii="Times New Roman" w:hAnsi="Times New Roman" w:cs="Times New Roman"/>
          <w:b/>
          <w:bCs/>
          <w:sz w:val="28"/>
          <w:szCs w:val="28"/>
        </w:rPr>
        <w:t xml:space="preserve">На следующем этапе </w:t>
      </w:r>
      <w:r w:rsidR="00BC0FB8" w:rsidRPr="00C64F43">
        <w:rPr>
          <w:rFonts w:ascii="Times New Roman" w:hAnsi="Times New Roman" w:cs="Times New Roman"/>
          <w:sz w:val="28"/>
          <w:szCs w:val="28"/>
        </w:rPr>
        <w:t>мы провели ан</w:t>
      </w:r>
      <w:r w:rsidR="001A63B4" w:rsidRPr="00C64F43">
        <w:rPr>
          <w:rFonts w:ascii="Times New Roman" w:hAnsi="Times New Roman" w:cs="Times New Roman"/>
          <w:sz w:val="28"/>
          <w:szCs w:val="28"/>
        </w:rPr>
        <w:t>али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з медицинских </w:t>
      </w:r>
      <w:r>
        <w:rPr>
          <w:rFonts w:ascii="Times New Roman" w:hAnsi="Times New Roman" w:cs="Times New Roman"/>
          <w:sz w:val="28"/>
          <w:szCs w:val="28"/>
        </w:rPr>
        <w:t>карт учащихся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МБОУ г</w:t>
      </w:r>
      <w:r w:rsidR="002E7213" w:rsidRPr="00C64F43">
        <w:rPr>
          <w:rFonts w:ascii="Times New Roman" w:hAnsi="Times New Roman" w:cs="Times New Roman"/>
          <w:sz w:val="28"/>
          <w:szCs w:val="28"/>
        </w:rPr>
        <w:t>имназии №2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FB8" w:rsidRPr="00C64F43" w:rsidRDefault="00DE63AB" w:rsidP="007956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Было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выявлено, что из 16 учащихся 5</w:t>
      </w:r>
      <w:r w:rsidR="000103DD" w:rsidRPr="00C64F43">
        <w:rPr>
          <w:rFonts w:ascii="Times New Roman" w:hAnsi="Times New Roman" w:cs="Times New Roman"/>
          <w:sz w:val="28"/>
          <w:szCs w:val="28"/>
        </w:rPr>
        <w:t>0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% имеют нарушения зрения, </w:t>
      </w:r>
      <w:r w:rsidR="002E7213" w:rsidRPr="00C64F43">
        <w:rPr>
          <w:rFonts w:ascii="Times New Roman" w:hAnsi="Times New Roman" w:cs="Times New Roman"/>
          <w:sz w:val="28"/>
          <w:szCs w:val="28"/>
        </w:rPr>
        <w:t>5</w:t>
      </w:r>
      <w:r w:rsidR="00BC0FB8" w:rsidRPr="00C64F43">
        <w:rPr>
          <w:rFonts w:ascii="Times New Roman" w:hAnsi="Times New Roman" w:cs="Times New Roman"/>
          <w:sz w:val="28"/>
          <w:szCs w:val="28"/>
        </w:rPr>
        <w:t>0% - здоровы.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При этом из всех близоруких (37,5</w:t>
      </w:r>
      <w:r w:rsidR="00BC0FB8" w:rsidRPr="00C64F43">
        <w:rPr>
          <w:rFonts w:ascii="Times New Roman" w:hAnsi="Times New Roman" w:cs="Times New Roman"/>
          <w:sz w:val="28"/>
          <w:szCs w:val="28"/>
        </w:rPr>
        <w:t>%), заболева</w:t>
      </w:r>
      <w:r w:rsidRPr="00C64F43">
        <w:rPr>
          <w:rFonts w:ascii="Times New Roman" w:hAnsi="Times New Roman" w:cs="Times New Roman"/>
          <w:sz w:val="28"/>
          <w:szCs w:val="28"/>
        </w:rPr>
        <w:t xml:space="preserve">ние проявилось в первом классе </w:t>
      </w:r>
      <w:r w:rsidR="00BC0FB8" w:rsidRPr="00C64F43">
        <w:rPr>
          <w:rFonts w:ascii="Times New Roman" w:hAnsi="Times New Roman" w:cs="Times New Roman"/>
          <w:sz w:val="28"/>
          <w:szCs w:val="28"/>
        </w:rPr>
        <w:t>у 1 челове</w:t>
      </w:r>
      <w:r w:rsidR="002E7213" w:rsidRPr="00C64F43">
        <w:rPr>
          <w:rFonts w:ascii="Times New Roman" w:hAnsi="Times New Roman" w:cs="Times New Roman"/>
          <w:sz w:val="28"/>
          <w:szCs w:val="28"/>
        </w:rPr>
        <w:t>ка; к пятому классу ещё у 1</w:t>
      </w:r>
      <w:r w:rsidR="000103DD" w:rsidRPr="00C64F4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C0FB8" w:rsidRPr="00C64F43">
        <w:rPr>
          <w:rFonts w:ascii="Times New Roman" w:hAnsi="Times New Roman" w:cs="Times New Roman"/>
          <w:sz w:val="28"/>
          <w:szCs w:val="28"/>
        </w:rPr>
        <w:t>;</w:t>
      </w:r>
      <w:r w:rsidRPr="00C64F43">
        <w:rPr>
          <w:rFonts w:ascii="Times New Roman" w:hAnsi="Times New Roman" w:cs="Times New Roman"/>
          <w:sz w:val="28"/>
          <w:szCs w:val="28"/>
        </w:rPr>
        <w:t xml:space="preserve"> к десятому классу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добавилось 4</w:t>
      </w:r>
      <w:r w:rsidR="00BC0FB8" w:rsidRPr="00C64F43">
        <w:rPr>
          <w:rFonts w:ascii="Times New Roman" w:hAnsi="Times New Roman" w:cs="Times New Roman"/>
          <w:sz w:val="28"/>
          <w:szCs w:val="28"/>
        </w:rPr>
        <w:t xml:space="preserve"> ч</w:t>
      </w:r>
      <w:r w:rsidR="003916E1" w:rsidRPr="00C64F43">
        <w:rPr>
          <w:rFonts w:ascii="Times New Roman" w:hAnsi="Times New Roman" w:cs="Times New Roman"/>
          <w:sz w:val="28"/>
          <w:szCs w:val="28"/>
        </w:rPr>
        <w:t>еловека с нарушением зрения.</w:t>
      </w:r>
      <w:r w:rsidR="001C0013">
        <w:rPr>
          <w:rFonts w:ascii="Times New Roman" w:hAnsi="Times New Roman" w:cs="Times New Roman"/>
          <w:sz w:val="28"/>
          <w:szCs w:val="28"/>
        </w:rPr>
        <w:t xml:space="preserve"> А из этих 37,5% генетически плохое зрение имеют 18,75%.</w:t>
      </w:r>
    </w:p>
    <w:p w:rsidR="003916E1" w:rsidRDefault="003916E1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F01C6" w:rsidRDefault="00EF01C6" w:rsidP="00EF01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F01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0483" cy="3467595"/>
            <wp:effectExtent l="19050" t="0" r="12617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01C6" w:rsidRDefault="00EF01C6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16E1" w:rsidRPr="00C64F43" w:rsidRDefault="00EF01C6" w:rsidP="00EF01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DE63AB" w:rsidRPr="00C64F43">
        <w:rPr>
          <w:rFonts w:ascii="Times New Roman" w:hAnsi="Times New Roman" w:cs="Times New Roman"/>
          <w:bCs/>
          <w:sz w:val="28"/>
          <w:szCs w:val="28"/>
        </w:rPr>
        <w:t>ис.5 Количество детей с выявленным нарушением зрения в период обучения в школе</w:t>
      </w:r>
    </w:p>
    <w:p w:rsidR="00EF01C6" w:rsidRDefault="00EF01C6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 Количество близоруких детей прогрессирует при переходе от начальной школы к среднему звену и от среднего звена к старшей школе. По сравнению с 1 классо</w:t>
      </w:r>
      <w:r w:rsidR="00DE63AB" w:rsidRPr="00C64F43">
        <w:rPr>
          <w:rFonts w:ascii="Times New Roman" w:hAnsi="Times New Roman" w:cs="Times New Roman"/>
          <w:sz w:val="28"/>
          <w:szCs w:val="28"/>
        </w:rPr>
        <w:t>м процент близоруких детей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в 10</w:t>
      </w:r>
      <w:proofErr w:type="gramStart"/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классе  вырос в 6</w:t>
      </w:r>
      <w:r w:rsidR="00EF01C6">
        <w:rPr>
          <w:rFonts w:ascii="Times New Roman" w:hAnsi="Times New Roman" w:cs="Times New Roman"/>
          <w:sz w:val="28"/>
          <w:szCs w:val="28"/>
        </w:rPr>
        <w:t xml:space="preserve"> раз</w:t>
      </w:r>
      <w:r w:rsidRPr="00C64F43">
        <w:rPr>
          <w:rFonts w:ascii="Times New Roman" w:hAnsi="Times New Roman" w:cs="Times New Roman"/>
          <w:sz w:val="28"/>
          <w:szCs w:val="28"/>
        </w:rPr>
        <w:t>.</w:t>
      </w:r>
    </w:p>
    <w:p w:rsidR="003A5DB6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Таким образом, результаты анализа медкарт показывают, что, действительно, в нашем современном, богатом технологиями мире большое количество детей и подростков даже в самом раннем возрасте под влиянием внешних факторов склонны к порче и истощению своего зрения.</w:t>
      </w:r>
    </w:p>
    <w:p w:rsidR="001A63B4" w:rsidRPr="00C64F43" w:rsidRDefault="001A63B4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7FA" w:rsidRPr="00C64F43" w:rsidRDefault="008307FA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07FA" w:rsidRPr="00C64F43" w:rsidRDefault="008307FA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C6" w:rsidRDefault="00EF01C6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C64F43">
        <w:rPr>
          <w:rFonts w:ascii="Times New Roman" w:hAnsi="Times New Roman" w:cs="Times New Roman"/>
          <w:b/>
          <w:bCs/>
          <w:sz w:val="28"/>
          <w:szCs w:val="28"/>
        </w:rPr>
        <w:t>. ВЫВОДЫ И ПРЕДЛОЖЕНИЯ</w:t>
      </w:r>
    </w:p>
    <w:p w:rsidR="003916E1" w:rsidRPr="00C64F43" w:rsidRDefault="003916E1" w:rsidP="00C64F4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6E1" w:rsidRPr="00C64F43" w:rsidRDefault="003916E1" w:rsidP="00EF01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4F43">
        <w:rPr>
          <w:rFonts w:ascii="Times New Roman" w:eastAsia="Times New Roman" w:hAnsi="Times New Roman" w:cs="Times New Roman"/>
          <w:sz w:val="28"/>
          <w:szCs w:val="28"/>
        </w:rPr>
        <w:t xml:space="preserve">Из проведенных нами исследований можно сделать следующие </w:t>
      </w:r>
      <w:r w:rsidRPr="00C64F43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Pr="00C64F4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16E1" w:rsidRPr="00C64F43" w:rsidRDefault="00EF01C6" w:rsidP="00EF01C6">
      <w:pPr>
        <w:pStyle w:val="aa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3916E1" w:rsidRPr="00C64F43">
        <w:rPr>
          <w:rFonts w:ascii="Times New Roman" w:hAnsi="Times New Roman" w:cs="Times New Roman"/>
          <w:sz w:val="28"/>
          <w:szCs w:val="28"/>
        </w:rPr>
        <w:t>Основные причины ухудшения зрения у дете</w:t>
      </w:r>
      <w:proofErr w:type="gramStart"/>
      <w:r w:rsidR="003916E1" w:rsidRPr="00C64F4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3916E1" w:rsidRPr="00C64F43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3916E1" w:rsidRPr="00C64F43" w:rsidRDefault="003916E1" w:rsidP="00EF01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gramStart"/>
      <w:r w:rsidRPr="00C64F43">
        <w:rPr>
          <w:rFonts w:ascii="Times New Roman" w:hAnsi="Times New Roman" w:cs="Times New Roman"/>
          <w:sz w:val="28"/>
          <w:szCs w:val="28"/>
          <w:u w:val="single"/>
        </w:rPr>
        <w:t>врожденным</w:t>
      </w:r>
      <w:proofErr w:type="gramEnd"/>
      <w:r w:rsidRPr="00C64F43">
        <w:rPr>
          <w:rFonts w:ascii="Times New Roman" w:hAnsi="Times New Roman" w:cs="Times New Roman"/>
          <w:sz w:val="28"/>
          <w:szCs w:val="28"/>
          <w:u w:val="single"/>
        </w:rPr>
        <w:t xml:space="preserve"> относятся</w:t>
      </w:r>
      <w:r w:rsidRPr="00C64F43">
        <w:rPr>
          <w:rFonts w:ascii="Times New Roman" w:hAnsi="Times New Roman" w:cs="Times New Roman"/>
          <w:sz w:val="28"/>
          <w:szCs w:val="28"/>
        </w:rPr>
        <w:t xml:space="preserve">: наследственная предрасположенность, недоношенность, врожденные патологии и дефекты глаз (ДЦП, гидроцефалия и многие другие). </w:t>
      </w:r>
    </w:p>
    <w:p w:rsidR="003916E1" w:rsidRPr="00C64F43" w:rsidRDefault="003916E1" w:rsidP="00EF01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u w:val="single"/>
        </w:rPr>
        <w:t>В числе приобретенных причи</w:t>
      </w:r>
      <w:proofErr w:type="gramStart"/>
      <w:r w:rsidRPr="00C64F43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C539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53910">
        <w:rPr>
          <w:rFonts w:ascii="Times New Roman" w:hAnsi="Times New Roman" w:cs="Times New Roman"/>
          <w:sz w:val="28"/>
          <w:szCs w:val="28"/>
        </w:rPr>
        <w:t xml:space="preserve"> большие</w:t>
      </w:r>
      <w:r w:rsidRPr="00C64F43">
        <w:rPr>
          <w:rFonts w:ascii="Times New Roman" w:hAnsi="Times New Roman" w:cs="Times New Roman"/>
          <w:sz w:val="28"/>
          <w:szCs w:val="28"/>
        </w:rPr>
        <w:t xml:space="preserve"> и постоянные нагрузки на зрительный аппарат, плохое освещение, заболевания позвоночника и неправильная осанка, низкая физическая активность, недостаток витаминов, играющих существенную роль в функционировании зрения, отсутствие профилактики. </w:t>
      </w:r>
    </w:p>
    <w:p w:rsidR="003916E1" w:rsidRPr="00C64F43" w:rsidRDefault="00EF01C6" w:rsidP="00EF01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916E1" w:rsidRPr="00C64F4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916E1" w:rsidRPr="00C64F43">
        <w:rPr>
          <w:rFonts w:ascii="Times New Roman" w:hAnsi="Times New Roman" w:cs="Times New Roman"/>
          <w:sz w:val="28"/>
          <w:szCs w:val="28"/>
        </w:rPr>
        <w:t>Результа</w:t>
      </w:r>
      <w:r w:rsidR="002E7213" w:rsidRPr="00C64F43">
        <w:rPr>
          <w:rFonts w:ascii="Times New Roman" w:hAnsi="Times New Roman" w:cs="Times New Roman"/>
          <w:sz w:val="28"/>
          <w:szCs w:val="28"/>
        </w:rPr>
        <w:t>ты анкети</w:t>
      </w:r>
      <w:r w:rsidR="001C0013">
        <w:rPr>
          <w:rFonts w:ascii="Times New Roman" w:hAnsi="Times New Roman" w:cs="Times New Roman"/>
          <w:sz w:val="28"/>
          <w:szCs w:val="28"/>
        </w:rPr>
        <w:t>рования показали, что 6 человек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(37,5</w:t>
      </w:r>
      <w:r w:rsidR="003916E1" w:rsidRPr="00C64F43">
        <w:rPr>
          <w:rFonts w:ascii="Times New Roman" w:hAnsi="Times New Roman" w:cs="Times New Roman"/>
          <w:sz w:val="28"/>
          <w:szCs w:val="28"/>
        </w:rPr>
        <w:t>%) от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общего количества учащихся 10</w:t>
      </w:r>
      <w:proofErr w:type="gramStart"/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3916E1" w:rsidRPr="00C64F43">
        <w:rPr>
          <w:rFonts w:ascii="Times New Roman" w:hAnsi="Times New Roman" w:cs="Times New Roman"/>
          <w:sz w:val="28"/>
          <w:szCs w:val="28"/>
        </w:rPr>
        <w:t xml:space="preserve"> класса страдает близорукостью</w:t>
      </w:r>
      <w:r w:rsidR="001C0013">
        <w:rPr>
          <w:rFonts w:ascii="Times New Roman" w:hAnsi="Times New Roman" w:cs="Times New Roman"/>
          <w:sz w:val="28"/>
          <w:szCs w:val="28"/>
        </w:rPr>
        <w:t xml:space="preserve"> из них 3</w:t>
      </w:r>
      <w:r w:rsidR="00C53910">
        <w:rPr>
          <w:rFonts w:ascii="Times New Roman" w:hAnsi="Times New Roman" w:cs="Times New Roman"/>
          <w:sz w:val="28"/>
          <w:szCs w:val="28"/>
        </w:rPr>
        <w:t xml:space="preserve"> </w:t>
      </w:r>
      <w:r w:rsidR="001C0013">
        <w:rPr>
          <w:rFonts w:ascii="Times New Roman" w:hAnsi="Times New Roman" w:cs="Times New Roman"/>
          <w:sz w:val="28"/>
          <w:szCs w:val="28"/>
        </w:rPr>
        <w:t>(18,</w:t>
      </w:r>
      <w:r w:rsidR="00C53910">
        <w:rPr>
          <w:rFonts w:ascii="Times New Roman" w:hAnsi="Times New Roman" w:cs="Times New Roman"/>
          <w:sz w:val="28"/>
          <w:szCs w:val="28"/>
        </w:rPr>
        <w:t>75%) получили её в наследственность</w:t>
      </w:r>
      <w:r w:rsidR="003916E1" w:rsidRPr="00C64F43">
        <w:rPr>
          <w:rFonts w:ascii="Times New Roman" w:hAnsi="Times New Roman" w:cs="Times New Roman"/>
          <w:sz w:val="28"/>
          <w:szCs w:val="28"/>
        </w:rPr>
        <w:t>.</w:t>
      </w:r>
      <w:r w:rsidR="001C0013">
        <w:rPr>
          <w:rFonts w:ascii="Times New Roman" w:hAnsi="Times New Roman" w:cs="Times New Roman"/>
          <w:sz w:val="28"/>
          <w:szCs w:val="28"/>
        </w:rPr>
        <w:t xml:space="preserve"> </w:t>
      </w:r>
      <w:r w:rsidR="003916E1" w:rsidRPr="00C64F43">
        <w:rPr>
          <w:rFonts w:ascii="Times New Roman" w:hAnsi="Times New Roman" w:cs="Times New Roman"/>
          <w:sz w:val="28"/>
          <w:szCs w:val="28"/>
        </w:rPr>
        <w:t>Количество близоруких детей прогрессирует при переходе от начальной школы к среднему звену и от среднего звена к старшей школе. По сравнению с 1 классом процент близоруких</w:t>
      </w:r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детей  в 10</w:t>
      </w:r>
      <w:proofErr w:type="gramStart"/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2E7213" w:rsidRPr="00C64F43">
        <w:rPr>
          <w:rFonts w:ascii="Times New Roman" w:hAnsi="Times New Roman" w:cs="Times New Roman"/>
          <w:sz w:val="28"/>
          <w:szCs w:val="28"/>
        </w:rPr>
        <w:t xml:space="preserve"> классе  вырос в 6</w:t>
      </w:r>
      <w:r w:rsidR="001C0013">
        <w:rPr>
          <w:rFonts w:ascii="Times New Roman" w:hAnsi="Times New Roman" w:cs="Times New Roman"/>
          <w:sz w:val="28"/>
          <w:szCs w:val="28"/>
        </w:rPr>
        <w:t xml:space="preserve"> раз</w:t>
      </w:r>
      <w:r w:rsidR="003916E1" w:rsidRPr="00C64F43">
        <w:rPr>
          <w:rFonts w:ascii="Times New Roman" w:hAnsi="Times New Roman" w:cs="Times New Roman"/>
          <w:sz w:val="28"/>
          <w:szCs w:val="28"/>
        </w:rPr>
        <w:t>.</w:t>
      </w:r>
    </w:p>
    <w:p w:rsidR="003916E1" w:rsidRPr="00C53910" w:rsidRDefault="00C53910" w:rsidP="00C539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="002E7213" w:rsidRPr="00C64F43">
        <w:rPr>
          <w:rFonts w:ascii="Times New Roman" w:hAnsi="Times New Roman" w:cs="Times New Roman"/>
          <w:sz w:val="28"/>
          <w:szCs w:val="28"/>
        </w:rPr>
        <w:t>18,75</w:t>
      </w:r>
      <w:r w:rsidR="003916E1" w:rsidRPr="00C64F43">
        <w:rPr>
          <w:rFonts w:ascii="Times New Roman" w:hAnsi="Times New Roman" w:cs="Times New Roman"/>
          <w:sz w:val="28"/>
          <w:szCs w:val="28"/>
        </w:rPr>
        <w:t>%  опрошенных учеников</w:t>
      </w:r>
      <w:r w:rsidR="001C0013">
        <w:rPr>
          <w:rFonts w:ascii="Times New Roman" w:hAnsi="Times New Roman" w:cs="Times New Roman"/>
          <w:sz w:val="28"/>
          <w:szCs w:val="28"/>
        </w:rPr>
        <w:t xml:space="preserve"> </w:t>
      </w:r>
      <w:r w:rsidR="003916E1" w:rsidRPr="00C64F43">
        <w:rPr>
          <w:rFonts w:ascii="Times New Roman" w:hAnsi="Times New Roman" w:cs="Times New Roman"/>
          <w:sz w:val="28"/>
          <w:szCs w:val="28"/>
        </w:rPr>
        <w:t>проводят более 2 часов за к</w:t>
      </w:r>
      <w:r w:rsidR="00FD70FC" w:rsidRPr="00C64F43">
        <w:rPr>
          <w:rFonts w:ascii="Times New Roman" w:hAnsi="Times New Roman" w:cs="Times New Roman"/>
          <w:sz w:val="28"/>
          <w:szCs w:val="28"/>
        </w:rPr>
        <w:t>омпьютером; 3-4 часа проводят 25% опрошенных учащихся; более 4 часов проводят 56,25%.</w:t>
      </w:r>
      <w:r w:rsidR="00EF01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4.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выявленную тенденцию к ухудшению зрения в период образования в школе, мы разработали памятку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3916E1" w:rsidRPr="00EF01C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3916E1" w:rsidRPr="00EF01C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для учащихся по сохранению зрения». </w:t>
      </w:r>
    </w:p>
    <w:p w:rsidR="00CA24D9" w:rsidRDefault="009D50DB" w:rsidP="00CA24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В ходе нашего исследования </w:t>
      </w:r>
      <w:r w:rsidRPr="00C64F43">
        <w:rPr>
          <w:rFonts w:ascii="Times New Roman" w:hAnsi="Times New Roman" w:cs="Times New Roman"/>
          <w:b/>
          <w:bCs/>
          <w:sz w:val="28"/>
          <w:szCs w:val="28"/>
        </w:rPr>
        <w:t xml:space="preserve">гипотеза подтвердилась частично: </w:t>
      </w:r>
      <w:r w:rsidRPr="00C64F43">
        <w:rPr>
          <w:rFonts w:ascii="Times New Roman" w:hAnsi="Times New Roman" w:cs="Times New Roman"/>
          <w:sz w:val="28"/>
          <w:szCs w:val="28"/>
        </w:rPr>
        <w:t>в большинстве своем близорукость вызвана несоблюдением правил гигиены зрения и влиянием факторов среды, таких как освещенность рабочего места, длительность чтения, работа с компьютером</w:t>
      </w:r>
      <w:r w:rsidR="00C53910">
        <w:rPr>
          <w:rFonts w:ascii="Times New Roman" w:hAnsi="Times New Roman" w:cs="Times New Roman"/>
          <w:sz w:val="28"/>
          <w:szCs w:val="28"/>
        </w:rPr>
        <w:t xml:space="preserve"> или телефоном</w:t>
      </w:r>
      <w:r w:rsidRPr="00C64F43">
        <w:rPr>
          <w:rFonts w:ascii="Times New Roman" w:hAnsi="Times New Roman" w:cs="Times New Roman"/>
          <w:sz w:val="28"/>
          <w:szCs w:val="28"/>
        </w:rPr>
        <w:t>.</w:t>
      </w:r>
    </w:p>
    <w:p w:rsidR="009D50DB" w:rsidRPr="00CA24D9" w:rsidRDefault="009D50DB" w:rsidP="00CA24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по сохранению зрения для школьных уголков «Правила, которым нужно следовать, если хочешь, чтобы глаза были здоровыми»:</w:t>
      </w: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CA24D9" w:rsidP="00CA24D9">
      <w:pPr>
        <w:pStyle w:val="aa"/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1. </w:t>
      </w:r>
      <w:r w:rsidR="00BC0FB8" w:rsidRPr="00C64F43">
        <w:rPr>
          <w:rFonts w:ascii="Times New Roman" w:hAnsi="Times New Roman" w:cs="Times New Roman"/>
          <w:b/>
          <w:bCs/>
          <w:sz w:val="28"/>
          <w:szCs w:val="28"/>
        </w:rPr>
        <w:t>Гимнастика для глаз.</w:t>
      </w:r>
    </w:p>
    <w:p w:rsidR="008307FA" w:rsidRPr="00C64F43" w:rsidRDefault="008307FA" w:rsidP="00C64F43">
      <w:pPr>
        <w:pStyle w:val="aa"/>
        <w:autoSpaceDE w:val="0"/>
        <w:autoSpaceDN w:val="0"/>
        <w:adjustRightInd w:val="0"/>
        <w:spacing w:after="0" w:line="360" w:lineRule="auto"/>
        <w:ind w:left="927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Это комплекс простых упражнений, направленных на расслабление и укрепление глазных мышц. Следует выполнять их 2-3 раза в день. Вот несколько простых упражнений:</w:t>
      </w:r>
    </w:p>
    <w:p w:rsidR="008307FA" w:rsidRPr="00C64F43" w:rsidRDefault="008307FA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C64F43" w:rsidRDefault="00BC0FB8" w:rsidP="00C64F4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медленно двигать глазами вверх-вниз, затем </w:t>
      </w:r>
      <w:proofErr w:type="spellStart"/>
      <w:r w:rsidRPr="00C64F43">
        <w:rPr>
          <w:rFonts w:ascii="Times New Roman" w:hAnsi="Times New Roman" w:cs="Times New Roman"/>
          <w:sz w:val="28"/>
          <w:szCs w:val="28"/>
        </w:rPr>
        <w:t>влево</w:t>
      </w:r>
      <w:r w:rsidR="007438E0" w:rsidRPr="00C64F43">
        <w:rPr>
          <w:rFonts w:ascii="Times New Roman" w:hAnsi="Times New Roman" w:cs="Times New Roman"/>
          <w:sz w:val="28"/>
          <w:szCs w:val="28"/>
        </w:rPr>
        <w:t>-</w:t>
      </w:r>
      <w:r w:rsidRPr="00C64F43">
        <w:rPr>
          <w:rFonts w:ascii="Times New Roman" w:hAnsi="Times New Roman" w:cs="Times New Roman"/>
          <w:sz w:val="28"/>
          <w:szCs w:val="28"/>
        </w:rPr>
        <w:t>вправо</w:t>
      </w:r>
      <w:proofErr w:type="spellEnd"/>
      <w:r w:rsidRPr="00C64F43">
        <w:rPr>
          <w:rFonts w:ascii="Times New Roman" w:hAnsi="Times New Roman" w:cs="Times New Roman"/>
          <w:sz w:val="28"/>
          <w:szCs w:val="28"/>
        </w:rPr>
        <w:t>;</w:t>
      </w:r>
    </w:p>
    <w:p w:rsidR="00BC0FB8" w:rsidRPr="00C64F43" w:rsidRDefault="00BC0FB8" w:rsidP="00C64F4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представить себе большой круг, обводить его глазами по часовой стрелке, потом против часовой стрелки;</w:t>
      </w:r>
    </w:p>
    <w:p w:rsidR="00BC0FB8" w:rsidRPr="00C64F43" w:rsidRDefault="00BC0FB8" w:rsidP="00C64F4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переводить взгляд поочередно с близкого предмета вдаль;</w:t>
      </w:r>
    </w:p>
    <w:p w:rsidR="00BC0FB8" w:rsidRPr="00C64F43" w:rsidRDefault="00BC0FB8" w:rsidP="00C64F4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крепко зажмурить глаза на несколько секунд, открыть их и посмотреть вдаль;</w:t>
      </w:r>
    </w:p>
    <w:p w:rsidR="00BC0FB8" w:rsidRPr="00C64F43" w:rsidRDefault="00BC0FB8" w:rsidP="00C64F43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быстро моргать в течение1-2 минут.</w:t>
      </w:r>
    </w:p>
    <w:p w:rsidR="008307FA" w:rsidRPr="00C64F43" w:rsidRDefault="008307FA" w:rsidP="00C64F4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CA24D9" w:rsidRDefault="00CA24D9" w:rsidP="00CA24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1. </w:t>
      </w:r>
      <w:r w:rsidR="00BC0FB8" w:rsidRPr="00CA24D9">
        <w:rPr>
          <w:rFonts w:ascii="Times New Roman" w:hAnsi="Times New Roman" w:cs="Times New Roman"/>
          <w:b/>
          <w:bCs/>
          <w:sz w:val="28"/>
          <w:szCs w:val="28"/>
        </w:rPr>
        <w:t>Уменьшение зрительной нагрузки.</w:t>
      </w:r>
    </w:p>
    <w:p w:rsidR="008307FA" w:rsidRPr="00C64F43" w:rsidRDefault="008307FA" w:rsidP="00C64F43">
      <w:pPr>
        <w:pStyle w:val="aa"/>
        <w:autoSpaceDE w:val="0"/>
        <w:autoSpaceDN w:val="0"/>
        <w:adjustRightInd w:val="0"/>
        <w:spacing w:after="0" w:line="360" w:lineRule="auto"/>
        <w:ind w:left="927"/>
        <w:rPr>
          <w:rFonts w:ascii="Times New Roman" w:hAnsi="Times New Roman" w:cs="Times New Roman"/>
          <w:sz w:val="28"/>
          <w:szCs w:val="28"/>
        </w:rPr>
      </w:pPr>
    </w:p>
    <w:p w:rsidR="008307FA" w:rsidRPr="00C64F43" w:rsidRDefault="00BC0FB8" w:rsidP="00C64F43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При выполнении школьных уроков важно обеспечить удобное рабочее место: стол и стул должны соответствовать росту ребенка, комната должна быть хорошо освещена. При чтении расстояние от глаз до книги должно быть не менее 33 см.</w:t>
      </w:r>
    </w:p>
    <w:p w:rsidR="008307FA" w:rsidRPr="00C64F43" w:rsidRDefault="00BC0FB8" w:rsidP="00C64F43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Важно делать перерывы каждые 20 минут после чтения на 2-3 минуты для отдыха глаз, достаточно просто посмотреть вдаль, в окно, закрыть глаза, поморгать. </w:t>
      </w:r>
    </w:p>
    <w:p w:rsidR="008307FA" w:rsidRPr="00C64F43" w:rsidRDefault="00BC0FB8" w:rsidP="00C64F43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Рекомендованное время занятий на компьютере для учеников начальных классов до 15 –30 минут в день, детям старше 10 </w:t>
      </w:r>
      <w:r w:rsidRPr="00C64F43">
        <w:rPr>
          <w:rFonts w:ascii="Times New Roman" w:hAnsi="Times New Roman" w:cs="Times New Roman"/>
          <w:sz w:val="28"/>
          <w:szCs w:val="28"/>
        </w:rPr>
        <w:lastRenderedPageBreak/>
        <w:t xml:space="preserve">лет-до 1.5 часов в день, с обязательными перерывами в течение 5-10 минут. </w:t>
      </w:r>
    </w:p>
    <w:p w:rsidR="00BC0FB8" w:rsidRPr="00C64F43" w:rsidRDefault="00BC0FB8" w:rsidP="00C64F43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Расстояние от экрана монитора до глаз должно быть не менее 50 см, монитор должен располагаться чуть выше уровня глаз. </w:t>
      </w: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0DB" w:rsidRPr="00C64F43" w:rsidRDefault="009D50DB" w:rsidP="00C64F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9" w:rsidRDefault="00CA24D9" w:rsidP="00CA24D9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A24D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F43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8361"/>
      </w:tblGrid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Аветисов Э.С.. Близорукость. — 2-е изд., </w:t>
            </w:r>
            <w:proofErr w:type="spellStart"/>
            <w:r w:rsidRPr="00C6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C6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 доп. — М.: Медицина,1999. — 288 с.: ил.. 1999.</w:t>
            </w:r>
          </w:p>
        </w:tc>
      </w:tr>
      <w:tr w:rsidR="00BC0FB8" w:rsidRPr="00C64F43">
        <w:trPr>
          <w:trHeight w:val="64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С.И. и др. Наследственные синдромы и медико-генетическое консультирование. - Л.</w:t>
            </w:r>
            <w:proofErr w:type="gramStart"/>
            <w:r w:rsidRPr="00C6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64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Медицина, 1987.</w:t>
            </w:r>
          </w:p>
        </w:tc>
      </w:tr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F43">
              <w:rPr>
                <w:rFonts w:ascii="Times New Roman" w:hAnsi="Times New Roman" w:cs="Times New Roman"/>
                <w:sz w:val="28"/>
                <w:szCs w:val="28"/>
              </w:rPr>
              <w:t>Очков нет.</w:t>
            </w:r>
          </w:p>
          <w:p w:rsidR="00BC0FB8" w:rsidRPr="00C64F43" w:rsidRDefault="00091739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ochkov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wiki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zdorove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glaz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F43"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работа. Миопия.</w:t>
            </w:r>
          </w:p>
          <w:p w:rsidR="00BC0FB8" w:rsidRPr="00C64F43" w:rsidRDefault="00091739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omo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mntk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analiticheskaya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rabota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0%9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8%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BF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0%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8%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1%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8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</w:p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F43">
              <w:rPr>
                <w:rFonts w:ascii="Times New Roman" w:hAnsi="Times New Roman" w:cs="Times New Roman"/>
                <w:sz w:val="28"/>
                <w:szCs w:val="28"/>
              </w:rPr>
              <w:t>Красота и медицина.</w:t>
            </w:r>
          </w:p>
          <w:p w:rsidR="00BC0FB8" w:rsidRPr="00C64F43" w:rsidRDefault="00091739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krasotaimedicina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diseases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ophthalmology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nearsightedness</w:t>
              </w:r>
            </w:hyperlink>
            <w:r w:rsidR="00BC0FB8" w:rsidRPr="00C64F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F43">
              <w:rPr>
                <w:rFonts w:ascii="Times New Roman" w:hAnsi="Times New Roman" w:cs="Times New Roman"/>
                <w:sz w:val="28"/>
                <w:szCs w:val="28"/>
              </w:rPr>
              <w:t>Исследование генетической предрасположенности к миопии на анализе родословной одной семьи.</w:t>
            </w:r>
          </w:p>
          <w:p w:rsidR="00BC0FB8" w:rsidRPr="00C64F43" w:rsidRDefault="00091739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https://school-science.ru/6/1/37138</w:t>
              </w:r>
            </w:hyperlink>
          </w:p>
        </w:tc>
      </w:tr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F43"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  <w:proofErr w:type="gramStart"/>
            <w:r w:rsidRPr="00C64F4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64F43">
              <w:rPr>
                <w:rFonts w:ascii="Times New Roman" w:hAnsi="Times New Roman" w:cs="Times New Roman"/>
                <w:sz w:val="28"/>
                <w:szCs w:val="28"/>
              </w:rPr>
              <w:t>резентация.</w:t>
            </w:r>
          </w:p>
          <w:p w:rsidR="00BC0FB8" w:rsidRPr="00C64F43" w:rsidRDefault="00091739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://900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igr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prezentacija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geografija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mir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bez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ochkov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-218292/</w:t>
              </w:r>
              <w:proofErr w:type="spellStart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ochki</w:t>
              </w:r>
              <w:proofErr w:type="spellEnd"/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</w:rPr>
                <w:t>-8.</w:t>
              </w:r>
              <w:r w:rsidR="00BC0FB8" w:rsidRPr="00C64F43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html</w:t>
              </w:r>
            </w:hyperlink>
          </w:p>
        </w:tc>
      </w:tr>
      <w:tr w:rsidR="00BC0FB8" w:rsidRPr="00C64F43">
        <w:trPr>
          <w:trHeight w:val="1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C0FB8" w:rsidRPr="00C64F43" w:rsidRDefault="00BC0FB8" w:rsidP="00CA24D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FB8" w:rsidRPr="00C64F43" w:rsidRDefault="00BC0FB8" w:rsidP="00CA24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26710" w:rsidP="00B26710">
      <w:pPr>
        <w:autoSpaceDE w:val="0"/>
        <w:autoSpaceDN w:val="0"/>
        <w:adjustRightInd w:val="0"/>
        <w:spacing w:after="0" w:line="360" w:lineRule="auto"/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BC0FB8" w:rsidRPr="00C64F43" w:rsidRDefault="00DD26C3" w:rsidP="00CF25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АНКЕТА:</w:t>
      </w:r>
    </w:p>
    <w:p w:rsidR="00DD26C3" w:rsidRPr="00C64F43" w:rsidRDefault="00DD26C3" w:rsidP="00DD26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1.Страдаешь ли ты близорукостью, если да, то какой степени?</w:t>
      </w:r>
    </w:p>
    <w:p w:rsidR="00DD26C3" w:rsidRPr="00C64F43" w:rsidRDefault="00DD26C3" w:rsidP="00DD26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2.Какое зрение у твоих родителей?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У обоих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.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У обоих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.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только у мамы.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только у папы.</w:t>
      </w:r>
    </w:p>
    <w:p w:rsidR="00DD26C3" w:rsidRPr="00C64F43" w:rsidRDefault="00DD26C3" w:rsidP="00DD26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3. Какое зрение у ваших братьев и сестер (если они есть)?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у всех.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64F43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 xml:space="preserve"> у всех.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У некоторых </w:t>
      </w:r>
      <w:proofErr w:type="gramStart"/>
      <w:r w:rsidRPr="00C64F43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C64F43">
        <w:rPr>
          <w:rFonts w:ascii="Times New Roman" w:hAnsi="Times New Roman" w:cs="Times New Roman"/>
          <w:sz w:val="28"/>
          <w:szCs w:val="28"/>
        </w:rPr>
        <w:t>, у некоторых плохое.</w:t>
      </w:r>
    </w:p>
    <w:p w:rsidR="00DD26C3" w:rsidRPr="00C64F43" w:rsidRDefault="00DD26C3" w:rsidP="00DD26C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 xml:space="preserve">4.Сколько </w:t>
      </w:r>
      <w:r>
        <w:rPr>
          <w:rFonts w:ascii="Times New Roman" w:hAnsi="Times New Roman" w:cs="Times New Roman"/>
          <w:sz w:val="28"/>
          <w:szCs w:val="28"/>
        </w:rPr>
        <w:t xml:space="preserve">времени проводишь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64F43">
        <w:rPr>
          <w:rFonts w:ascii="Times New Roman" w:hAnsi="Times New Roman" w:cs="Times New Roman"/>
          <w:sz w:val="28"/>
          <w:szCs w:val="28"/>
        </w:rPr>
        <w:t>?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Менее 1 часа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lang w:val="en-US"/>
        </w:rPr>
        <w:t xml:space="preserve">1-2 </w:t>
      </w:r>
      <w:r w:rsidRPr="00C64F43">
        <w:rPr>
          <w:rFonts w:ascii="Times New Roman" w:hAnsi="Times New Roman" w:cs="Times New Roman"/>
          <w:sz w:val="28"/>
          <w:szCs w:val="28"/>
        </w:rPr>
        <w:t>час</w:t>
      </w:r>
    </w:p>
    <w:p w:rsidR="00DD26C3" w:rsidRPr="00C64F43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  <w:lang w:val="en-US"/>
        </w:rPr>
        <w:t xml:space="preserve">3-4 </w:t>
      </w:r>
      <w:r w:rsidRPr="00C64F43">
        <w:rPr>
          <w:rFonts w:ascii="Times New Roman" w:hAnsi="Times New Roman" w:cs="Times New Roman"/>
          <w:sz w:val="28"/>
          <w:szCs w:val="28"/>
        </w:rPr>
        <w:t>часа</w:t>
      </w:r>
    </w:p>
    <w:p w:rsidR="00DD26C3" w:rsidRPr="006C480C" w:rsidRDefault="00DD26C3" w:rsidP="00DD26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F43">
        <w:rPr>
          <w:rFonts w:ascii="Times New Roman" w:hAnsi="Times New Roman" w:cs="Times New Roman"/>
          <w:sz w:val="28"/>
          <w:szCs w:val="28"/>
        </w:rPr>
        <w:t>Более 4 часов</w:t>
      </w: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BC0FB8" w:rsidP="00C64F4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8" w:rsidRPr="00C64F43" w:rsidRDefault="00CF253C" w:rsidP="00CF25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Рис.2 Анкетирование 10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Pr="00CF2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253C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941060" cy="4455795"/>
            <wp:effectExtent l="19050" t="0" r="2540" b="0"/>
            <wp:docPr id="22" name="Рисунок 18" descr="ТЕСТ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ИРОВАНИЕ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53C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4346573" cy="5795585"/>
            <wp:effectExtent l="19050" t="0" r="0" b="0"/>
            <wp:docPr id="21" name="Рисунок 19" descr="ТЕСТИРОВА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СТИРОВАИН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5497" cy="58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FB8" w:rsidRPr="00C64F43" w:rsidRDefault="00CF253C" w:rsidP="00CF25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Рис. 3 Анализ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медициских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 10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 в медкабинете</w:t>
      </w:r>
    </w:p>
    <w:p w:rsidR="009706E8" w:rsidRPr="00C64F43" w:rsidRDefault="009706E8" w:rsidP="00CF253C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706E8" w:rsidRPr="00C64F43" w:rsidSect="003537C4">
      <w:footerReference w:type="default" r:id="rId18"/>
      <w:pgSz w:w="12240" w:h="15840"/>
      <w:pgMar w:top="1134" w:right="1183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8D" w:rsidRDefault="0079568D" w:rsidP="007438E0">
      <w:pPr>
        <w:spacing w:after="0" w:line="240" w:lineRule="auto"/>
      </w:pPr>
      <w:r>
        <w:separator/>
      </w:r>
    </w:p>
  </w:endnote>
  <w:endnote w:type="continuationSeparator" w:id="1">
    <w:p w:rsidR="0079568D" w:rsidRDefault="0079568D" w:rsidP="0074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8070420"/>
      <w:docPartObj>
        <w:docPartGallery w:val="Page Numbers (Bottom of Page)"/>
        <w:docPartUnique/>
      </w:docPartObj>
    </w:sdtPr>
    <w:sdtContent>
      <w:p w:rsidR="0079568D" w:rsidRDefault="0079568D">
        <w:pPr>
          <w:pStyle w:val="a8"/>
          <w:jc w:val="center"/>
        </w:pPr>
        <w:fldSimple w:instr="PAGE   \* MERGEFORMAT">
          <w:r w:rsidR="00CF253C">
            <w:rPr>
              <w:noProof/>
            </w:rPr>
            <w:t>20</w:t>
          </w:r>
        </w:fldSimple>
      </w:p>
    </w:sdtContent>
  </w:sdt>
  <w:p w:rsidR="0079568D" w:rsidRDefault="007956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8D" w:rsidRDefault="0079568D" w:rsidP="007438E0">
      <w:pPr>
        <w:spacing w:after="0" w:line="240" w:lineRule="auto"/>
      </w:pPr>
      <w:r>
        <w:separator/>
      </w:r>
    </w:p>
  </w:footnote>
  <w:footnote w:type="continuationSeparator" w:id="1">
    <w:p w:rsidR="0079568D" w:rsidRDefault="0079568D" w:rsidP="00743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0C7CAE"/>
    <w:lvl w:ilvl="0">
      <w:numFmt w:val="bullet"/>
      <w:lvlText w:val="*"/>
      <w:lvlJc w:val="left"/>
    </w:lvl>
  </w:abstractNum>
  <w:abstractNum w:abstractNumId="1">
    <w:nsid w:val="0D8A1E1D"/>
    <w:multiLevelType w:val="hybridMultilevel"/>
    <w:tmpl w:val="943420F0"/>
    <w:lvl w:ilvl="0" w:tplc="BC64DF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265A30"/>
    <w:multiLevelType w:val="hybridMultilevel"/>
    <w:tmpl w:val="774E7606"/>
    <w:lvl w:ilvl="0" w:tplc="5E288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322FD9"/>
    <w:multiLevelType w:val="hybridMultilevel"/>
    <w:tmpl w:val="B67054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A03E74"/>
    <w:multiLevelType w:val="hybridMultilevel"/>
    <w:tmpl w:val="7116F8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05699A"/>
    <w:multiLevelType w:val="hybridMultilevel"/>
    <w:tmpl w:val="FB36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AE23ED"/>
    <w:multiLevelType w:val="hybridMultilevel"/>
    <w:tmpl w:val="F81AB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EB5A09"/>
    <w:multiLevelType w:val="hybridMultilevel"/>
    <w:tmpl w:val="D88C28F2"/>
    <w:lvl w:ilvl="0" w:tplc="F530FDE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C0FB8"/>
    <w:rsid w:val="000103DD"/>
    <w:rsid w:val="000244FA"/>
    <w:rsid w:val="00050928"/>
    <w:rsid w:val="00091739"/>
    <w:rsid w:val="00091BCE"/>
    <w:rsid w:val="00151300"/>
    <w:rsid w:val="00195A5E"/>
    <w:rsid w:val="001A0871"/>
    <w:rsid w:val="001A63B4"/>
    <w:rsid w:val="001C0013"/>
    <w:rsid w:val="001C5097"/>
    <w:rsid w:val="00207AD7"/>
    <w:rsid w:val="00270E89"/>
    <w:rsid w:val="002E7213"/>
    <w:rsid w:val="00304D42"/>
    <w:rsid w:val="003537C4"/>
    <w:rsid w:val="003916E1"/>
    <w:rsid w:val="00392F78"/>
    <w:rsid w:val="003A5DB6"/>
    <w:rsid w:val="003F26B0"/>
    <w:rsid w:val="0044482C"/>
    <w:rsid w:val="00460590"/>
    <w:rsid w:val="004D344C"/>
    <w:rsid w:val="00506706"/>
    <w:rsid w:val="005323B4"/>
    <w:rsid w:val="0054326F"/>
    <w:rsid w:val="005E44D2"/>
    <w:rsid w:val="005E55D7"/>
    <w:rsid w:val="006462B8"/>
    <w:rsid w:val="006770B9"/>
    <w:rsid w:val="006C480C"/>
    <w:rsid w:val="00703216"/>
    <w:rsid w:val="007438E0"/>
    <w:rsid w:val="00777B9B"/>
    <w:rsid w:val="0079568D"/>
    <w:rsid w:val="008307FA"/>
    <w:rsid w:val="008A743F"/>
    <w:rsid w:val="008B4F7B"/>
    <w:rsid w:val="009070DC"/>
    <w:rsid w:val="009706E8"/>
    <w:rsid w:val="009743BA"/>
    <w:rsid w:val="009D50DB"/>
    <w:rsid w:val="00AD19AD"/>
    <w:rsid w:val="00B26710"/>
    <w:rsid w:val="00BC0FB8"/>
    <w:rsid w:val="00BE0472"/>
    <w:rsid w:val="00C53910"/>
    <w:rsid w:val="00C54351"/>
    <w:rsid w:val="00C57D5B"/>
    <w:rsid w:val="00C60D6E"/>
    <w:rsid w:val="00C64F43"/>
    <w:rsid w:val="00CA24D9"/>
    <w:rsid w:val="00CD23DB"/>
    <w:rsid w:val="00CF253C"/>
    <w:rsid w:val="00D532C6"/>
    <w:rsid w:val="00D54DAE"/>
    <w:rsid w:val="00DD26C3"/>
    <w:rsid w:val="00DE50B1"/>
    <w:rsid w:val="00DE63AB"/>
    <w:rsid w:val="00DF3DF8"/>
    <w:rsid w:val="00E87659"/>
    <w:rsid w:val="00E95511"/>
    <w:rsid w:val="00EF01C6"/>
    <w:rsid w:val="00EF058E"/>
    <w:rsid w:val="00F258EB"/>
    <w:rsid w:val="00F40FCA"/>
    <w:rsid w:val="00F54985"/>
    <w:rsid w:val="00F84839"/>
    <w:rsid w:val="00FA5003"/>
    <w:rsid w:val="00FC0AD8"/>
    <w:rsid w:val="00FD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B8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7438E0"/>
  </w:style>
  <w:style w:type="paragraph" w:styleId="a6">
    <w:name w:val="header"/>
    <w:basedOn w:val="a"/>
    <w:link w:val="a7"/>
    <w:uiPriority w:val="99"/>
    <w:unhideWhenUsed/>
    <w:rsid w:val="00743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8E0"/>
  </w:style>
  <w:style w:type="paragraph" w:styleId="a8">
    <w:name w:val="footer"/>
    <w:basedOn w:val="a"/>
    <w:link w:val="a9"/>
    <w:uiPriority w:val="99"/>
    <w:unhideWhenUsed/>
    <w:rsid w:val="00743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8E0"/>
  </w:style>
  <w:style w:type="paragraph" w:styleId="aa">
    <w:name w:val="List Paragraph"/>
    <w:basedOn w:val="a"/>
    <w:uiPriority w:val="34"/>
    <w:qFormat/>
    <w:rsid w:val="003916E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rasotaimedicina.ru/diseases/ophthalmology/nearsightednes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mo.mntk.ru/analiticheskaya-rabota/%D0%9C%D0%B8%D0%BE%D0%BF%D0%B8%D1%8F.pdf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hkov.net/wiki/zdorove-gla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900igr.net/prezentacija/geografija/mir-bez-ochkov-218292/ochki-8.html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school-science.ru/6/1/3713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Ученики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Менее 1 часа</c:v>
                </c:pt>
                <c:pt idx="1">
                  <c:v>1-2 часа</c:v>
                </c:pt>
                <c:pt idx="2">
                  <c:v>3-4 часа</c:v>
                </c:pt>
                <c:pt idx="3">
                  <c:v>Более 4 часов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General">
                  <c:v>0</c:v>
                </c:pt>
                <c:pt idx="1">
                  <c:v>0.1875</c:v>
                </c:pt>
                <c:pt idx="2" formatCode="0%">
                  <c:v>0.25</c:v>
                </c:pt>
                <c:pt idx="3">
                  <c:v>0.5625</c:v>
                </c:pt>
              </c:numCache>
            </c:numRef>
          </c:val>
        </c:ser>
        <c:overlap val="100"/>
        <c:axId val="46946176"/>
        <c:axId val="46102400"/>
      </c:barChart>
      <c:catAx>
        <c:axId val="46946176"/>
        <c:scaling>
          <c:orientation val="minMax"/>
        </c:scaling>
        <c:axPos val="b"/>
        <c:tickLblPos val="nextTo"/>
        <c:crossAx val="46102400"/>
        <c:crosses val="autoZero"/>
        <c:auto val="1"/>
        <c:lblAlgn val="ctr"/>
        <c:lblOffset val="100"/>
      </c:catAx>
      <c:valAx>
        <c:axId val="46102400"/>
        <c:scaling>
          <c:orientation val="minMax"/>
        </c:scaling>
        <c:axPos val="l"/>
        <c:majorGridlines/>
        <c:numFmt formatCode="General" sourceLinked="1"/>
        <c:tickLblPos val="nextTo"/>
        <c:crossAx val="4694617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0.11629439543676029"/>
          <c:y val="0.11391238019434219"/>
          <c:w val="0.76264645326882774"/>
          <c:h val="0.7269312015964956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Ученики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 класс</c:v>
                </c:pt>
                <c:pt idx="1">
                  <c:v>5 класс</c:v>
                </c:pt>
                <c:pt idx="2">
                  <c:v>10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8.0000000000000029E-2</c:v>
                </c:pt>
                <c:pt idx="1">
                  <c:v>0.16</c:v>
                </c:pt>
                <c:pt idx="2">
                  <c:v>0.34</c:v>
                </c:pt>
              </c:numCache>
            </c:numRef>
          </c:val>
        </c:ser>
        <c:overlap val="100"/>
        <c:axId val="124735872"/>
        <c:axId val="136012160"/>
      </c:barChart>
      <c:catAx>
        <c:axId val="124735872"/>
        <c:scaling>
          <c:orientation val="minMax"/>
        </c:scaling>
        <c:axPos val="b"/>
        <c:tickLblPos val="nextTo"/>
        <c:crossAx val="136012160"/>
        <c:crosses val="autoZero"/>
        <c:auto val="1"/>
        <c:lblAlgn val="ctr"/>
        <c:lblOffset val="100"/>
      </c:catAx>
      <c:valAx>
        <c:axId val="136012160"/>
        <c:scaling>
          <c:orientation val="minMax"/>
        </c:scaling>
        <c:axPos val="l"/>
        <c:majorGridlines/>
        <c:numFmt formatCode="0%" sourceLinked="1"/>
        <c:tickLblPos val="nextTo"/>
        <c:crossAx val="1247358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39D5-B095-447C-B36B-A1204B7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Кристина</cp:lastModifiedBy>
  <cp:revision>2</cp:revision>
  <cp:lastPrinted>2025-01-16T17:04:00Z</cp:lastPrinted>
  <dcterms:created xsi:type="dcterms:W3CDTF">2025-04-24T21:21:00Z</dcterms:created>
  <dcterms:modified xsi:type="dcterms:W3CDTF">2025-04-24T21:21:00Z</dcterms:modified>
</cp:coreProperties>
</file>