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7A7" w:rsidRDefault="008D67A7" w:rsidP="008D67A7">
      <w:pPr>
        <w:pStyle w:val="Default"/>
        <w:spacing w:line="360" w:lineRule="auto"/>
        <w:ind w:firstLine="709"/>
        <w:jc w:val="both"/>
        <w:rPr>
          <w:b/>
          <w:bCs/>
          <w:sz w:val="28"/>
          <w:szCs w:val="28"/>
        </w:rPr>
      </w:pPr>
      <w:bookmarkStart w:id="0" w:name="_GoBack"/>
      <w:r w:rsidRPr="008D67A7">
        <w:rPr>
          <w:b/>
          <w:bCs/>
          <w:sz w:val="28"/>
          <w:szCs w:val="28"/>
        </w:rPr>
        <w:t>Формирование читательской компетенции обучающихся на уроках русского языка и литературы</w:t>
      </w:r>
      <w:bookmarkEnd w:id="0"/>
      <w:r>
        <w:rPr>
          <w:b/>
          <w:bCs/>
          <w:sz w:val="28"/>
          <w:szCs w:val="28"/>
        </w:rPr>
        <w:t>. (слайд 1)</w:t>
      </w:r>
    </w:p>
    <w:p w:rsidR="008D67A7" w:rsidRPr="008D67A7" w:rsidRDefault="008D67A7" w:rsidP="008D67A7">
      <w:pPr>
        <w:pStyle w:val="Default"/>
        <w:ind w:firstLine="709"/>
        <w:jc w:val="right"/>
        <w:rPr>
          <w:sz w:val="28"/>
          <w:szCs w:val="28"/>
        </w:rPr>
      </w:pPr>
      <w:proofErr w:type="spellStart"/>
      <w:r w:rsidRPr="008D67A7">
        <w:rPr>
          <w:sz w:val="28"/>
          <w:szCs w:val="28"/>
        </w:rPr>
        <w:t>Гавохина</w:t>
      </w:r>
      <w:proofErr w:type="spellEnd"/>
      <w:r w:rsidRPr="008D67A7">
        <w:rPr>
          <w:sz w:val="28"/>
          <w:szCs w:val="28"/>
        </w:rPr>
        <w:t xml:space="preserve"> Людмила Сергеевна</w:t>
      </w:r>
    </w:p>
    <w:p w:rsidR="008D67A7" w:rsidRPr="008D67A7" w:rsidRDefault="008D67A7" w:rsidP="008D67A7">
      <w:pPr>
        <w:pStyle w:val="Default"/>
        <w:ind w:firstLine="709"/>
        <w:jc w:val="right"/>
        <w:rPr>
          <w:sz w:val="28"/>
          <w:szCs w:val="28"/>
        </w:rPr>
      </w:pPr>
      <w:r w:rsidRPr="008D67A7">
        <w:rPr>
          <w:sz w:val="28"/>
          <w:szCs w:val="28"/>
        </w:rPr>
        <w:t>учитель русского языка и литературы</w:t>
      </w:r>
      <w:r w:rsidR="00F75ACD">
        <w:rPr>
          <w:sz w:val="28"/>
          <w:szCs w:val="28"/>
        </w:rPr>
        <w:t>,</w:t>
      </w:r>
    </w:p>
    <w:p w:rsidR="00F75ACD" w:rsidRDefault="008D67A7" w:rsidP="008D67A7">
      <w:pPr>
        <w:pStyle w:val="Default"/>
        <w:ind w:firstLine="709"/>
        <w:jc w:val="right"/>
        <w:rPr>
          <w:sz w:val="28"/>
          <w:szCs w:val="28"/>
        </w:rPr>
      </w:pPr>
      <w:r w:rsidRPr="008D67A7">
        <w:rPr>
          <w:sz w:val="28"/>
          <w:szCs w:val="28"/>
        </w:rPr>
        <w:t>ГКОУ «</w:t>
      </w:r>
      <w:r w:rsidR="00F75ACD">
        <w:rPr>
          <w:sz w:val="28"/>
          <w:szCs w:val="28"/>
        </w:rPr>
        <w:t>Буденновский к</w:t>
      </w:r>
      <w:r w:rsidRPr="008D67A7">
        <w:rPr>
          <w:sz w:val="28"/>
          <w:szCs w:val="28"/>
        </w:rPr>
        <w:t>азачий кадетский корпус</w:t>
      </w:r>
    </w:p>
    <w:p w:rsidR="008D67A7" w:rsidRDefault="00F75ACD" w:rsidP="008D67A7">
      <w:pPr>
        <w:pStyle w:val="Default"/>
        <w:ind w:firstLine="709"/>
        <w:jc w:val="right"/>
        <w:rPr>
          <w:sz w:val="28"/>
          <w:szCs w:val="28"/>
        </w:rPr>
      </w:pPr>
      <w:r>
        <w:rPr>
          <w:sz w:val="28"/>
          <w:szCs w:val="28"/>
        </w:rPr>
        <w:t>Имени Героя РФ В.В. Попова</w:t>
      </w:r>
      <w:r w:rsidR="008D67A7" w:rsidRPr="008D67A7">
        <w:rPr>
          <w:sz w:val="28"/>
          <w:szCs w:val="28"/>
        </w:rPr>
        <w:t xml:space="preserve">» </w:t>
      </w:r>
    </w:p>
    <w:p w:rsidR="008D67A7" w:rsidRPr="008D67A7" w:rsidRDefault="00F75ACD" w:rsidP="008D67A7">
      <w:pPr>
        <w:pStyle w:val="Default"/>
        <w:ind w:firstLine="709"/>
        <w:jc w:val="right"/>
        <w:rPr>
          <w:sz w:val="28"/>
          <w:szCs w:val="28"/>
        </w:rPr>
      </w:pPr>
      <w:r>
        <w:rPr>
          <w:sz w:val="28"/>
          <w:szCs w:val="28"/>
        </w:rPr>
        <w:t>г. Буденновск, 2025</w:t>
      </w:r>
      <w:r w:rsidR="008D67A7">
        <w:rPr>
          <w:sz w:val="28"/>
          <w:szCs w:val="28"/>
        </w:rPr>
        <w:t xml:space="preserve"> г.</w:t>
      </w:r>
    </w:p>
    <w:p w:rsidR="008D67A7" w:rsidRPr="008D67A7" w:rsidRDefault="008D67A7" w:rsidP="008D67A7">
      <w:pPr>
        <w:pStyle w:val="Default"/>
        <w:spacing w:line="360" w:lineRule="auto"/>
        <w:ind w:firstLine="709"/>
        <w:jc w:val="right"/>
        <w:rPr>
          <w:sz w:val="28"/>
          <w:szCs w:val="28"/>
        </w:rPr>
      </w:pPr>
    </w:p>
    <w:p w:rsidR="008D67A7" w:rsidRDefault="008D67A7" w:rsidP="001943A0">
      <w:pPr>
        <w:pStyle w:val="Default"/>
        <w:spacing w:line="360" w:lineRule="auto"/>
        <w:ind w:firstLine="709"/>
        <w:jc w:val="both"/>
        <w:rPr>
          <w:sz w:val="28"/>
          <w:szCs w:val="28"/>
        </w:rPr>
      </w:pPr>
      <w:proofErr w:type="gramStart"/>
      <w:r>
        <w:rPr>
          <w:b/>
          <w:sz w:val="28"/>
          <w:szCs w:val="28"/>
        </w:rPr>
        <w:t>(С</w:t>
      </w:r>
      <w:r w:rsidRPr="008D67A7">
        <w:rPr>
          <w:b/>
          <w:sz w:val="28"/>
          <w:szCs w:val="28"/>
        </w:rPr>
        <w:t>лайд 2)</w:t>
      </w:r>
      <w:r>
        <w:rPr>
          <w:b/>
          <w:sz w:val="28"/>
          <w:szCs w:val="28"/>
        </w:rPr>
        <w:t xml:space="preserve"> </w:t>
      </w:r>
      <w:r w:rsidR="00C41EEC" w:rsidRPr="00C41EEC">
        <w:rPr>
          <w:sz w:val="28"/>
          <w:szCs w:val="28"/>
        </w:rPr>
        <w:t>Уметь читать в широком смысле этого слова – значит «… извлечь из мертвой буквы живой смы</w:t>
      </w:r>
      <w:r w:rsidR="00C41EEC">
        <w:rPr>
          <w:sz w:val="28"/>
          <w:szCs w:val="28"/>
        </w:rPr>
        <w:t>сл</w:t>
      </w:r>
      <w:proofErr w:type="gramEnd"/>
      <w:r w:rsidR="00C41EEC">
        <w:rPr>
          <w:sz w:val="28"/>
          <w:szCs w:val="28"/>
        </w:rPr>
        <w:t>, – говорил великий педагог Константин Дмитриевич</w:t>
      </w:r>
      <w:r w:rsidR="00C41EEC" w:rsidRPr="00C41EEC">
        <w:rPr>
          <w:sz w:val="28"/>
          <w:szCs w:val="28"/>
        </w:rPr>
        <w:t xml:space="preserve"> Ушинский</w:t>
      </w:r>
      <w:r w:rsidR="00C41EEC">
        <w:rPr>
          <w:sz w:val="28"/>
          <w:szCs w:val="28"/>
        </w:rPr>
        <w:t>.</w:t>
      </w:r>
      <w:r>
        <w:rPr>
          <w:sz w:val="28"/>
          <w:szCs w:val="28"/>
        </w:rPr>
        <w:t xml:space="preserve"> </w:t>
      </w:r>
    </w:p>
    <w:p w:rsidR="001943A0" w:rsidRPr="001943A0" w:rsidRDefault="008D67A7" w:rsidP="001943A0">
      <w:pPr>
        <w:pStyle w:val="Default"/>
        <w:spacing w:line="360" w:lineRule="auto"/>
        <w:ind w:firstLine="709"/>
        <w:jc w:val="both"/>
        <w:rPr>
          <w:sz w:val="28"/>
          <w:szCs w:val="28"/>
        </w:rPr>
      </w:pPr>
      <w:r>
        <w:rPr>
          <w:b/>
          <w:sz w:val="28"/>
          <w:szCs w:val="28"/>
        </w:rPr>
        <w:t>(С</w:t>
      </w:r>
      <w:r w:rsidRPr="008D67A7">
        <w:rPr>
          <w:b/>
          <w:sz w:val="28"/>
          <w:szCs w:val="28"/>
        </w:rPr>
        <w:t>лайд 3)</w:t>
      </w:r>
      <w:r>
        <w:rPr>
          <w:b/>
          <w:sz w:val="28"/>
          <w:szCs w:val="28"/>
        </w:rPr>
        <w:t xml:space="preserve"> </w:t>
      </w:r>
      <w:r w:rsidR="001943A0" w:rsidRPr="001943A0">
        <w:rPr>
          <w:sz w:val="28"/>
          <w:szCs w:val="28"/>
        </w:rPr>
        <w:t xml:space="preserve">Читательская грамотность — способность человека понимать и использовать письменные тексты, размышлять о них и заниматься чтением для того, чтобы достигать своих целей, расширять свои знания и возможности, участвовать в социальной жизни. </w:t>
      </w:r>
    </w:p>
    <w:p w:rsidR="001943A0" w:rsidRPr="001943A0" w:rsidRDefault="001943A0" w:rsidP="001943A0">
      <w:pPr>
        <w:pStyle w:val="Default"/>
        <w:spacing w:line="360" w:lineRule="auto"/>
        <w:ind w:firstLine="709"/>
        <w:jc w:val="both"/>
        <w:rPr>
          <w:sz w:val="28"/>
          <w:szCs w:val="28"/>
        </w:rPr>
      </w:pPr>
      <w:r w:rsidRPr="001943A0">
        <w:rPr>
          <w:sz w:val="28"/>
          <w:szCs w:val="28"/>
        </w:rPr>
        <w:t xml:space="preserve">Международные исследования PISA пришли к выводу, что российские школьники значительно отстают от своих иностранных сверстников в уровне </w:t>
      </w:r>
      <w:proofErr w:type="spellStart"/>
      <w:r w:rsidRPr="001943A0">
        <w:rPr>
          <w:sz w:val="28"/>
          <w:szCs w:val="28"/>
        </w:rPr>
        <w:t>сформированности</w:t>
      </w:r>
      <w:proofErr w:type="spellEnd"/>
      <w:r w:rsidRPr="001943A0">
        <w:rPr>
          <w:sz w:val="28"/>
          <w:szCs w:val="28"/>
        </w:rPr>
        <w:t xml:space="preserve"> читательских умений: умения находить и извлекать информацию из текста, умения интегрировать и интерпретировать сообщение текста, умения осмысливать и оценивать сообщения текста. В 2018 году Россия занимала 31 место </w:t>
      </w:r>
      <w:r w:rsidR="008D67A7">
        <w:rPr>
          <w:sz w:val="28"/>
          <w:szCs w:val="28"/>
        </w:rPr>
        <w:t xml:space="preserve">(из 79) </w:t>
      </w:r>
      <w:r w:rsidRPr="001943A0">
        <w:rPr>
          <w:sz w:val="28"/>
          <w:szCs w:val="28"/>
        </w:rPr>
        <w:t xml:space="preserve">среди стран, участвующих в исследовании. </w:t>
      </w:r>
    </w:p>
    <w:p w:rsidR="001943A0" w:rsidRPr="001943A0" w:rsidRDefault="008D67A7" w:rsidP="001943A0">
      <w:pPr>
        <w:pStyle w:val="Default"/>
        <w:spacing w:line="360" w:lineRule="auto"/>
        <w:ind w:firstLine="709"/>
        <w:jc w:val="both"/>
        <w:rPr>
          <w:sz w:val="28"/>
          <w:szCs w:val="28"/>
        </w:rPr>
      </w:pPr>
      <w:r w:rsidRPr="008D67A7">
        <w:rPr>
          <w:b/>
          <w:sz w:val="28"/>
          <w:szCs w:val="28"/>
        </w:rPr>
        <w:t>(Слайд 4)</w:t>
      </w:r>
      <w:r>
        <w:rPr>
          <w:sz w:val="28"/>
          <w:szCs w:val="28"/>
        </w:rPr>
        <w:t xml:space="preserve"> </w:t>
      </w:r>
      <w:r w:rsidR="001943A0" w:rsidRPr="001943A0">
        <w:rPr>
          <w:sz w:val="28"/>
          <w:szCs w:val="28"/>
        </w:rPr>
        <w:t xml:space="preserve">На современном этапе развития общества интерес к чтению снижается. Этому способствуют информация загруженность в средствах массовой информации и окружающем мире в целом. Качественное чтение призвано способствовать личностному росту и конкурентоспособности современного человека, живущего в информационно-культурной среде. Низкий уровень культуры чтения определяет ключевую проблему в образовании. Таким образом, формирование читательской грамотности приобретает огромное значение как для образования, так и для государства. </w:t>
      </w:r>
    </w:p>
    <w:p w:rsidR="001943A0" w:rsidRPr="001943A0" w:rsidRDefault="001943A0" w:rsidP="001943A0">
      <w:pPr>
        <w:pStyle w:val="Default"/>
        <w:spacing w:line="360" w:lineRule="auto"/>
        <w:ind w:firstLine="709"/>
        <w:jc w:val="both"/>
        <w:rPr>
          <w:sz w:val="28"/>
          <w:szCs w:val="28"/>
        </w:rPr>
      </w:pPr>
      <w:r w:rsidRPr="001943A0">
        <w:rPr>
          <w:sz w:val="28"/>
          <w:szCs w:val="28"/>
        </w:rPr>
        <w:t xml:space="preserve">В настоящее время главная задача современной школы заключается в воспитании динамичной личности, которая готова к самообразованию, саморазвитию, умеющей овладевать новыми знаниями и умениями, свободно, творчески мыслить. Одной из ключевых составляющих такой личности является читательская грамотность. Таким образом, перед школой ставится новая задача – пробудить интерес к сознательному </w:t>
      </w:r>
      <w:r w:rsidRPr="001943A0">
        <w:rPr>
          <w:sz w:val="28"/>
          <w:szCs w:val="28"/>
        </w:rPr>
        <w:lastRenderedPageBreak/>
        <w:t xml:space="preserve">чтению литературы, что является средством формирования и развития личности учащегося. </w:t>
      </w:r>
    </w:p>
    <w:p w:rsidR="001943A0" w:rsidRPr="001943A0" w:rsidRDefault="001943A0" w:rsidP="001943A0">
      <w:pPr>
        <w:pStyle w:val="Default"/>
        <w:spacing w:line="360" w:lineRule="auto"/>
        <w:ind w:firstLine="709"/>
        <w:jc w:val="both"/>
        <w:rPr>
          <w:color w:val="auto"/>
          <w:sz w:val="28"/>
          <w:szCs w:val="28"/>
        </w:rPr>
      </w:pPr>
    </w:p>
    <w:p w:rsidR="001A4645" w:rsidRDefault="002F3BB5" w:rsidP="001943A0">
      <w:pPr>
        <w:spacing w:line="360" w:lineRule="auto"/>
        <w:ind w:firstLine="709"/>
        <w:jc w:val="both"/>
        <w:rPr>
          <w:rFonts w:ascii="Times New Roman" w:hAnsi="Times New Roman" w:cs="Times New Roman"/>
          <w:sz w:val="28"/>
          <w:szCs w:val="28"/>
        </w:rPr>
      </w:pPr>
      <w:r w:rsidRPr="002F3BB5">
        <w:rPr>
          <w:rFonts w:ascii="Times New Roman" w:hAnsi="Times New Roman" w:cs="Times New Roman"/>
          <w:b/>
          <w:sz w:val="28"/>
          <w:szCs w:val="28"/>
        </w:rPr>
        <w:t xml:space="preserve">(Слайд 5) </w:t>
      </w:r>
      <w:r w:rsidR="001943A0" w:rsidRPr="001943A0">
        <w:rPr>
          <w:rFonts w:ascii="Times New Roman" w:hAnsi="Times New Roman" w:cs="Times New Roman"/>
          <w:sz w:val="28"/>
          <w:szCs w:val="28"/>
        </w:rPr>
        <w:t>Читательская грамотность является одним из планируемых результатов обучения в соответствии с Федеральным государственным образовательным стандартом.</w:t>
      </w:r>
    </w:p>
    <w:p w:rsidR="001943A0" w:rsidRPr="001943A0" w:rsidRDefault="001943A0" w:rsidP="001943A0">
      <w:pPr>
        <w:pStyle w:val="Default"/>
        <w:spacing w:line="360" w:lineRule="auto"/>
        <w:jc w:val="both"/>
        <w:rPr>
          <w:color w:val="auto"/>
          <w:sz w:val="28"/>
          <w:szCs w:val="28"/>
        </w:rPr>
      </w:pPr>
      <w:r>
        <w:rPr>
          <w:color w:val="auto"/>
          <w:sz w:val="28"/>
          <w:szCs w:val="28"/>
        </w:rPr>
        <w:t>О</w:t>
      </w:r>
      <w:r w:rsidRPr="001943A0">
        <w:rPr>
          <w:color w:val="auto"/>
          <w:sz w:val="28"/>
          <w:szCs w:val="28"/>
        </w:rPr>
        <w:t xml:space="preserve">бучение приемам работы с текстом приобретает всеобъемлющий, </w:t>
      </w:r>
      <w:proofErr w:type="spellStart"/>
      <w:r w:rsidRPr="001943A0">
        <w:rPr>
          <w:color w:val="auto"/>
          <w:sz w:val="28"/>
          <w:szCs w:val="28"/>
        </w:rPr>
        <w:t>надпредметный</w:t>
      </w:r>
      <w:proofErr w:type="spellEnd"/>
      <w:r w:rsidRPr="001943A0">
        <w:rPr>
          <w:color w:val="auto"/>
          <w:sz w:val="28"/>
          <w:szCs w:val="28"/>
        </w:rPr>
        <w:t xml:space="preserve"> характер. Это диктуется не только и не столько требованиями ОГЭ и ЕГЭ, сколько реальной речевой практикой. </w:t>
      </w:r>
    </w:p>
    <w:p w:rsidR="001943A0" w:rsidRDefault="001943A0" w:rsidP="001943A0">
      <w:pPr>
        <w:spacing w:line="360" w:lineRule="auto"/>
        <w:ind w:firstLine="709"/>
        <w:jc w:val="both"/>
        <w:rPr>
          <w:rFonts w:ascii="Times New Roman" w:hAnsi="Times New Roman" w:cs="Times New Roman"/>
          <w:sz w:val="28"/>
          <w:szCs w:val="28"/>
        </w:rPr>
      </w:pPr>
      <w:r w:rsidRPr="001943A0">
        <w:rPr>
          <w:rFonts w:ascii="Times New Roman" w:hAnsi="Times New Roman" w:cs="Times New Roman"/>
          <w:sz w:val="28"/>
          <w:szCs w:val="28"/>
        </w:rPr>
        <w:t xml:space="preserve">От того, как понимают информацию и умеют с ней работать учащиеся, зависит формирование основ их читательской грамотности. Текст на всех школьных предметах должен стать полноправным объектом изучения как максимально информативная единица языка в речи. Уроки </w:t>
      </w:r>
      <w:r>
        <w:rPr>
          <w:rFonts w:ascii="Times New Roman" w:hAnsi="Times New Roman" w:cs="Times New Roman"/>
          <w:sz w:val="28"/>
          <w:szCs w:val="28"/>
        </w:rPr>
        <w:t xml:space="preserve">русского языка и </w:t>
      </w:r>
      <w:r w:rsidRPr="001943A0">
        <w:rPr>
          <w:rFonts w:ascii="Times New Roman" w:hAnsi="Times New Roman" w:cs="Times New Roman"/>
          <w:sz w:val="28"/>
          <w:szCs w:val="28"/>
        </w:rPr>
        <w:t>литературы в школе имеют наибольший потенциал и возможности по формированию читательской грамотнос</w:t>
      </w:r>
      <w:r w:rsidRPr="00374A00">
        <w:rPr>
          <w:rFonts w:ascii="Times New Roman" w:hAnsi="Times New Roman" w:cs="Times New Roman"/>
          <w:sz w:val="28"/>
          <w:szCs w:val="28"/>
        </w:rPr>
        <w:t>ти.</w:t>
      </w:r>
    </w:p>
    <w:p w:rsidR="00374A00" w:rsidRDefault="00374A00" w:rsidP="00374A00">
      <w:pPr>
        <w:pStyle w:val="a3"/>
        <w:shd w:val="clear" w:color="auto" w:fill="FFFFFF"/>
        <w:spacing w:line="360" w:lineRule="auto"/>
        <w:ind w:firstLine="709"/>
        <w:jc w:val="both"/>
        <w:rPr>
          <w:rFonts w:eastAsiaTheme="minorHAnsi"/>
          <w:sz w:val="28"/>
          <w:szCs w:val="28"/>
          <w:lang w:eastAsia="en-US"/>
        </w:rPr>
      </w:pPr>
      <w:r w:rsidRPr="00374A00">
        <w:rPr>
          <w:rFonts w:eastAsiaTheme="minorHAnsi"/>
          <w:sz w:val="28"/>
          <w:szCs w:val="28"/>
          <w:lang w:eastAsia="en-US"/>
        </w:rPr>
        <w:t>В практике работы учителя русского языка и литературы существует огромный арсенал приемов, техник и технологий развития читательской грамотности. Остановимся лишь на некоторых.</w:t>
      </w:r>
    </w:p>
    <w:p w:rsidR="002F3BB5" w:rsidRDefault="00236CC4" w:rsidP="006A6EFF">
      <w:pPr>
        <w:spacing w:line="360" w:lineRule="auto"/>
        <w:ind w:firstLine="709"/>
        <w:jc w:val="both"/>
        <w:rPr>
          <w:rFonts w:ascii="Times New Roman" w:eastAsia="Times New Roman" w:hAnsi="Times New Roman" w:cs="Times New Roman"/>
          <w:sz w:val="28"/>
          <w:szCs w:val="28"/>
        </w:rPr>
      </w:pPr>
      <w:r w:rsidRPr="00236CC4">
        <w:rPr>
          <w:rFonts w:ascii="Times New Roman" w:eastAsia="Times New Roman" w:hAnsi="Times New Roman" w:cs="Times New Roman"/>
          <w:b/>
          <w:sz w:val="28"/>
          <w:szCs w:val="28"/>
        </w:rPr>
        <w:t>(Слайд 6)</w:t>
      </w:r>
      <w:r>
        <w:rPr>
          <w:rFonts w:ascii="Times New Roman" w:eastAsia="Times New Roman" w:hAnsi="Times New Roman" w:cs="Times New Roman"/>
          <w:sz w:val="28"/>
          <w:szCs w:val="28"/>
        </w:rPr>
        <w:t xml:space="preserve"> </w:t>
      </w:r>
      <w:r w:rsidR="002F3BB5">
        <w:rPr>
          <w:rFonts w:ascii="Times New Roman" w:eastAsia="Times New Roman" w:hAnsi="Times New Roman" w:cs="Times New Roman"/>
          <w:sz w:val="28"/>
          <w:szCs w:val="28"/>
        </w:rPr>
        <w:t>Существуют различные технологии, направленные на формирование читате</w:t>
      </w:r>
      <w:r w:rsidR="006A6EFF">
        <w:rPr>
          <w:rFonts w:ascii="Times New Roman" w:eastAsia="Times New Roman" w:hAnsi="Times New Roman" w:cs="Times New Roman"/>
          <w:sz w:val="28"/>
          <w:szCs w:val="28"/>
        </w:rPr>
        <w:t xml:space="preserve">льской грамотности. В практике </w:t>
      </w:r>
      <w:r w:rsidR="002F3BB5">
        <w:rPr>
          <w:rFonts w:ascii="Times New Roman" w:eastAsia="Times New Roman" w:hAnsi="Times New Roman" w:cs="Times New Roman"/>
          <w:sz w:val="28"/>
          <w:szCs w:val="28"/>
        </w:rPr>
        <w:t xml:space="preserve">мною </w:t>
      </w:r>
      <w:proofErr w:type="gramStart"/>
      <w:r w:rsidR="002F3BB5">
        <w:rPr>
          <w:rFonts w:ascii="Times New Roman" w:eastAsia="Times New Roman" w:hAnsi="Times New Roman" w:cs="Times New Roman"/>
          <w:sz w:val="28"/>
          <w:szCs w:val="28"/>
        </w:rPr>
        <w:t>используются  стратегии</w:t>
      </w:r>
      <w:proofErr w:type="gramEnd"/>
      <w:r w:rsidR="002F3BB5">
        <w:rPr>
          <w:rFonts w:ascii="Times New Roman" w:eastAsia="Times New Roman" w:hAnsi="Times New Roman" w:cs="Times New Roman"/>
          <w:sz w:val="28"/>
          <w:szCs w:val="28"/>
        </w:rPr>
        <w:t xml:space="preserve"> смыслового чтения Н</w:t>
      </w:r>
      <w:r w:rsidR="006A6EFF">
        <w:rPr>
          <w:rFonts w:ascii="Times New Roman" w:eastAsia="Times New Roman" w:hAnsi="Times New Roman" w:cs="Times New Roman"/>
          <w:sz w:val="28"/>
          <w:szCs w:val="28"/>
        </w:rPr>
        <w:t xml:space="preserve">атальи </w:t>
      </w:r>
      <w:r w:rsidR="002F3BB5">
        <w:rPr>
          <w:rFonts w:ascii="Times New Roman" w:eastAsia="Times New Roman" w:hAnsi="Times New Roman" w:cs="Times New Roman"/>
          <w:sz w:val="28"/>
          <w:szCs w:val="28"/>
        </w:rPr>
        <w:t>Н</w:t>
      </w:r>
      <w:r w:rsidR="006A6EFF">
        <w:rPr>
          <w:rFonts w:ascii="Times New Roman" w:eastAsia="Times New Roman" w:hAnsi="Times New Roman" w:cs="Times New Roman"/>
          <w:sz w:val="28"/>
          <w:szCs w:val="28"/>
        </w:rPr>
        <w:t xml:space="preserve">иколаевны </w:t>
      </w:r>
      <w:proofErr w:type="spellStart"/>
      <w:r w:rsidR="002F3BB5">
        <w:rPr>
          <w:rFonts w:ascii="Times New Roman" w:eastAsia="Times New Roman" w:hAnsi="Times New Roman" w:cs="Times New Roman"/>
          <w:sz w:val="28"/>
          <w:szCs w:val="28"/>
        </w:rPr>
        <w:t>Сметанниковой</w:t>
      </w:r>
      <w:proofErr w:type="spellEnd"/>
      <w:r w:rsidR="002F3BB5">
        <w:rPr>
          <w:rFonts w:ascii="Times New Roman" w:eastAsia="Times New Roman" w:hAnsi="Times New Roman" w:cs="Times New Roman"/>
          <w:sz w:val="28"/>
          <w:szCs w:val="28"/>
        </w:rPr>
        <w:t>.</w:t>
      </w:r>
    </w:p>
    <w:p w:rsidR="002F3BB5" w:rsidRDefault="002F3BB5" w:rsidP="006A6EFF">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Данная технология включает в себя три этапа работы с текстом: до чтения, во время чтения, после чтения.</w:t>
      </w:r>
    </w:p>
    <w:p w:rsidR="002F3BB5" w:rsidRDefault="002F3BB5" w:rsidP="006A6EFF">
      <w:pPr>
        <w:spacing w:line="360" w:lineRule="auto"/>
        <w:ind w:firstLine="709"/>
        <w:jc w:val="both"/>
        <w:rPr>
          <w:rFonts w:ascii="Times New Roman" w:eastAsia="Times New Roman" w:hAnsi="Times New Roman" w:cs="Times New Roman"/>
          <w:sz w:val="28"/>
          <w:szCs w:val="28"/>
        </w:rPr>
      </w:pPr>
      <w:bookmarkStart w:id="1" w:name="_gjdgxs" w:colFirst="0" w:colLast="0"/>
      <w:bookmarkEnd w:id="1"/>
      <w:r>
        <w:rPr>
          <w:rFonts w:ascii="Times New Roman" w:eastAsia="Times New Roman" w:hAnsi="Times New Roman" w:cs="Times New Roman"/>
          <w:sz w:val="28"/>
          <w:szCs w:val="28"/>
        </w:rPr>
        <w:t xml:space="preserve">Для развития интереса обучающихся </w:t>
      </w:r>
      <w:r w:rsidR="006A6EFF">
        <w:rPr>
          <w:rFonts w:ascii="Times New Roman" w:eastAsia="Times New Roman" w:hAnsi="Times New Roman" w:cs="Times New Roman"/>
          <w:sz w:val="28"/>
          <w:szCs w:val="28"/>
        </w:rPr>
        <w:t xml:space="preserve">к </w:t>
      </w:r>
      <w:r>
        <w:rPr>
          <w:rFonts w:ascii="Times New Roman" w:eastAsia="Times New Roman" w:hAnsi="Times New Roman" w:cs="Times New Roman"/>
          <w:sz w:val="28"/>
          <w:szCs w:val="28"/>
        </w:rPr>
        <w:t xml:space="preserve">познанию нового, мотивации к чтению, </w:t>
      </w:r>
      <w:proofErr w:type="gramStart"/>
      <w:r>
        <w:rPr>
          <w:rFonts w:ascii="Times New Roman" w:eastAsia="Times New Roman" w:hAnsi="Times New Roman" w:cs="Times New Roman"/>
          <w:sz w:val="28"/>
          <w:szCs w:val="28"/>
        </w:rPr>
        <w:t>необходимо  особое</w:t>
      </w:r>
      <w:proofErr w:type="gramEnd"/>
      <w:r>
        <w:rPr>
          <w:rFonts w:ascii="Times New Roman" w:eastAsia="Times New Roman" w:hAnsi="Times New Roman" w:cs="Times New Roman"/>
          <w:sz w:val="28"/>
          <w:szCs w:val="28"/>
        </w:rPr>
        <w:t xml:space="preserve">  внимание уделять стратегиям работы с текстом до чтения. В</w:t>
      </w:r>
      <w:r w:rsidR="006A6EFF">
        <w:rPr>
          <w:rFonts w:ascii="Times New Roman" w:eastAsia="Times New Roman" w:hAnsi="Times New Roman" w:cs="Times New Roman"/>
          <w:sz w:val="28"/>
          <w:szCs w:val="28"/>
        </w:rPr>
        <w:t xml:space="preserve">асилий </w:t>
      </w:r>
      <w:r>
        <w:rPr>
          <w:rFonts w:ascii="Times New Roman" w:eastAsia="Times New Roman" w:hAnsi="Times New Roman" w:cs="Times New Roman"/>
          <w:sz w:val="28"/>
          <w:szCs w:val="28"/>
        </w:rPr>
        <w:t>А</w:t>
      </w:r>
      <w:r w:rsidR="006A6EFF">
        <w:rPr>
          <w:rFonts w:ascii="Times New Roman" w:eastAsia="Times New Roman" w:hAnsi="Times New Roman" w:cs="Times New Roman"/>
          <w:sz w:val="28"/>
          <w:szCs w:val="28"/>
        </w:rPr>
        <w:t>лександрович</w:t>
      </w:r>
      <w:r>
        <w:rPr>
          <w:rFonts w:ascii="Times New Roman" w:eastAsia="Times New Roman" w:hAnsi="Times New Roman" w:cs="Times New Roman"/>
          <w:sz w:val="28"/>
          <w:szCs w:val="28"/>
        </w:rPr>
        <w:t xml:space="preserve"> Сухомлинский писал: «Чтение – это окошко, через которое дети видят и познают мир и самих себя. Оно открывается перед ребёнком лишь тогда, когда наряду с чтением, одновременно с ними даже раньше, чем впервые раскрыта книга, начинается кропотливая работа над словом».</w:t>
      </w:r>
    </w:p>
    <w:p w:rsidR="002F3BB5" w:rsidRDefault="002F3BB5" w:rsidP="006A6EFF">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«Мозговой штурм», «Ассоциативный куст», «Ориентиры предвосхищения», «Глоссарий», «Лови</w:t>
      </w:r>
      <w:r w:rsidR="00BE15F0">
        <w:rPr>
          <w:rFonts w:ascii="Times New Roman" w:eastAsia="Times New Roman" w:hAnsi="Times New Roman" w:cs="Times New Roman"/>
          <w:sz w:val="28"/>
          <w:szCs w:val="28"/>
        </w:rPr>
        <w:t xml:space="preserve"> ошибку», «Рассечение вопроса» </w:t>
      </w:r>
      <w:r>
        <w:rPr>
          <w:rFonts w:ascii="Times New Roman" w:eastAsia="Times New Roman" w:hAnsi="Times New Roman" w:cs="Times New Roman"/>
          <w:sz w:val="28"/>
          <w:szCs w:val="28"/>
        </w:rPr>
        <w:t xml:space="preserve">- стратегии, используемые мною на </w:t>
      </w:r>
      <w:r>
        <w:rPr>
          <w:rFonts w:ascii="Times New Roman" w:eastAsia="Times New Roman" w:hAnsi="Times New Roman" w:cs="Times New Roman"/>
          <w:sz w:val="28"/>
          <w:szCs w:val="28"/>
        </w:rPr>
        <w:lastRenderedPageBreak/>
        <w:t>уроках литературы, направленные на постановку задач чтения, актуализацию предшествующих знаний и опыта, на создание мотивации к чтению.</w:t>
      </w:r>
    </w:p>
    <w:p w:rsidR="00BE15F0" w:rsidRDefault="00BE15F0" w:rsidP="00BE15F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Рассмотрим стихотворения </w:t>
      </w:r>
      <w:proofErr w:type="gramStart"/>
      <w:r>
        <w:rPr>
          <w:rFonts w:ascii="Times New Roman" w:eastAsia="Times New Roman" w:hAnsi="Times New Roman" w:cs="Times New Roman"/>
          <w:sz w:val="28"/>
          <w:szCs w:val="28"/>
        </w:rPr>
        <w:t>Александра  Вертинского</w:t>
      </w:r>
      <w:proofErr w:type="gramEnd"/>
      <w:r>
        <w:rPr>
          <w:rFonts w:ascii="Times New Roman" w:eastAsia="Times New Roman" w:hAnsi="Times New Roman" w:cs="Times New Roman"/>
          <w:sz w:val="28"/>
          <w:szCs w:val="28"/>
        </w:rPr>
        <w:t xml:space="preserve"> «Доченьки» с использованием стратегий успешного чтения (в рамках внеклассного чтения, стихи русских поэтов 20 века)</w:t>
      </w:r>
    </w:p>
    <w:p w:rsidR="00BE15F0" w:rsidRDefault="00BE15F0" w:rsidP="00BE15F0">
      <w:pPr>
        <w:spacing w:line="360" w:lineRule="auto"/>
        <w:ind w:firstLine="709"/>
        <w:jc w:val="both"/>
        <w:rPr>
          <w:rFonts w:ascii="Times New Roman" w:eastAsia="Times New Roman" w:hAnsi="Times New Roman" w:cs="Times New Roman"/>
          <w:sz w:val="28"/>
          <w:szCs w:val="28"/>
        </w:rPr>
      </w:pPr>
      <w:r w:rsidRPr="00BE15F0">
        <w:rPr>
          <w:rFonts w:ascii="Times New Roman" w:eastAsia="Times New Roman" w:hAnsi="Times New Roman" w:cs="Times New Roman"/>
          <w:b/>
          <w:sz w:val="28"/>
          <w:szCs w:val="28"/>
        </w:rPr>
        <w:t>(Слайд 7)</w:t>
      </w:r>
      <w:r>
        <w:rPr>
          <w:rFonts w:ascii="Times New Roman" w:eastAsia="Times New Roman" w:hAnsi="Times New Roman" w:cs="Times New Roman"/>
          <w:sz w:val="28"/>
          <w:szCs w:val="28"/>
        </w:rPr>
        <w:t xml:space="preserve"> Целью стратегии </w:t>
      </w:r>
      <w:r>
        <w:rPr>
          <w:rFonts w:ascii="Times New Roman" w:eastAsia="Times New Roman" w:hAnsi="Times New Roman" w:cs="Times New Roman"/>
          <w:b/>
          <w:sz w:val="28"/>
          <w:szCs w:val="28"/>
        </w:rPr>
        <w:t>«Мозговой штурм»</w:t>
      </w:r>
      <w:r>
        <w:rPr>
          <w:rFonts w:ascii="Times New Roman" w:eastAsia="Times New Roman" w:hAnsi="Times New Roman" w:cs="Times New Roman"/>
          <w:sz w:val="28"/>
          <w:szCs w:val="28"/>
        </w:rPr>
        <w:t xml:space="preserve"> является актуализация предшествующих знаний и опыта, имеющих отношение к теме текста.</w:t>
      </w:r>
    </w:p>
    <w:p w:rsidR="00BE15F0" w:rsidRDefault="00BE15F0" w:rsidP="00BE15F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Перед анализом стихотворения семиклассникам предлагается записать свои ассоциативные слова к слову </w:t>
      </w:r>
      <w:r>
        <w:rPr>
          <w:rFonts w:ascii="Times New Roman" w:eastAsia="Times New Roman" w:hAnsi="Times New Roman" w:cs="Times New Roman"/>
          <w:i/>
          <w:sz w:val="28"/>
          <w:szCs w:val="28"/>
        </w:rPr>
        <w:t>доченьки</w:t>
      </w:r>
      <w:r>
        <w:rPr>
          <w:rFonts w:ascii="Times New Roman" w:eastAsia="Times New Roman" w:hAnsi="Times New Roman" w:cs="Times New Roman"/>
          <w:sz w:val="28"/>
          <w:szCs w:val="28"/>
        </w:rPr>
        <w:t xml:space="preserve">. Учащиеся записывают такие слова, как: </w:t>
      </w:r>
      <w:r>
        <w:rPr>
          <w:rFonts w:ascii="Times New Roman" w:eastAsia="Times New Roman" w:hAnsi="Times New Roman" w:cs="Times New Roman"/>
          <w:i/>
          <w:sz w:val="28"/>
          <w:szCs w:val="28"/>
        </w:rPr>
        <w:t>ангелы, детство, любовь, колыбель, игрушки, родители</w:t>
      </w:r>
      <w:r>
        <w:rPr>
          <w:rFonts w:ascii="Times New Roman" w:eastAsia="Times New Roman" w:hAnsi="Times New Roman" w:cs="Times New Roman"/>
          <w:sz w:val="28"/>
          <w:szCs w:val="28"/>
        </w:rPr>
        <w:t xml:space="preserve">… </w:t>
      </w:r>
    </w:p>
    <w:p w:rsidR="00BE15F0" w:rsidRDefault="00BE15F0" w:rsidP="00BE15F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следующем этапе «Мозгового штурма» можно задать следующие вопросы:</w:t>
      </w:r>
    </w:p>
    <w:p w:rsidR="00BE15F0" w:rsidRDefault="00BE15F0" w:rsidP="00BE15F0">
      <w:pPr>
        <w:spacing w:line="36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1</w:t>
      </w:r>
      <w:r>
        <w:rPr>
          <w:rFonts w:ascii="Times New Roman" w:eastAsia="Times New Roman" w:hAnsi="Times New Roman" w:cs="Times New Roman"/>
          <w:i/>
          <w:sz w:val="28"/>
          <w:szCs w:val="28"/>
        </w:rPr>
        <w:t xml:space="preserve">) Вам известен автор стихотворения «Доченьки»? </w:t>
      </w:r>
    </w:p>
    <w:p w:rsidR="00BE15F0" w:rsidRDefault="00BE15F0" w:rsidP="00BE15F0">
      <w:pPr>
        <w:spacing w:line="36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2) Что вы знаете об этом авторе? </w:t>
      </w:r>
    </w:p>
    <w:p w:rsidR="00BE15F0" w:rsidRDefault="00BE15F0" w:rsidP="00BE15F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3) О чём, как вы думаете, это стихотворение?</w:t>
      </w:r>
      <w:r>
        <w:rPr>
          <w:rFonts w:ascii="Times New Roman" w:eastAsia="Times New Roman" w:hAnsi="Times New Roman" w:cs="Times New Roman"/>
          <w:sz w:val="28"/>
          <w:szCs w:val="28"/>
        </w:rPr>
        <w:t xml:space="preserve"> </w:t>
      </w:r>
    </w:p>
    <w:p w:rsidR="00BE15F0" w:rsidRDefault="00BE15F0" w:rsidP="00BE15F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Затем демонстрируется небольшая презентация по биографии А.Н. Вертинского, озвучивается весь текст стихотворения и проверяется, адекватна ли информация, данная при «Мозговом штурме», тому, что узнали из презентации и текста.</w:t>
      </w:r>
    </w:p>
    <w:p w:rsidR="00BE15F0" w:rsidRDefault="00556E91" w:rsidP="00BE15F0">
      <w:pPr>
        <w:spacing w:line="360" w:lineRule="auto"/>
        <w:ind w:firstLine="709"/>
        <w:jc w:val="both"/>
        <w:rPr>
          <w:rFonts w:ascii="Times New Roman" w:eastAsia="Times New Roman" w:hAnsi="Times New Roman" w:cs="Times New Roman"/>
          <w:sz w:val="28"/>
          <w:szCs w:val="28"/>
        </w:rPr>
      </w:pPr>
      <w:r w:rsidRPr="00556E91">
        <w:rPr>
          <w:rFonts w:ascii="Times New Roman" w:eastAsia="Times New Roman" w:hAnsi="Times New Roman" w:cs="Times New Roman"/>
          <w:b/>
          <w:sz w:val="28"/>
          <w:szCs w:val="28"/>
        </w:rPr>
        <w:t xml:space="preserve">(Слайд 8) </w:t>
      </w:r>
      <w:r w:rsidR="00BE15F0">
        <w:rPr>
          <w:rFonts w:ascii="Times New Roman" w:eastAsia="Times New Roman" w:hAnsi="Times New Roman" w:cs="Times New Roman"/>
          <w:sz w:val="28"/>
          <w:szCs w:val="28"/>
        </w:rPr>
        <w:t xml:space="preserve">Актуализировать и повторить словарь - цель стратегии </w:t>
      </w:r>
      <w:r w:rsidR="00BE15F0">
        <w:rPr>
          <w:rFonts w:ascii="Times New Roman" w:eastAsia="Times New Roman" w:hAnsi="Times New Roman" w:cs="Times New Roman"/>
          <w:b/>
          <w:sz w:val="28"/>
          <w:szCs w:val="28"/>
        </w:rPr>
        <w:t>«Глоссарий»</w:t>
      </w:r>
      <w:r w:rsidR="00BE15F0">
        <w:rPr>
          <w:rFonts w:ascii="Times New Roman" w:eastAsia="Times New Roman" w:hAnsi="Times New Roman" w:cs="Times New Roman"/>
          <w:sz w:val="28"/>
          <w:szCs w:val="28"/>
        </w:rPr>
        <w:t>.</w:t>
      </w:r>
    </w:p>
    <w:p w:rsidR="00BE15F0" w:rsidRDefault="00BE15F0" w:rsidP="00BE15F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Перед чтением стихотворения «Доченьки» учащиеся обращаются к списку слов и отмечают те, которые могут быть связаны с текстом:</w:t>
      </w:r>
      <w:r>
        <w:rPr>
          <w:rFonts w:ascii="Times New Roman" w:eastAsia="Times New Roman" w:hAnsi="Times New Roman" w:cs="Times New Roman"/>
          <w:i/>
          <w:sz w:val="28"/>
          <w:szCs w:val="28"/>
        </w:rPr>
        <w:t xml:space="preserve"> восхищает, против, девчонки, мальчики, гнездо, соловьи, Родина, детство, </w:t>
      </w:r>
      <w:proofErr w:type="gramStart"/>
      <w:r>
        <w:rPr>
          <w:rFonts w:ascii="Times New Roman" w:eastAsia="Times New Roman" w:hAnsi="Times New Roman" w:cs="Times New Roman"/>
          <w:i/>
          <w:sz w:val="28"/>
          <w:szCs w:val="28"/>
        </w:rPr>
        <w:t>ноченьки,  мечта</w:t>
      </w:r>
      <w:proofErr w:type="gramEnd"/>
      <w:r>
        <w:rPr>
          <w:rFonts w:ascii="Times New Roman" w:eastAsia="Times New Roman" w:hAnsi="Times New Roman" w:cs="Times New Roman"/>
          <w:i/>
          <w:sz w:val="28"/>
          <w:szCs w:val="28"/>
        </w:rPr>
        <w:t xml:space="preserve">, мама, дедушка. </w:t>
      </w:r>
      <w:r>
        <w:rPr>
          <w:rFonts w:ascii="Times New Roman" w:eastAsia="Times New Roman" w:hAnsi="Times New Roman" w:cs="Times New Roman"/>
          <w:sz w:val="28"/>
          <w:szCs w:val="28"/>
        </w:rPr>
        <w:t xml:space="preserve">Прочитав текст, учащиеся возвращаются к данным словам и снова </w:t>
      </w:r>
      <w:proofErr w:type="gramStart"/>
      <w:r>
        <w:rPr>
          <w:rFonts w:ascii="Times New Roman" w:eastAsia="Times New Roman" w:hAnsi="Times New Roman" w:cs="Times New Roman"/>
          <w:sz w:val="28"/>
          <w:szCs w:val="28"/>
        </w:rPr>
        <w:t>обращаются  к</w:t>
      </w:r>
      <w:proofErr w:type="gramEnd"/>
      <w:r>
        <w:rPr>
          <w:rFonts w:ascii="Times New Roman" w:eastAsia="Times New Roman" w:hAnsi="Times New Roman" w:cs="Times New Roman"/>
          <w:sz w:val="28"/>
          <w:szCs w:val="28"/>
        </w:rPr>
        <w:t xml:space="preserve"> значению и употреблению слов, использованных в тексте.</w:t>
      </w:r>
    </w:p>
    <w:p w:rsidR="00BE15F0" w:rsidRDefault="00556E91" w:rsidP="00BE15F0">
      <w:pPr>
        <w:spacing w:line="360" w:lineRule="auto"/>
        <w:ind w:firstLine="709"/>
        <w:jc w:val="both"/>
        <w:rPr>
          <w:rFonts w:ascii="Times New Roman" w:eastAsia="Times New Roman" w:hAnsi="Times New Roman" w:cs="Times New Roman"/>
          <w:sz w:val="28"/>
          <w:szCs w:val="28"/>
        </w:rPr>
      </w:pPr>
      <w:r w:rsidRPr="00556E91">
        <w:rPr>
          <w:rFonts w:ascii="Times New Roman" w:eastAsia="Times New Roman" w:hAnsi="Times New Roman" w:cs="Times New Roman"/>
          <w:b/>
          <w:sz w:val="28"/>
          <w:szCs w:val="28"/>
        </w:rPr>
        <w:t>(Слайд 9)</w:t>
      </w:r>
      <w:r>
        <w:rPr>
          <w:rFonts w:ascii="Times New Roman" w:eastAsia="Times New Roman" w:hAnsi="Times New Roman" w:cs="Times New Roman"/>
          <w:sz w:val="28"/>
          <w:szCs w:val="28"/>
        </w:rPr>
        <w:t xml:space="preserve"> </w:t>
      </w:r>
      <w:r w:rsidR="00BE15F0">
        <w:rPr>
          <w:rFonts w:ascii="Times New Roman" w:eastAsia="Times New Roman" w:hAnsi="Times New Roman" w:cs="Times New Roman"/>
          <w:sz w:val="28"/>
          <w:szCs w:val="28"/>
        </w:rPr>
        <w:t xml:space="preserve">Стратегия </w:t>
      </w:r>
      <w:r w:rsidR="00BE15F0">
        <w:rPr>
          <w:rFonts w:ascii="Times New Roman" w:eastAsia="Times New Roman" w:hAnsi="Times New Roman" w:cs="Times New Roman"/>
          <w:b/>
          <w:sz w:val="28"/>
          <w:szCs w:val="28"/>
        </w:rPr>
        <w:t>«Лови ошибку»</w:t>
      </w:r>
      <w:r w:rsidR="00BE15F0">
        <w:rPr>
          <w:rFonts w:ascii="Times New Roman" w:eastAsia="Times New Roman" w:hAnsi="Times New Roman" w:cs="Times New Roman"/>
          <w:sz w:val="28"/>
          <w:szCs w:val="28"/>
        </w:rPr>
        <w:t xml:space="preserve"> формирует умения читать вдумчиво, связывать информацию, обнаруженную в тексте, со знаниями из других источников, на основе имеющихся знаний подвергать сомнению достоверность имеющейся информации.</w:t>
      </w:r>
    </w:p>
    <w:p w:rsidR="00BE15F0" w:rsidRDefault="00BE15F0" w:rsidP="00BE15F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Перед изучением темы «Пословицы и поговорки» учащимся седьмого класса предлагается текст, в котором они должны найти фактические ошибки. </w:t>
      </w:r>
    </w:p>
    <w:p w:rsidR="00BE15F0" w:rsidRDefault="00BE15F0" w:rsidP="00BE15F0">
      <w:pPr>
        <w:spacing w:line="36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Пословицы и поговорки имеют только переносный смысл. Пословица отличается от поговорки тем, что она – часть суждения. Г.Р. Державин восторженно восклицал: «Что за роскошь, что за смысл, какой толк в каждой поговорке</w:t>
      </w:r>
      <w:r w:rsidR="0016093F">
        <w:rPr>
          <w:rFonts w:ascii="Times New Roman" w:eastAsia="Times New Roman" w:hAnsi="Times New Roman" w:cs="Times New Roman"/>
          <w:i/>
          <w:sz w:val="28"/>
          <w:szCs w:val="28"/>
        </w:rPr>
        <w:t xml:space="preserve"> нашей! Что за прелесть!»</w:t>
      </w:r>
    </w:p>
    <w:p w:rsidR="00BE15F0" w:rsidRDefault="0016093F" w:rsidP="00BE15F0">
      <w:pPr>
        <w:spacing w:line="360" w:lineRule="auto"/>
        <w:ind w:firstLine="709"/>
        <w:jc w:val="both"/>
        <w:rPr>
          <w:rFonts w:ascii="Times New Roman" w:eastAsia="Times New Roman" w:hAnsi="Times New Roman" w:cs="Times New Roman"/>
          <w:sz w:val="28"/>
          <w:szCs w:val="28"/>
        </w:rPr>
      </w:pPr>
      <w:r w:rsidRPr="0016093F">
        <w:rPr>
          <w:rFonts w:ascii="Times New Roman" w:eastAsia="Times New Roman" w:hAnsi="Times New Roman" w:cs="Times New Roman"/>
          <w:b/>
          <w:sz w:val="28"/>
          <w:szCs w:val="28"/>
        </w:rPr>
        <w:t xml:space="preserve">(Слайд 10) </w:t>
      </w:r>
      <w:r w:rsidR="00BE15F0">
        <w:rPr>
          <w:rFonts w:ascii="Times New Roman" w:eastAsia="Times New Roman" w:hAnsi="Times New Roman" w:cs="Times New Roman"/>
          <w:sz w:val="28"/>
          <w:szCs w:val="28"/>
        </w:rPr>
        <w:t xml:space="preserve">Следующий эффективный приём </w:t>
      </w:r>
      <w:r w:rsidR="00BE15F0">
        <w:rPr>
          <w:rFonts w:ascii="Times New Roman" w:eastAsia="Times New Roman" w:hAnsi="Times New Roman" w:cs="Times New Roman"/>
          <w:b/>
          <w:sz w:val="28"/>
          <w:szCs w:val="28"/>
        </w:rPr>
        <w:t>– «Ориентиры предвосхищения»</w:t>
      </w:r>
      <w:r w:rsidR="00BE15F0">
        <w:rPr>
          <w:rFonts w:ascii="Times New Roman" w:eastAsia="Times New Roman" w:hAnsi="Times New Roman" w:cs="Times New Roman"/>
          <w:sz w:val="28"/>
          <w:szCs w:val="28"/>
        </w:rPr>
        <w:t>, целью которого является актуализация предшествующих знаний и опыта, имеющих отношение к теме текста.</w:t>
      </w:r>
    </w:p>
    <w:p w:rsidR="00BE15F0" w:rsidRDefault="00BE15F0" w:rsidP="00BE15F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Прежде чем приступить к чтению текста, учащиеся заполняют таблицу, в которой выражают свое отношение к сужде</w:t>
      </w:r>
      <w:r w:rsidR="00556E91">
        <w:rPr>
          <w:rFonts w:ascii="Times New Roman" w:eastAsia="Times New Roman" w:hAnsi="Times New Roman" w:cs="Times New Roman"/>
          <w:sz w:val="28"/>
          <w:szCs w:val="28"/>
        </w:rPr>
        <w:t>ниям автора или героев текста (</w:t>
      </w:r>
      <w:r>
        <w:rPr>
          <w:rFonts w:ascii="Times New Roman" w:eastAsia="Times New Roman" w:hAnsi="Times New Roman" w:cs="Times New Roman"/>
          <w:sz w:val="28"/>
          <w:szCs w:val="28"/>
        </w:rPr>
        <w:t xml:space="preserve">«+» - </w:t>
      </w:r>
      <w:proofErr w:type="gramStart"/>
      <w:r>
        <w:rPr>
          <w:rFonts w:ascii="Times New Roman" w:eastAsia="Times New Roman" w:hAnsi="Times New Roman" w:cs="Times New Roman"/>
          <w:sz w:val="28"/>
          <w:szCs w:val="28"/>
        </w:rPr>
        <w:t>согласен,  «</w:t>
      </w:r>
      <w:proofErr w:type="gramEnd"/>
      <w:r>
        <w:rPr>
          <w:rFonts w:ascii="Times New Roman" w:eastAsia="Times New Roman" w:hAnsi="Times New Roman" w:cs="Times New Roman"/>
          <w:sz w:val="28"/>
          <w:szCs w:val="28"/>
        </w:rPr>
        <w:t>- » - не согласен ).</w:t>
      </w:r>
    </w:p>
    <w:p w:rsidR="00BE15F0" w:rsidRDefault="00BE15F0" w:rsidP="00BE15F0">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Перед изучением повести Н.В.</w:t>
      </w:r>
      <w:r w:rsidR="0016093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Гоголя «Тарас Бульба» обучающимся предлагается следующая таблица.</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5"/>
        <w:gridCol w:w="3115"/>
        <w:gridCol w:w="3115"/>
      </w:tblGrid>
      <w:tr w:rsidR="00BE15F0" w:rsidTr="00F777AF">
        <w:tc>
          <w:tcPr>
            <w:tcW w:w="3115" w:type="dxa"/>
          </w:tcPr>
          <w:p w:rsidR="00BE15F0" w:rsidRDefault="00BE15F0" w:rsidP="00F777AF">
            <w:pPr>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до чтения текста</w:t>
            </w:r>
          </w:p>
        </w:tc>
        <w:tc>
          <w:tcPr>
            <w:tcW w:w="3115" w:type="dxa"/>
          </w:tcPr>
          <w:p w:rsidR="00BE15F0" w:rsidRDefault="00BE15F0" w:rsidP="00F777AF">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суждение</w:t>
            </w:r>
          </w:p>
        </w:tc>
        <w:tc>
          <w:tcPr>
            <w:tcW w:w="3115" w:type="dxa"/>
          </w:tcPr>
          <w:p w:rsidR="00BE15F0" w:rsidRDefault="00BE15F0" w:rsidP="00F777AF">
            <w:pPr>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после чтения текста</w:t>
            </w:r>
          </w:p>
        </w:tc>
      </w:tr>
      <w:tr w:rsidR="00BE15F0" w:rsidTr="00F777AF">
        <w:tc>
          <w:tcPr>
            <w:tcW w:w="3115" w:type="dxa"/>
          </w:tcPr>
          <w:p w:rsidR="00BE15F0" w:rsidRDefault="00BE15F0" w:rsidP="00F777AF">
            <w:pPr>
              <w:ind w:firstLine="709"/>
              <w:jc w:val="both"/>
              <w:rPr>
                <w:rFonts w:ascii="Times New Roman" w:eastAsia="Times New Roman" w:hAnsi="Times New Roman" w:cs="Times New Roman"/>
                <w:i/>
                <w:sz w:val="28"/>
                <w:szCs w:val="28"/>
              </w:rPr>
            </w:pPr>
          </w:p>
        </w:tc>
        <w:tc>
          <w:tcPr>
            <w:tcW w:w="3115" w:type="dxa"/>
          </w:tcPr>
          <w:p w:rsidR="00BE15F0" w:rsidRDefault="00BE15F0" w:rsidP="00F777AF">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-Терпи, </w:t>
            </w:r>
            <w:proofErr w:type="spellStart"/>
            <w:r>
              <w:rPr>
                <w:rFonts w:ascii="Times New Roman" w:eastAsia="Times New Roman" w:hAnsi="Times New Roman" w:cs="Times New Roman"/>
                <w:i/>
                <w:sz w:val="28"/>
                <w:szCs w:val="28"/>
              </w:rPr>
              <w:t>козак</w:t>
            </w:r>
            <w:proofErr w:type="spellEnd"/>
            <w:r>
              <w:rPr>
                <w:rFonts w:ascii="Times New Roman" w:eastAsia="Times New Roman" w:hAnsi="Times New Roman" w:cs="Times New Roman"/>
                <w:i/>
                <w:sz w:val="28"/>
                <w:szCs w:val="28"/>
              </w:rPr>
              <w:t>, -атаманом будешь.</w:t>
            </w:r>
          </w:p>
        </w:tc>
        <w:tc>
          <w:tcPr>
            <w:tcW w:w="3115" w:type="dxa"/>
          </w:tcPr>
          <w:p w:rsidR="00BE15F0" w:rsidRDefault="00BE15F0" w:rsidP="00F777AF">
            <w:pPr>
              <w:ind w:firstLine="709"/>
              <w:jc w:val="both"/>
              <w:rPr>
                <w:rFonts w:ascii="Times New Roman" w:eastAsia="Times New Roman" w:hAnsi="Times New Roman" w:cs="Times New Roman"/>
                <w:i/>
                <w:sz w:val="28"/>
                <w:szCs w:val="28"/>
              </w:rPr>
            </w:pPr>
          </w:p>
        </w:tc>
      </w:tr>
      <w:tr w:rsidR="00BE15F0" w:rsidTr="00F777AF">
        <w:tc>
          <w:tcPr>
            <w:tcW w:w="3115" w:type="dxa"/>
          </w:tcPr>
          <w:p w:rsidR="00BE15F0" w:rsidRDefault="00BE15F0" w:rsidP="00F777AF">
            <w:pPr>
              <w:ind w:firstLine="709"/>
              <w:jc w:val="both"/>
              <w:rPr>
                <w:rFonts w:ascii="Times New Roman" w:eastAsia="Times New Roman" w:hAnsi="Times New Roman" w:cs="Times New Roman"/>
                <w:i/>
                <w:sz w:val="28"/>
                <w:szCs w:val="28"/>
              </w:rPr>
            </w:pPr>
          </w:p>
        </w:tc>
        <w:tc>
          <w:tcPr>
            <w:tcW w:w="3115" w:type="dxa"/>
          </w:tcPr>
          <w:p w:rsidR="00BE15F0" w:rsidRDefault="00BE15F0" w:rsidP="00F777AF">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-А что мне отец, товарищи и Отчизна?</w:t>
            </w:r>
          </w:p>
        </w:tc>
        <w:tc>
          <w:tcPr>
            <w:tcW w:w="3115" w:type="dxa"/>
          </w:tcPr>
          <w:p w:rsidR="00BE15F0" w:rsidRDefault="00BE15F0" w:rsidP="00F777AF">
            <w:pPr>
              <w:ind w:firstLine="709"/>
              <w:jc w:val="both"/>
              <w:rPr>
                <w:rFonts w:ascii="Times New Roman" w:eastAsia="Times New Roman" w:hAnsi="Times New Roman" w:cs="Times New Roman"/>
                <w:i/>
                <w:sz w:val="28"/>
                <w:szCs w:val="28"/>
              </w:rPr>
            </w:pPr>
          </w:p>
        </w:tc>
      </w:tr>
      <w:tr w:rsidR="00BE15F0" w:rsidTr="00F777AF">
        <w:tc>
          <w:tcPr>
            <w:tcW w:w="3115" w:type="dxa"/>
          </w:tcPr>
          <w:p w:rsidR="00BE15F0" w:rsidRDefault="00BE15F0" w:rsidP="00F777AF">
            <w:pPr>
              <w:ind w:firstLine="709"/>
              <w:jc w:val="both"/>
              <w:rPr>
                <w:rFonts w:ascii="Times New Roman" w:eastAsia="Times New Roman" w:hAnsi="Times New Roman" w:cs="Times New Roman"/>
                <w:i/>
                <w:sz w:val="28"/>
                <w:szCs w:val="28"/>
              </w:rPr>
            </w:pPr>
          </w:p>
        </w:tc>
        <w:tc>
          <w:tcPr>
            <w:tcW w:w="3115" w:type="dxa"/>
          </w:tcPr>
          <w:p w:rsidR="00BE15F0" w:rsidRDefault="00BE15F0" w:rsidP="00F777AF">
            <w:pPr>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-Я тебя породил, я тебя и убью.</w:t>
            </w:r>
          </w:p>
        </w:tc>
        <w:tc>
          <w:tcPr>
            <w:tcW w:w="3115" w:type="dxa"/>
          </w:tcPr>
          <w:p w:rsidR="00BE15F0" w:rsidRDefault="00BE15F0" w:rsidP="00F777AF">
            <w:pPr>
              <w:ind w:firstLine="709"/>
              <w:jc w:val="both"/>
              <w:rPr>
                <w:rFonts w:ascii="Times New Roman" w:eastAsia="Times New Roman" w:hAnsi="Times New Roman" w:cs="Times New Roman"/>
                <w:i/>
                <w:sz w:val="28"/>
                <w:szCs w:val="28"/>
              </w:rPr>
            </w:pPr>
          </w:p>
        </w:tc>
      </w:tr>
    </w:tbl>
    <w:p w:rsidR="00BE15F0" w:rsidRDefault="00BE15F0" w:rsidP="00BE15F0">
      <w:pPr>
        <w:spacing w:line="240" w:lineRule="auto"/>
        <w:ind w:firstLine="709"/>
        <w:jc w:val="both"/>
        <w:rPr>
          <w:rFonts w:ascii="Times New Roman" w:eastAsia="Times New Roman" w:hAnsi="Times New Roman" w:cs="Times New Roman"/>
          <w:sz w:val="28"/>
          <w:szCs w:val="28"/>
        </w:rPr>
      </w:pPr>
    </w:p>
    <w:p w:rsidR="00BE15F0" w:rsidRDefault="00BE15F0" w:rsidP="0016093F">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После изучения </w:t>
      </w:r>
      <w:proofErr w:type="gramStart"/>
      <w:r>
        <w:rPr>
          <w:rFonts w:ascii="Times New Roman" w:eastAsia="Times New Roman" w:hAnsi="Times New Roman" w:cs="Times New Roman"/>
          <w:sz w:val="28"/>
          <w:szCs w:val="28"/>
        </w:rPr>
        <w:t>повести</w:t>
      </w:r>
      <w:proofErr w:type="gramEnd"/>
      <w:r>
        <w:rPr>
          <w:rFonts w:ascii="Times New Roman" w:eastAsia="Times New Roman" w:hAnsi="Times New Roman" w:cs="Times New Roman"/>
          <w:sz w:val="28"/>
          <w:szCs w:val="28"/>
        </w:rPr>
        <w:t xml:space="preserve"> учащиеся вновь возвращаются к данной таблице, заполняют правую колонку и объясняют свои решения.</w:t>
      </w:r>
    </w:p>
    <w:p w:rsidR="00BE15F0" w:rsidRDefault="0016093F" w:rsidP="0016093F">
      <w:pPr>
        <w:spacing w:line="360" w:lineRule="auto"/>
        <w:ind w:firstLine="709"/>
        <w:jc w:val="both"/>
        <w:rPr>
          <w:rFonts w:ascii="Times New Roman" w:eastAsia="Times New Roman" w:hAnsi="Times New Roman" w:cs="Times New Roman"/>
          <w:sz w:val="28"/>
          <w:szCs w:val="28"/>
        </w:rPr>
      </w:pPr>
      <w:r w:rsidRPr="0016093F">
        <w:rPr>
          <w:rFonts w:ascii="Times New Roman" w:eastAsia="Times New Roman" w:hAnsi="Times New Roman" w:cs="Times New Roman"/>
          <w:b/>
          <w:sz w:val="28"/>
          <w:szCs w:val="28"/>
        </w:rPr>
        <w:t>(Слайд 11)</w:t>
      </w:r>
      <w:r>
        <w:rPr>
          <w:rFonts w:ascii="Times New Roman" w:eastAsia="Times New Roman" w:hAnsi="Times New Roman" w:cs="Times New Roman"/>
          <w:sz w:val="28"/>
          <w:szCs w:val="28"/>
        </w:rPr>
        <w:t xml:space="preserve"> </w:t>
      </w:r>
      <w:r w:rsidR="00BE15F0">
        <w:rPr>
          <w:rFonts w:ascii="Times New Roman" w:eastAsia="Times New Roman" w:hAnsi="Times New Roman" w:cs="Times New Roman"/>
          <w:sz w:val="28"/>
          <w:szCs w:val="28"/>
        </w:rPr>
        <w:t xml:space="preserve">На мой взгляд, работа с заглавием текста должна присутствовать обязательно на уроке. В этом направлении помогает стратегия </w:t>
      </w:r>
      <w:r w:rsidR="00BE15F0">
        <w:rPr>
          <w:rFonts w:ascii="Times New Roman" w:eastAsia="Times New Roman" w:hAnsi="Times New Roman" w:cs="Times New Roman"/>
          <w:b/>
          <w:sz w:val="28"/>
          <w:szCs w:val="28"/>
        </w:rPr>
        <w:t>«Рассечение вопроса»</w:t>
      </w:r>
      <w:r w:rsidR="00BE15F0">
        <w:rPr>
          <w:rFonts w:ascii="Times New Roman" w:eastAsia="Times New Roman" w:hAnsi="Times New Roman" w:cs="Times New Roman"/>
          <w:sz w:val="28"/>
          <w:szCs w:val="28"/>
        </w:rPr>
        <w:t xml:space="preserve"> - смысловая догадка о возможном содержании текста на основе анализа его заглавия. Интересные и неожиданные суждения можно услышать от семиклассников при анализе заглавий таких текстов, как: «Хамелеон» А.П. Чехова, «Юшка» А.П. Платонова, «Кусака» Л.Н. Андреева, «О чём плачут лошади» Ф.А. Абрамова.</w:t>
      </w:r>
    </w:p>
    <w:p w:rsidR="00556FD6" w:rsidRDefault="00556FD6" w:rsidP="00556FD6">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(Слайд 12) </w:t>
      </w:r>
      <w:r w:rsidRPr="00556FD6">
        <w:rPr>
          <w:rFonts w:ascii="Times New Roman" w:eastAsia="Times New Roman" w:hAnsi="Times New Roman" w:cs="Times New Roman"/>
          <w:sz w:val="28"/>
          <w:szCs w:val="28"/>
        </w:rPr>
        <w:t xml:space="preserve">Приём </w:t>
      </w:r>
      <w:r w:rsidRPr="00556FD6">
        <w:rPr>
          <w:rFonts w:ascii="Times New Roman" w:eastAsia="Times New Roman" w:hAnsi="Times New Roman" w:cs="Times New Roman"/>
          <w:b/>
          <w:sz w:val="28"/>
          <w:szCs w:val="28"/>
        </w:rPr>
        <w:t>«Уголки»</w:t>
      </w:r>
      <w:r w:rsidRPr="00556FD6">
        <w:rPr>
          <w:rFonts w:ascii="Times New Roman" w:eastAsia="Times New Roman" w:hAnsi="Times New Roman" w:cs="Times New Roman"/>
          <w:sz w:val="28"/>
          <w:szCs w:val="28"/>
        </w:rPr>
        <w:t xml:space="preserve"> можно использовать на уроках литератур</w:t>
      </w:r>
      <w:r>
        <w:rPr>
          <w:rFonts w:ascii="Times New Roman" w:eastAsia="Times New Roman" w:hAnsi="Times New Roman" w:cs="Times New Roman"/>
          <w:sz w:val="28"/>
          <w:szCs w:val="28"/>
        </w:rPr>
        <w:t>ы</w:t>
      </w:r>
      <w:r w:rsidRPr="00556FD6">
        <w:rPr>
          <w:rFonts w:ascii="Times New Roman" w:eastAsia="Times New Roman" w:hAnsi="Times New Roman" w:cs="Times New Roman"/>
          <w:sz w:val="28"/>
          <w:szCs w:val="28"/>
        </w:rPr>
        <w:t xml:space="preserve"> при составлении характеристики героев какого-либо произведения. </w:t>
      </w:r>
    </w:p>
    <w:p w:rsidR="00556FD6" w:rsidRDefault="00556FD6" w:rsidP="00556FD6">
      <w:pPr>
        <w:spacing w:line="360" w:lineRule="auto"/>
        <w:ind w:firstLine="709"/>
        <w:jc w:val="both"/>
        <w:rPr>
          <w:rFonts w:ascii="Times New Roman" w:eastAsia="Times New Roman" w:hAnsi="Times New Roman" w:cs="Times New Roman"/>
          <w:sz w:val="28"/>
          <w:szCs w:val="28"/>
        </w:rPr>
      </w:pPr>
      <w:r w:rsidRPr="00556FD6">
        <w:rPr>
          <w:rFonts w:ascii="Times New Roman" w:eastAsia="Times New Roman" w:hAnsi="Times New Roman" w:cs="Times New Roman"/>
          <w:sz w:val="28"/>
          <w:szCs w:val="28"/>
        </w:rPr>
        <w:lastRenderedPageBreak/>
        <w:t xml:space="preserve">Класс делится на две группы. Одна группа готовит доказательства положительных качеств героя, используя текст и свой жизненный опыт, другая - отрицательных, подкрепляя свой ответ цитатами из текста. </w:t>
      </w:r>
    </w:p>
    <w:p w:rsidR="00556FD6" w:rsidRDefault="00556FD6" w:rsidP="00556FD6">
      <w:pPr>
        <w:spacing w:line="360" w:lineRule="auto"/>
        <w:ind w:firstLine="709"/>
        <w:jc w:val="both"/>
        <w:rPr>
          <w:rFonts w:ascii="Times New Roman" w:eastAsia="Times New Roman" w:hAnsi="Times New Roman" w:cs="Times New Roman"/>
          <w:sz w:val="28"/>
          <w:szCs w:val="28"/>
        </w:rPr>
      </w:pPr>
      <w:r w:rsidRPr="00556FD6">
        <w:rPr>
          <w:rFonts w:ascii="Times New Roman" w:eastAsia="Times New Roman" w:hAnsi="Times New Roman" w:cs="Times New Roman"/>
          <w:sz w:val="28"/>
          <w:szCs w:val="28"/>
        </w:rPr>
        <w:t>Данный прием используется после чтения всего произведения. В конце урока делается совместный вывод.</w:t>
      </w:r>
    </w:p>
    <w:p w:rsidR="008957EA" w:rsidRPr="008957EA" w:rsidRDefault="008957EA" w:rsidP="008957EA">
      <w:pPr>
        <w:pStyle w:val="Default"/>
        <w:spacing w:line="360" w:lineRule="auto"/>
        <w:ind w:firstLine="709"/>
        <w:jc w:val="both"/>
        <w:rPr>
          <w:rFonts w:eastAsia="Times New Roman"/>
          <w:color w:val="auto"/>
          <w:sz w:val="28"/>
          <w:szCs w:val="28"/>
        </w:rPr>
      </w:pPr>
      <w:r w:rsidRPr="008957EA">
        <w:rPr>
          <w:rFonts w:eastAsia="Times New Roman"/>
          <w:color w:val="auto"/>
          <w:sz w:val="28"/>
          <w:szCs w:val="28"/>
        </w:rPr>
        <w:t xml:space="preserve">Прием </w:t>
      </w:r>
      <w:r w:rsidRPr="008F1596">
        <w:rPr>
          <w:rFonts w:eastAsia="Times New Roman"/>
          <w:b/>
          <w:color w:val="auto"/>
          <w:sz w:val="28"/>
          <w:szCs w:val="28"/>
        </w:rPr>
        <w:t>«Шести шляп»</w:t>
      </w:r>
      <w:r w:rsidRPr="008957EA">
        <w:rPr>
          <w:rFonts w:eastAsia="Times New Roman"/>
          <w:color w:val="auto"/>
          <w:sz w:val="28"/>
          <w:szCs w:val="28"/>
        </w:rPr>
        <w:t xml:space="preserve"> позволяет применять все ресурсы мышления, формирует умение менять тип мышления и деятельности в зависимости от поставленной задачи. </w:t>
      </w:r>
    </w:p>
    <w:p w:rsidR="008957EA" w:rsidRPr="008957EA" w:rsidRDefault="008957EA" w:rsidP="008957EA">
      <w:pPr>
        <w:pStyle w:val="Default"/>
        <w:spacing w:line="360" w:lineRule="auto"/>
        <w:ind w:firstLine="709"/>
        <w:jc w:val="both"/>
        <w:rPr>
          <w:rFonts w:eastAsia="Times New Roman"/>
          <w:color w:val="auto"/>
          <w:sz w:val="28"/>
          <w:szCs w:val="28"/>
        </w:rPr>
      </w:pPr>
      <w:r w:rsidRPr="008957EA">
        <w:rPr>
          <w:rFonts w:eastAsia="Times New Roman"/>
          <w:color w:val="auto"/>
          <w:sz w:val="28"/>
          <w:szCs w:val="28"/>
        </w:rPr>
        <w:t xml:space="preserve">Этот прием работает над формированием и развитием способов работы с информацией: способность осознавать потребность в информации, умение разрабатывать стратегии поиска информации, способность систематизировать, обрабатывать и воспроизводить информацию, способность синтезировать существующую информацию, создавать на его основе новое знание. </w:t>
      </w:r>
    </w:p>
    <w:p w:rsidR="008F1596" w:rsidRDefault="008957EA" w:rsidP="008957EA">
      <w:pPr>
        <w:pStyle w:val="Default"/>
        <w:spacing w:line="360" w:lineRule="auto"/>
        <w:ind w:firstLine="709"/>
        <w:jc w:val="both"/>
        <w:rPr>
          <w:rFonts w:eastAsia="Times New Roman"/>
          <w:color w:val="auto"/>
          <w:sz w:val="28"/>
          <w:szCs w:val="28"/>
        </w:rPr>
      </w:pPr>
      <w:r w:rsidRPr="008957EA">
        <w:rPr>
          <w:rFonts w:eastAsia="Times New Roman"/>
          <w:color w:val="auto"/>
          <w:sz w:val="28"/>
          <w:szCs w:val="28"/>
        </w:rPr>
        <w:t xml:space="preserve">Прием использовался на материале рассказа В.Г. Короленко «В дурном обществе». </w:t>
      </w:r>
    </w:p>
    <w:p w:rsidR="008957EA" w:rsidRPr="008F1596" w:rsidRDefault="008957EA" w:rsidP="008F1596">
      <w:pPr>
        <w:tabs>
          <w:tab w:val="left" w:pos="2292"/>
        </w:tabs>
        <w:spacing w:line="360" w:lineRule="auto"/>
        <w:jc w:val="both"/>
        <w:rPr>
          <w:rFonts w:ascii="Times New Roman" w:eastAsia="Times New Roman" w:hAnsi="Times New Roman" w:cs="Times New Roman"/>
          <w:sz w:val="28"/>
          <w:szCs w:val="28"/>
        </w:rPr>
      </w:pPr>
      <w:r w:rsidRPr="008F1596">
        <w:rPr>
          <w:rFonts w:ascii="Times New Roman" w:eastAsia="Times New Roman" w:hAnsi="Times New Roman" w:cs="Times New Roman"/>
          <w:sz w:val="28"/>
          <w:szCs w:val="28"/>
        </w:rPr>
        <w:t xml:space="preserve">Рассмотрим фрагмент урока с использованием данного приема на заключительном уроке по теме «Владимир Короленко «В дурном обществе». </w:t>
      </w:r>
    </w:p>
    <w:p w:rsidR="008957EA" w:rsidRPr="008957EA" w:rsidRDefault="008957EA" w:rsidP="008957EA">
      <w:pPr>
        <w:pStyle w:val="Default"/>
        <w:spacing w:line="360" w:lineRule="auto"/>
        <w:ind w:firstLine="709"/>
        <w:jc w:val="both"/>
        <w:rPr>
          <w:rFonts w:eastAsia="Times New Roman"/>
          <w:color w:val="auto"/>
          <w:sz w:val="28"/>
          <w:szCs w:val="28"/>
        </w:rPr>
      </w:pPr>
      <w:r w:rsidRPr="008957EA">
        <w:rPr>
          <w:rFonts w:eastAsia="Times New Roman"/>
          <w:color w:val="auto"/>
          <w:sz w:val="28"/>
          <w:szCs w:val="28"/>
        </w:rPr>
        <w:t xml:space="preserve">В начале урока учащиеся делятся на группы путем жеребьевки. Это исключает возможность выбора определенного типа мышления – «Шляпы». </w:t>
      </w:r>
    </w:p>
    <w:p w:rsidR="008957EA" w:rsidRPr="008F1596" w:rsidRDefault="008F1596" w:rsidP="008957EA">
      <w:pPr>
        <w:pStyle w:val="Default"/>
        <w:spacing w:line="360" w:lineRule="auto"/>
        <w:ind w:firstLine="709"/>
        <w:jc w:val="both"/>
        <w:rPr>
          <w:rFonts w:eastAsia="Times New Roman"/>
          <w:b/>
          <w:color w:val="auto"/>
          <w:sz w:val="28"/>
          <w:szCs w:val="28"/>
        </w:rPr>
      </w:pPr>
      <w:r w:rsidRPr="008F1596">
        <w:rPr>
          <w:rFonts w:eastAsia="Times New Roman"/>
          <w:b/>
          <w:color w:val="auto"/>
          <w:sz w:val="28"/>
          <w:szCs w:val="28"/>
        </w:rPr>
        <w:t xml:space="preserve">(Слайд 13) </w:t>
      </w:r>
      <w:r w:rsidR="008957EA" w:rsidRPr="008957EA">
        <w:rPr>
          <w:rFonts w:eastAsia="Times New Roman"/>
          <w:color w:val="auto"/>
          <w:sz w:val="28"/>
          <w:szCs w:val="28"/>
        </w:rPr>
        <w:t xml:space="preserve">При использовании приема «Шесть шляп» на уроках литературы данный прием допускается деление учащихся на группы учителем. Учитель производит деление на группы исходя из личностных особенностей учащихся, необходимости педагогического воздействия на того или иного ребенка, а также с учетом их психологической возможности работать в определенном типе мышления. Перед началом работы перед учащимися ставится проблемный вопрос: </w:t>
      </w:r>
      <w:r w:rsidR="008957EA" w:rsidRPr="008F1596">
        <w:rPr>
          <w:rFonts w:eastAsia="Times New Roman"/>
          <w:b/>
          <w:color w:val="auto"/>
          <w:sz w:val="28"/>
          <w:szCs w:val="28"/>
        </w:rPr>
        <w:t xml:space="preserve">«Мальчика Васю можно назвать хорошим человеком?» </w:t>
      </w:r>
    </w:p>
    <w:p w:rsidR="008957EA" w:rsidRPr="008F1596" w:rsidRDefault="008957EA" w:rsidP="008957EA">
      <w:pPr>
        <w:pStyle w:val="Default"/>
        <w:spacing w:line="360" w:lineRule="auto"/>
        <w:ind w:firstLine="709"/>
        <w:jc w:val="both"/>
        <w:rPr>
          <w:rFonts w:eastAsia="Times New Roman"/>
          <w:color w:val="auto"/>
          <w:sz w:val="28"/>
          <w:szCs w:val="28"/>
          <w:u w:val="single"/>
        </w:rPr>
      </w:pPr>
      <w:r w:rsidRPr="008F1596">
        <w:rPr>
          <w:rFonts w:eastAsia="Times New Roman"/>
          <w:color w:val="auto"/>
          <w:sz w:val="28"/>
          <w:szCs w:val="28"/>
          <w:u w:val="single"/>
        </w:rPr>
        <w:t xml:space="preserve">Задания групп: </w:t>
      </w:r>
    </w:p>
    <w:p w:rsidR="008957EA" w:rsidRPr="008957EA" w:rsidRDefault="008957EA" w:rsidP="008957EA">
      <w:pPr>
        <w:pStyle w:val="Default"/>
        <w:spacing w:line="360" w:lineRule="auto"/>
        <w:ind w:firstLine="709"/>
        <w:jc w:val="both"/>
        <w:rPr>
          <w:rFonts w:eastAsia="Times New Roman"/>
          <w:color w:val="auto"/>
          <w:sz w:val="28"/>
          <w:szCs w:val="28"/>
        </w:rPr>
      </w:pPr>
      <w:r w:rsidRPr="008957EA">
        <w:rPr>
          <w:rFonts w:eastAsia="Times New Roman"/>
          <w:color w:val="auto"/>
          <w:sz w:val="28"/>
          <w:szCs w:val="28"/>
        </w:rPr>
        <w:t xml:space="preserve">«Белая шляпа». «Расскажите о событиях в повести (сюжет)». </w:t>
      </w:r>
    </w:p>
    <w:p w:rsidR="008957EA" w:rsidRPr="008957EA" w:rsidRDefault="008957EA" w:rsidP="008957EA">
      <w:pPr>
        <w:pStyle w:val="Default"/>
        <w:spacing w:line="360" w:lineRule="auto"/>
        <w:ind w:firstLine="709"/>
        <w:jc w:val="both"/>
        <w:rPr>
          <w:rFonts w:eastAsia="Times New Roman"/>
          <w:color w:val="auto"/>
          <w:sz w:val="28"/>
          <w:szCs w:val="28"/>
        </w:rPr>
      </w:pPr>
      <w:r w:rsidRPr="008957EA">
        <w:rPr>
          <w:rFonts w:eastAsia="Times New Roman"/>
          <w:color w:val="auto"/>
          <w:sz w:val="28"/>
          <w:szCs w:val="28"/>
        </w:rPr>
        <w:t xml:space="preserve">«Черная шляпа». «С какими трудностями сталкивается Вася в повести?» </w:t>
      </w:r>
    </w:p>
    <w:p w:rsidR="008957EA" w:rsidRPr="008957EA" w:rsidRDefault="008957EA" w:rsidP="008957EA">
      <w:pPr>
        <w:pStyle w:val="Default"/>
        <w:spacing w:line="360" w:lineRule="auto"/>
        <w:ind w:firstLine="709"/>
        <w:jc w:val="both"/>
        <w:rPr>
          <w:rFonts w:eastAsia="Times New Roman"/>
          <w:color w:val="auto"/>
          <w:sz w:val="28"/>
          <w:szCs w:val="28"/>
        </w:rPr>
      </w:pPr>
      <w:r w:rsidRPr="008957EA">
        <w:rPr>
          <w:rFonts w:eastAsia="Times New Roman"/>
          <w:color w:val="auto"/>
          <w:sz w:val="28"/>
          <w:szCs w:val="28"/>
        </w:rPr>
        <w:t xml:space="preserve">«Желтая шляпа». «Какие уроки извлек Вася из дружбы с семьей </w:t>
      </w:r>
      <w:proofErr w:type="spellStart"/>
      <w:r w:rsidRPr="008957EA">
        <w:rPr>
          <w:rFonts w:eastAsia="Times New Roman"/>
          <w:color w:val="auto"/>
          <w:sz w:val="28"/>
          <w:szCs w:val="28"/>
        </w:rPr>
        <w:t>Тыбурция</w:t>
      </w:r>
      <w:proofErr w:type="spellEnd"/>
      <w:r w:rsidRPr="008957EA">
        <w:rPr>
          <w:rFonts w:eastAsia="Times New Roman"/>
          <w:color w:val="auto"/>
          <w:sz w:val="28"/>
          <w:szCs w:val="28"/>
        </w:rPr>
        <w:t xml:space="preserve">?» </w:t>
      </w:r>
    </w:p>
    <w:p w:rsidR="008957EA" w:rsidRPr="008957EA" w:rsidRDefault="008957EA" w:rsidP="008957EA">
      <w:pPr>
        <w:pStyle w:val="Default"/>
        <w:spacing w:line="360" w:lineRule="auto"/>
        <w:ind w:firstLine="709"/>
        <w:jc w:val="both"/>
        <w:rPr>
          <w:rFonts w:eastAsia="Times New Roman"/>
          <w:color w:val="auto"/>
          <w:sz w:val="28"/>
          <w:szCs w:val="28"/>
        </w:rPr>
      </w:pPr>
      <w:r w:rsidRPr="008957EA">
        <w:rPr>
          <w:rFonts w:eastAsia="Times New Roman"/>
          <w:color w:val="auto"/>
          <w:sz w:val="28"/>
          <w:szCs w:val="28"/>
        </w:rPr>
        <w:t xml:space="preserve">«Красная шляпа». «Какие чувства испытывал Вася на протяжении повести?» </w:t>
      </w:r>
    </w:p>
    <w:p w:rsidR="008957EA" w:rsidRPr="008957EA" w:rsidRDefault="008957EA" w:rsidP="008957EA">
      <w:pPr>
        <w:pStyle w:val="Default"/>
        <w:spacing w:line="360" w:lineRule="auto"/>
        <w:ind w:firstLine="709"/>
        <w:jc w:val="both"/>
        <w:rPr>
          <w:rFonts w:eastAsia="Times New Roman"/>
          <w:color w:val="auto"/>
          <w:sz w:val="28"/>
          <w:szCs w:val="28"/>
        </w:rPr>
      </w:pPr>
      <w:r w:rsidRPr="008957EA">
        <w:rPr>
          <w:rFonts w:eastAsia="Times New Roman"/>
          <w:color w:val="auto"/>
          <w:sz w:val="28"/>
          <w:szCs w:val="28"/>
        </w:rPr>
        <w:t xml:space="preserve">«Зеленая шляпа». «Что бы вы изменили в сюжете повести?» </w:t>
      </w:r>
    </w:p>
    <w:p w:rsidR="008957EA" w:rsidRPr="008957EA" w:rsidRDefault="008957EA" w:rsidP="008957EA">
      <w:pPr>
        <w:pStyle w:val="Default"/>
        <w:spacing w:line="360" w:lineRule="auto"/>
        <w:ind w:firstLine="709"/>
        <w:jc w:val="both"/>
        <w:rPr>
          <w:rFonts w:eastAsia="Times New Roman"/>
          <w:color w:val="auto"/>
          <w:sz w:val="28"/>
          <w:szCs w:val="28"/>
        </w:rPr>
      </w:pPr>
      <w:r w:rsidRPr="008957EA">
        <w:rPr>
          <w:rFonts w:eastAsia="Times New Roman"/>
          <w:color w:val="auto"/>
          <w:sz w:val="28"/>
          <w:szCs w:val="28"/>
        </w:rPr>
        <w:t xml:space="preserve">«Синяя шляпа». «Какими качествами обладает «хороший» человек?» </w:t>
      </w:r>
    </w:p>
    <w:p w:rsidR="008957EA" w:rsidRPr="008957EA" w:rsidRDefault="008957EA" w:rsidP="008957EA">
      <w:pPr>
        <w:pStyle w:val="Default"/>
        <w:spacing w:line="360" w:lineRule="auto"/>
        <w:ind w:firstLine="709"/>
        <w:jc w:val="both"/>
        <w:rPr>
          <w:rFonts w:eastAsia="Times New Roman"/>
          <w:color w:val="auto"/>
          <w:sz w:val="28"/>
          <w:szCs w:val="28"/>
        </w:rPr>
      </w:pPr>
      <w:r w:rsidRPr="008957EA">
        <w:rPr>
          <w:rFonts w:eastAsia="Times New Roman"/>
          <w:color w:val="auto"/>
          <w:sz w:val="28"/>
          <w:szCs w:val="28"/>
        </w:rPr>
        <w:lastRenderedPageBreak/>
        <w:t xml:space="preserve">Каждая группа работает в соответствии со своим заданием через призму проблемного вопроса. Иными словами, выполненное задание каждой группы должно помочь ответить на проблемный вопрос урока на заключительном этапе. </w:t>
      </w:r>
    </w:p>
    <w:p w:rsidR="008957EA" w:rsidRPr="008957EA" w:rsidRDefault="008F1596" w:rsidP="008957EA">
      <w:pPr>
        <w:pStyle w:val="Default"/>
        <w:spacing w:line="360" w:lineRule="auto"/>
        <w:ind w:firstLine="709"/>
        <w:jc w:val="both"/>
        <w:rPr>
          <w:rFonts w:eastAsia="Times New Roman"/>
          <w:color w:val="auto"/>
          <w:sz w:val="28"/>
          <w:szCs w:val="28"/>
        </w:rPr>
      </w:pPr>
      <w:r w:rsidRPr="008F1596">
        <w:rPr>
          <w:rFonts w:eastAsia="Times New Roman"/>
          <w:b/>
          <w:color w:val="auto"/>
          <w:sz w:val="28"/>
          <w:szCs w:val="28"/>
        </w:rPr>
        <w:t>(Слайд 14)</w:t>
      </w:r>
      <w:r>
        <w:rPr>
          <w:rFonts w:eastAsia="Times New Roman"/>
          <w:color w:val="auto"/>
          <w:sz w:val="28"/>
          <w:szCs w:val="28"/>
        </w:rPr>
        <w:t xml:space="preserve"> </w:t>
      </w:r>
      <w:r w:rsidR="008957EA" w:rsidRPr="008957EA">
        <w:rPr>
          <w:rFonts w:eastAsia="Times New Roman"/>
          <w:color w:val="auto"/>
          <w:sz w:val="28"/>
          <w:szCs w:val="28"/>
        </w:rPr>
        <w:t xml:space="preserve">Прием </w:t>
      </w:r>
      <w:r w:rsidR="008957EA" w:rsidRPr="008F1596">
        <w:rPr>
          <w:rFonts w:eastAsia="Times New Roman"/>
          <w:b/>
          <w:color w:val="auto"/>
          <w:sz w:val="28"/>
          <w:szCs w:val="28"/>
        </w:rPr>
        <w:t>«Концептуальная таблица»</w:t>
      </w:r>
      <w:r w:rsidR="008957EA" w:rsidRPr="008957EA">
        <w:rPr>
          <w:rFonts w:eastAsia="Times New Roman"/>
          <w:color w:val="auto"/>
          <w:sz w:val="28"/>
          <w:szCs w:val="28"/>
        </w:rPr>
        <w:t xml:space="preserve"> из технологии «Развития критического мышления». </w:t>
      </w:r>
    </w:p>
    <w:p w:rsidR="008F1596" w:rsidRDefault="008957EA" w:rsidP="008957EA">
      <w:pPr>
        <w:pStyle w:val="Default"/>
        <w:spacing w:line="360" w:lineRule="auto"/>
        <w:ind w:firstLine="709"/>
        <w:jc w:val="both"/>
        <w:rPr>
          <w:rFonts w:eastAsia="Times New Roman"/>
          <w:color w:val="auto"/>
          <w:sz w:val="28"/>
          <w:szCs w:val="28"/>
        </w:rPr>
      </w:pPr>
      <w:r w:rsidRPr="008957EA">
        <w:rPr>
          <w:rFonts w:eastAsia="Times New Roman"/>
          <w:color w:val="auto"/>
          <w:sz w:val="28"/>
          <w:szCs w:val="28"/>
        </w:rPr>
        <w:t xml:space="preserve">Задание: «Сравни героев произведения, заполни таблицу, сделай вывод». </w:t>
      </w:r>
    </w:p>
    <w:p w:rsidR="008957EA" w:rsidRPr="008F1596" w:rsidRDefault="008F1596" w:rsidP="008F1596">
      <w:pPr>
        <w:tabs>
          <w:tab w:val="left" w:pos="1428"/>
        </w:tabs>
        <w:spacing w:line="360" w:lineRule="auto"/>
        <w:jc w:val="both"/>
        <w:rPr>
          <w:rFonts w:ascii="Times New Roman" w:eastAsia="Times New Roman" w:hAnsi="Times New Roman" w:cs="Times New Roman"/>
          <w:sz w:val="28"/>
          <w:szCs w:val="28"/>
        </w:rPr>
      </w:pPr>
      <w:r>
        <w:t xml:space="preserve">               </w:t>
      </w:r>
      <w:r w:rsidR="008957EA" w:rsidRPr="008F1596">
        <w:rPr>
          <w:rFonts w:ascii="Times New Roman" w:eastAsia="Times New Roman" w:hAnsi="Times New Roman" w:cs="Times New Roman"/>
          <w:sz w:val="28"/>
          <w:szCs w:val="28"/>
        </w:rPr>
        <w:t xml:space="preserve">Используется при необходимости сравнения несколько аспектов, вопросов или героев произведения. Способ построения: по горизонтали записываются основные характеристики, по которым сравнивается явления или объекты, а по вертикали — отличительные свойства, по которым происходит сравнение. </w:t>
      </w:r>
    </w:p>
    <w:p w:rsidR="008957EA" w:rsidRPr="008957EA" w:rsidRDefault="008957EA" w:rsidP="008957EA">
      <w:pPr>
        <w:pStyle w:val="Default"/>
        <w:spacing w:line="360" w:lineRule="auto"/>
        <w:ind w:firstLine="709"/>
        <w:jc w:val="both"/>
        <w:rPr>
          <w:rFonts w:eastAsia="Times New Roman"/>
          <w:color w:val="auto"/>
          <w:sz w:val="28"/>
          <w:szCs w:val="28"/>
        </w:rPr>
      </w:pPr>
      <w:r w:rsidRPr="008957EA">
        <w:rPr>
          <w:rFonts w:eastAsia="Times New Roman"/>
          <w:color w:val="auto"/>
          <w:sz w:val="28"/>
          <w:szCs w:val="28"/>
        </w:rPr>
        <w:t xml:space="preserve">В зависимости от цели, которая ставится на уроке, таблица заполняется учащимися в качестве домашнего задания или в течение урока, постепенно или вся целиком. Прием используют на этапе закрепления пройденного материала, на уроках структуризации и обобщения знаний. </w:t>
      </w:r>
    </w:p>
    <w:p w:rsidR="008957EA" w:rsidRPr="008957EA" w:rsidRDefault="008957EA" w:rsidP="008957EA">
      <w:pPr>
        <w:pStyle w:val="Default"/>
        <w:spacing w:line="360" w:lineRule="auto"/>
        <w:ind w:firstLine="709"/>
        <w:jc w:val="both"/>
        <w:rPr>
          <w:rFonts w:eastAsia="Times New Roman"/>
          <w:color w:val="auto"/>
          <w:sz w:val="28"/>
          <w:szCs w:val="28"/>
        </w:rPr>
      </w:pPr>
      <w:r w:rsidRPr="008957EA">
        <w:rPr>
          <w:rFonts w:eastAsia="Times New Roman"/>
          <w:color w:val="auto"/>
          <w:sz w:val="28"/>
          <w:szCs w:val="28"/>
        </w:rPr>
        <w:t xml:space="preserve">Данный прием формирует умения ориентации в тексте, интерпретации информацию, представленной в тексте, умения анализировать и сравнить </w:t>
      </w:r>
      <w:r w:rsidR="008F1596">
        <w:rPr>
          <w:rFonts w:eastAsia="Times New Roman"/>
          <w:color w:val="auto"/>
          <w:sz w:val="28"/>
          <w:szCs w:val="28"/>
        </w:rPr>
        <w:t>информацию, проводить аналогии</w:t>
      </w:r>
      <w:r w:rsidRPr="008957EA">
        <w:rPr>
          <w:rFonts w:eastAsia="Times New Roman"/>
          <w:color w:val="auto"/>
          <w:sz w:val="28"/>
          <w:szCs w:val="28"/>
        </w:rPr>
        <w:t xml:space="preserve">. </w:t>
      </w:r>
    </w:p>
    <w:p w:rsidR="008957EA" w:rsidRPr="008957EA" w:rsidRDefault="008957EA" w:rsidP="008957EA">
      <w:pPr>
        <w:pStyle w:val="Default"/>
        <w:spacing w:line="360" w:lineRule="auto"/>
        <w:ind w:firstLine="709"/>
        <w:jc w:val="both"/>
        <w:rPr>
          <w:rFonts w:eastAsia="Times New Roman"/>
          <w:color w:val="auto"/>
          <w:sz w:val="28"/>
          <w:szCs w:val="28"/>
        </w:rPr>
      </w:pPr>
      <w:r w:rsidRPr="008957EA">
        <w:rPr>
          <w:rFonts w:eastAsia="Times New Roman"/>
          <w:color w:val="auto"/>
          <w:sz w:val="28"/>
          <w:szCs w:val="28"/>
        </w:rPr>
        <w:t xml:space="preserve">Использовался на материале рассказа Л.Н. Толстого «Кавказский пленник». </w:t>
      </w:r>
    </w:p>
    <w:p w:rsidR="008957EA" w:rsidRPr="008957EA" w:rsidRDefault="008957EA" w:rsidP="008957EA">
      <w:pPr>
        <w:pStyle w:val="Default"/>
        <w:spacing w:line="360" w:lineRule="auto"/>
        <w:ind w:firstLine="709"/>
        <w:jc w:val="both"/>
        <w:rPr>
          <w:rFonts w:eastAsia="Times New Roman"/>
          <w:color w:val="auto"/>
          <w:sz w:val="28"/>
          <w:szCs w:val="28"/>
        </w:rPr>
      </w:pPr>
      <w:r w:rsidRPr="008957EA">
        <w:rPr>
          <w:rFonts w:eastAsia="Times New Roman"/>
          <w:color w:val="auto"/>
          <w:sz w:val="28"/>
          <w:szCs w:val="28"/>
        </w:rPr>
        <w:t xml:space="preserve">На уроке литературы по теме «Л.Н. Толстой «Кавказский пленник» Жилин и </w:t>
      </w:r>
      <w:proofErr w:type="spellStart"/>
      <w:r w:rsidRPr="008957EA">
        <w:rPr>
          <w:rFonts w:eastAsia="Times New Roman"/>
          <w:color w:val="auto"/>
          <w:sz w:val="28"/>
          <w:szCs w:val="28"/>
        </w:rPr>
        <w:t>Костылин</w:t>
      </w:r>
      <w:proofErr w:type="spellEnd"/>
      <w:r w:rsidRPr="008957EA">
        <w:rPr>
          <w:rFonts w:eastAsia="Times New Roman"/>
          <w:color w:val="auto"/>
          <w:sz w:val="28"/>
          <w:szCs w:val="28"/>
        </w:rPr>
        <w:t xml:space="preserve">. Сравнительная характеристика» целесообразно использован прием «Концептуальная таблица». </w:t>
      </w:r>
    </w:p>
    <w:p w:rsidR="008957EA" w:rsidRPr="008957EA" w:rsidRDefault="008957EA" w:rsidP="008957EA">
      <w:pPr>
        <w:pStyle w:val="Default"/>
        <w:spacing w:line="360" w:lineRule="auto"/>
        <w:ind w:firstLine="709"/>
        <w:jc w:val="both"/>
        <w:rPr>
          <w:rFonts w:eastAsia="Times New Roman"/>
          <w:color w:val="auto"/>
          <w:sz w:val="28"/>
          <w:szCs w:val="28"/>
        </w:rPr>
      </w:pPr>
      <w:r w:rsidRPr="008957EA">
        <w:rPr>
          <w:rFonts w:eastAsia="Times New Roman"/>
          <w:color w:val="auto"/>
          <w:sz w:val="28"/>
          <w:szCs w:val="28"/>
        </w:rPr>
        <w:t xml:space="preserve">«Линией сравнения» выступали три события из рассказа: встреча героев, поведение в плену, побег (первый). Учащимся было предложено описать в таблице личностные качества, поведение героев в указанные сюжетные моменты. </w:t>
      </w:r>
    </w:p>
    <w:p w:rsidR="008957EA" w:rsidRDefault="008957EA" w:rsidP="008957EA">
      <w:pPr>
        <w:spacing w:line="360" w:lineRule="auto"/>
        <w:ind w:firstLine="709"/>
        <w:jc w:val="both"/>
        <w:rPr>
          <w:rFonts w:ascii="Times New Roman" w:eastAsia="Times New Roman" w:hAnsi="Times New Roman" w:cs="Times New Roman"/>
          <w:sz w:val="28"/>
          <w:szCs w:val="28"/>
        </w:rPr>
      </w:pPr>
      <w:r w:rsidRPr="008957EA">
        <w:rPr>
          <w:rFonts w:ascii="Times New Roman" w:eastAsia="Times New Roman" w:hAnsi="Times New Roman" w:cs="Times New Roman"/>
          <w:sz w:val="28"/>
          <w:szCs w:val="28"/>
        </w:rPr>
        <w:t>Данная работа помогла учащимся не только провести параллели в характеристике героев и провести их сравнение, но и способствовало развитию умения выделять ключевые слова, обобщать информацию о героях рассказа.</w:t>
      </w:r>
      <w:r w:rsidR="008F1596">
        <w:rPr>
          <w:rFonts w:ascii="Times New Roman" w:eastAsia="Times New Roman" w:hAnsi="Times New Roman" w:cs="Times New Roman"/>
          <w:sz w:val="28"/>
          <w:szCs w:val="28"/>
        </w:rPr>
        <w:t xml:space="preserve"> </w:t>
      </w:r>
    </w:p>
    <w:p w:rsidR="008F1596" w:rsidRPr="008F1596" w:rsidRDefault="00B54B35" w:rsidP="008F1596">
      <w:pPr>
        <w:spacing w:line="360" w:lineRule="auto"/>
        <w:ind w:firstLine="709"/>
        <w:jc w:val="both"/>
        <w:rPr>
          <w:rFonts w:ascii="Times New Roman" w:eastAsia="Times New Roman" w:hAnsi="Times New Roman" w:cs="Times New Roman"/>
          <w:sz w:val="28"/>
          <w:szCs w:val="28"/>
        </w:rPr>
      </w:pPr>
      <w:r w:rsidRPr="00B54B35">
        <w:rPr>
          <w:rFonts w:ascii="Times New Roman" w:eastAsia="Times New Roman" w:hAnsi="Times New Roman" w:cs="Times New Roman"/>
          <w:b/>
          <w:sz w:val="28"/>
          <w:szCs w:val="28"/>
        </w:rPr>
        <w:t>(Слайд 15)</w:t>
      </w:r>
      <w:r>
        <w:rPr>
          <w:rFonts w:ascii="Times New Roman" w:eastAsia="Times New Roman" w:hAnsi="Times New Roman" w:cs="Times New Roman"/>
          <w:sz w:val="28"/>
          <w:szCs w:val="28"/>
        </w:rPr>
        <w:t xml:space="preserve"> </w:t>
      </w:r>
      <w:r w:rsidR="008F1596" w:rsidRPr="008F1596">
        <w:rPr>
          <w:rFonts w:ascii="Times New Roman" w:eastAsia="Times New Roman" w:hAnsi="Times New Roman" w:cs="Times New Roman"/>
          <w:sz w:val="28"/>
          <w:szCs w:val="28"/>
        </w:rPr>
        <w:t xml:space="preserve">Приём </w:t>
      </w:r>
      <w:r w:rsidR="008F1596" w:rsidRPr="00B54B35">
        <w:rPr>
          <w:rFonts w:ascii="Times New Roman" w:eastAsia="Times New Roman" w:hAnsi="Times New Roman" w:cs="Times New Roman"/>
          <w:b/>
          <w:sz w:val="28"/>
          <w:szCs w:val="28"/>
        </w:rPr>
        <w:t>«Работа с вопросником»</w:t>
      </w:r>
      <w:r w:rsidR="008F1596" w:rsidRPr="008F1596">
        <w:rPr>
          <w:rFonts w:ascii="Times New Roman" w:eastAsia="Times New Roman" w:hAnsi="Times New Roman" w:cs="Times New Roman"/>
          <w:sz w:val="28"/>
          <w:szCs w:val="28"/>
        </w:rPr>
        <w:t xml:space="preserve"> из технологии «Смыслового чтения»</w:t>
      </w:r>
    </w:p>
    <w:p w:rsidR="008F1596" w:rsidRPr="008F1596" w:rsidRDefault="008F1596" w:rsidP="008F1596">
      <w:pPr>
        <w:spacing w:line="360" w:lineRule="auto"/>
        <w:ind w:firstLine="709"/>
        <w:jc w:val="both"/>
        <w:rPr>
          <w:rFonts w:ascii="Times New Roman" w:eastAsia="Times New Roman" w:hAnsi="Times New Roman" w:cs="Times New Roman"/>
          <w:sz w:val="28"/>
          <w:szCs w:val="28"/>
        </w:rPr>
      </w:pPr>
      <w:r w:rsidRPr="008F1596">
        <w:rPr>
          <w:rFonts w:ascii="Times New Roman" w:eastAsia="Times New Roman" w:hAnsi="Times New Roman" w:cs="Times New Roman"/>
          <w:sz w:val="28"/>
          <w:szCs w:val="28"/>
        </w:rPr>
        <w:t>Задание: «Прочитай текст про себя. Ответь на вопросы, используя информацию из текста».</w:t>
      </w:r>
    </w:p>
    <w:p w:rsidR="008F1596" w:rsidRPr="008F1596" w:rsidRDefault="008F1596" w:rsidP="00B54B35">
      <w:pPr>
        <w:spacing w:line="360" w:lineRule="auto"/>
        <w:ind w:firstLine="709"/>
        <w:jc w:val="both"/>
        <w:rPr>
          <w:rFonts w:ascii="Times New Roman" w:eastAsia="Times New Roman" w:hAnsi="Times New Roman" w:cs="Times New Roman"/>
          <w:sz w:val="28"/>
          <w:szCs w:val="28"/>
        </w:rPr>
      </w:pPr>
      <w:r w:rsidRPr="008F1596">
        <w:rPr>
          <w:rFonts w:ascii="Times New Roman" w:eastAsia="Times New Roman" w:hAnsi="Times New Roman" w:cs="Times New Roman"/>
          <w:sz w:val="28"/>
          <w:szCs w:val="28"/>
        </w:rPr>
        <w:lastRenderedPageBreak/>
        <w:t>Данный прием предполагает самостоятельную работу с учебником на этапе изучения нового учебного материала. Учащимся даются вопросы, на</w:t>
      </w:r>
      <w:r w:rsidR="00B54B35">
        <w:rPr>
          <w:rFonts w:ascii="Times New Roman" w:eastAsia="Times New Roman" w:hAnsi="Times New Roman" w:cs="Times New Roman"/>
          <w:sz w:val="28"/>
          <w:szCs w:val="28"/>
        </w:rPr>
        <w:t xml:space="preserve"> </w:t>
      </w:r>
      <w:r w:rsidRPr="008F1596">
        <w:rPr>
          <w:rFonts w:ascii="Times New Roman" w:eastAsia="Times New Roman" w:hAnsi="Times New Roman" w:cs="Times New Roman"/>
          <w:sz w:val="28"/>
          <w:szCs w:val="28"/>
        </w:rPr>
        <w:t>которые необходимо найти ответы в тексте. Вопросы и ответы даются не только в прямой, но и в косвенной форме, требующей анализа и рассуждения, опоры на собственный жизненный и читательский опыт. После самостоятельной работы обязательно проводится фронтальная проверка точности и правильности найденных ответов, отсеивание лишней, неверной и</w:t>
      </w:r>
      <w:r w:rsidR="00B54B35">
        <w:rPr>
          <w:rFonts w:ascii="Times New Roman" w:eastAsia="Times New Roman" w:hAnsi="Times New Roman" w:cs="Times New Roman"/>
          <w:sz w:val="28"/>
          <w:szCs w:val="28"/>
        </w:rPr>
        <w:t>н</w:t>
      </w:r>
      <w:r w:rsidRPr="008F1596">
        <w:rPr>
          <w:rFonts w:ascii="Times New Roman" w:eastAsia="Times New Roman" w:hAnsi="Times New Roman" w:cs="Times New Roman"/>
          <w:sz w:val="28"/>
          <w:szCs w:val="28"/>
        </w:rPr>
        <w:t>формации.</w:t>
      </w:r>
    </w:p>
    <w:p w:rsidR="008F1596" w:rsidRPr="008F1596" w:rsidRDefault="008F1596" w:rsidP="008F1596">
      <w:pPr>
        <w:spacing w:line="360" w:lineRule="auto"/>
        <w:ind w:firstLine="709"/>
        <w:jc w:val="both"/>
        <w:rPr>
          <w:rFonts w:ascii="Times New Roman" w:eastAsia="Times New Roman" w:hAnsi="Times New Roman" w:cs="Times New Roman"/>
          <w:sz w:val="28"/>
          <w:szCs w:val="28"/>
        </w:rPr>
      </w:pPr>
      <w:r w:rsidRPr="008F1596">
        <w:rPr>
          <w:rFonts w:ascii="Times New Roman" w:eastAsia="Times New Roman" w:hAnsi="Times New Roman" w:cs="Times New Roman"/>
          <w:sz w:val="28"/>
          <w:szCs w:val="28"/>
        </w:rPr>
        <w:t>Данный прием работает на формирование умения анализировать и искать информацию тексте, интерпретировать и обобщать информацию, формулировать на ее основе прямых и сложных выводов, оценочных суждений.</w:t>
      </w:r>
    </w:p>
    <w:p w:rsidR="008F1596" w:rsidRPr="008F1596" w:rsidRDefault="008F1596" w:rsidP="008F1596">
      <w:pPr>
        <w:spacing w:line="360" w:lineRule="auto"/>
        <w:ind w:firstLine="709"/>
        <w:jc w:val="both"/>
        <w:rPr>
          <w:rFonts w:ascii="Times New Roman" w:eastAsia="Times New Roman" w:hAnsi="Times New Roman" w:cs="Times New Roman"/>
          <w:sz w:val="28"/>
          <w:szCs w:val="28"/>
        </w:rPr>
      </w:pPr>
      <w:r w:rsidRPr="008F1596">
        <w:rPr>
          <w:rFonts w:ascii="Times New Roman" w:eastAsia="Times New Roman" w:hAnsi="Times New Roman" w:cs="Times New Roman"/>
          <w:sz w:val="28"/>
          <w:szCs w:val="28"/>
        </w:rPr>
        <w:t>Приём «Работа с вопросниками» использовался на материале Н.В. Гоголя «Заколдованное место</w:t>
      </w:r>
      <w:r w:rsidR="00B54B35">
        <w:rPr>
          <w:rFonts w:ascii="Times New Roman" w:eastAsia="Times New Roman" w:hAnsi="Times New Roman" w:cs="Times New Roman"/>
          <w:sz w:val="28"/>
          <w:szCs w:val="28"/>
        </w:rPr>
        <w:t>».</w:t>
      </w:r>
    </w:p>
    <w:p w:rsidR="008F1596" w:rsidRPr="008F1596" w:rsidRDefault="008F1596" w:rsidP="008F1596">
      <w:pPr>
        <w:spacing w:line="360" w:lineRule="auto"/>
        <w:ind w:firstLine="709"/>
        <w:jc w:val="both"/>
        <w:rPr>
          <w:rFonts w:ascii="Times New Roman" w:eastAsia="Times New Roman" w:hAnsi="Times New Roman" w:cs="Times New Roman"/>
          <w:sz w:val="28"/>
          <w:szCs w:val="28"/>
        </w:rPr>
      </w:pPr>
      <w:r w:rsidRPr="008F1596">
        <w:rPr>
          <w:rFonts w:ascii="Times New Roman" w:eastAsia="Times New Roman" w:hAnsi="Times New Roman" w:cs="Times New Roman"/>
          <w:sz w:val="28"/>
          <w:szCs w:val="28"/>
        </w:rPr>
        <w:t>На уроке литературы по теме «Н.В. Гоголь «Заколдованное место». Реальное и фантастическое в повести» учащимся было предложено познакомиться с произведением сначала самостоятельно, ответив на ряд вопросов. Для этого учителем был разработан вопросник:</w:t>
      </w:r>
    </w:p>
    <w:p w:rsidR="008F1596" w:rsidRPr="008F1596" w:rsidRDefault="008F1596" w:rsidP="008F1596">
      <w:pPr>
        <w:spacing w:line="360" w:lineRule="auto"/>
        <w:ind w:firstLine="709"/>
        <w:jc w:val="both"/>
        <w:rPr>
          <w:rFonts w:ascii="Times New Roman" w:eastAsia="Times New Roman" w:hAnsi="Times New Roman" w:cs="Times New Roman"/>
          <w:sz w:val="28"/>
          <w:szCs w:val="28"/>
        </w:rPr>
      </w:pPr>
      <w:r w:rsidRPr="008F1596">
        <w:rPr>
          <w:rFonts w:ascii="Times New Roman" w:eastAsia="Times New Roman" w:hAnsi="Times New Roman" w:cs="Times New Roman"/>
          <w:sz w:val="28"/>
          <w:szCs w:val="28"/>
        </w:rPr>
        <w:t>1. Где происходит действие повести? Место реальное или фантастическое?</w:t>
      </w:r>
    </w:p>
    <w:p w:rsidR="008F1596" w:rsidRPr="008F1596" w:rsidRDefault="008F1596" w:rsidP="008F1596">
      <w:pPr>
        <w:spacing w:line="360" w:lineRule="auto"/>
        <w:ind w:firstLine="709"/>
        <w:jc w:val="both"/>
        <w:rPr>
          <w:rFonts w:ascii="Times New Roman" w:eastAsia="Times New Roman" w:hAnsi="Times New Roman" w:cs="Times New Roman"/>
          <w:sz w:val="28"/>
          <w:szCs w:val="28"/>
        </w:rPr>
      </w:pPr>
      <w:r w:rsidRPr="008F1596">
        <w:rPr>
          <w:rFonts w:ascii="Times New Roman" w:eastAsia="Times New Roman" w:hAnsi="Times New Roman" w:cs="Times New Roman"/>
          <w:sz w:val="28"/>
          <w:szCs w:val="28"/>
        </w:rPr>
        <w:t>2. В какое время происходят события?</w:t>
      </w:r>
    </w:p>
    <w:p w:rsidR="008F1596" w:rsidRPr="008F1596" w:rsidRDefault="008F1596" w:rsidP="008F1596">
      <w:pPr>
        <w:spacing w:line="360" w:lineRule="auto"/>
        <w:ind w:firstLine="709"/>
        <w:jc w:val="both"/>
        <w:rPr>
          <w:rFonts w:ascii="Times New Roman" w:eastAsia="Times New Roman" w:hAnsi="Times New Roman" w:cs="Times New Roman"/>
          <w:sz w:val="28"/>
          <w:szCs w:val="28"/>
        </w:rPr>
      </w:pPr>
      <w:r w:rsidRPr="008F1596">
        <w:rPr>
          <w:rFonts w:ascii="Times New Roman" w:eastAsia="Times New Roman" w:hAnsi="Times New Roman" w:cs="Times New Roman"/>
          <w:sz w:val="28"/>
          <w:szCs w:val="28"/>
        </w:rPr>
        <w:t>3. Кто является рассказчиком в повести? Назовите другие действующие лица. Они реальные или фантастические?</w:t>
      </w:r>
    </w:p>
    <w:p w:rsidR="008F1596" w:rsidRPr="008F1596" w:rsidRDefault="008F1596" w:rsidP="008F1596">
      <w:pPr>
        <w:spacing w:line="360" w:lineRule="auto"/>
        <w:ind w:firstLine="709"/>
        <w:jc w:val="both"/>
        <w:rPr>
          <w:rFonts w:ascii="Times New Roman" w:eastAsia="Times New Roman" w:hAnsi="Times New Roman" w:cs="Times New Roman"/>
          <w:sz w:val="28"/>
          <w:szCs w:val="28"/>
        </w:rPr>
      </w:pPr>
      <w:r w:rsidRPr="008F1596">
        <w:rPr>
          <w:rFonts w:ascii="Times New Roman" w:eastAsia="Times New Roman" w:hAnsi="Times New Roman" w:cs="Times New Roman"/>
          <w:sz w:val="28"/>
          <w:szCs w:val="28"/>
        </w:rPr>
        <w:t>4. Предметы быта реальные или фантастические?</w:t>
      </w:r>
    </w:p>
    <w:p w:rsidR="008F1596" w:rsidRPr="008F1596" w:rsidRDefault="008F1596" w:rsidP="008F1596">
      <w:pPr>
        <w:spacing w:line="360" w:lineRule="auto"/>
        <w:ind w:firstLine="709"/>
        <w:jc w:val="both"/>
        <w:rPr>
          <w:rFonts w:ascii="Times New Roman" w:eastAsia="Times New Roman" w:hAnsi="Times New Roman" w:cs="Times New Roman"/>
          <w:sz w:val="28"/>
          <w:szCs w:val="28"/>
        </w:rPr>
      </w:pPr>
      <w:r w:rsidRPr="008F1596">
        <w:rPr>
          <w:rFonts w:ascii="Times New Roman" w:eastAsia="Times New Roman" w:hAnsi="Times New Roman" w:cs="Times New Roman"/>
          <w:sz w:val="28"/>
          <w:szCs w:val="28"/>
        </w:rPr>
        <w:t>5. Что являлось заколдованным местом?</w:t>
      </w:r>
    </w:p>
    <w:p w:rsidR="008F1596" w:rsidRPr="008F1596" w:rsidRDefault="008F1596" w:rsidP="008F1596">
      <w:pPr>
        <w:spacing w:line="360" w:lineRule="auto"/>
        <w:ind w:firstLine="709"/>
        <w:jc w:val="both"/>
        <w:rPr>
          <w:rFonts w:ascii="Times New Roman" w:eastAsia="Times New Roman" w:hAnsi="Times New Roman" w:cs="Times New Roman"/>
          <w:sz w:val="28"/>
          <w:szCs w:val="28"/>
        </w:rPr>
      </w:pPr>
      <w:r w:rsidRPr="008F1596">
        <w:rPr>
          <w:rFonts w:ascii="Times New Roman" w:eastAsia="Times New Roman" w:hAnsi="Times New Roman" w:cs="Times New Roman"/>
          <w:sz w:val="28"/>
          <w:szCs w:val="28"/>
        </w:rPr>
        <w:t>6. Что является гротеском в повести?</w:t>
      </w:r>
    </w:p>
    <w:p w:rsidR="008F1596" w:rsidRPr="008F1596" w:rsidRDefault="008F1596" w:rsidP="008F1596">
      <w:pPr>
        <w:spacing w:line="360" w:lineRule="auto"/>
        <w:ind w:firstLine="709"/>
        <w:jc w:val="both"/>
        <w:rPr>
          <w:rFonts w:ascii="Times New Roman" w:eastAsia="Times New Roman" w:hAnsi="Times New Roman" w:cs="Times New Roman"/>
          <w:sz w:val="28"/>
          <w:szCs w:val="28"/>
        </w:rPr>
      </w:pPr>
      <w:r w:rsidRPr="008F1596">
        <w:rPr>
          <w:rFonts w:ascii="Times New Roman" w:eastAsia="Times New Roman" w:hAnsi="Times New Roman" w:cs="Times New Roman"/>
          <w:sz w:val="28"/>
          <w:szCs w:val="28"/>
        </w:rPr>
        <w:t>7. На что похожа эта повесть (на рассказ, сказку, легенду)?</w:t>
      </w:r>
    </w:p>
    <w:p w:rsidR="008F1596" w:rsidRPr="008F1596" w:rsidRDefault="008F1596" w:rsidP="008F1596">
      <w:pPr>
        <w:spacing w:line="360" w:lineRule="auto"/>
        <w:ind w:firstLine="709"/>
        <w:jc w:val="both"/>
        <w:rPr>
          <w:rFonts w:ascii="Times New Roman" w:eastAsia="Times New Roman" w:hAnsi="Times New Roman" w:cs="Times New Roman"/>
          <w:sz w:val="28"/>
          <w:szCs w:val="28"/>
        </w:rPr>
      </w:pPr>
      <w:r w:rsidRPr="008F1596">
        <w:rPr>
          <w:rFonts w:ascii="Times New Roman" w:eastAsia="Times New Roman" w:hAnsi="Times New Roman" w:cs="Times New Roman"/>
          <w:sz w:val="28"/>
          <w:szCs w:val="28"/>
        </w:rPr>
        <w:t>8. Чем заканчивается повесть? В чем смысл финала? (свободный ответ)</w:t>
      </w:r>
    </w:p>
    <w:p w:rsidR="008F1596" w:rsidRPr="008F1596" w:rsidRDefault="008F1596" w:rsidP="008F1596">
      <w:pPr>
        <w:spacing w:line="360" w:lineRule="auto"/>
        <w:ind w:firstLine="709"/>
        <w:jc w:val="both"/>
        <w:rPr>
          <w:rFonts w:ascii="Times New Roman" w:eastAsia="Times New Roman" w:hAnsi="Times New Roman" w:cs="Times New Roman"/>
          <w:sz w:val="28"/>
          <w:szCs w:val="28"/>
        </w:rPr>
      </w:pPr>
      <w:r w:rsidRPr="008F1596">
        <w:rPr>
          <w:rFonts w:ascii="Times New Roman" w:eastAsia="Times New Roman" w:hAnsi="Times New Roman" w:cs="Times New Roman"/>
          <w:sz w:val="28"/>
          <w:szCs w:val="28"/>
        </w:rPr>
        <w:t>Учащимся были даны вспомогательные справочные материалы (задание на понимание лексического значени</w:t>
      </w:r>
      <w:r w:rsidR="00B54B35">
        <w:rPr>
          <w:rFonts w:ascii="Times New Roman" w:eastAsia="Times New Roman" w:hAnsi="Times New Roman" w:cs="Times New Roman"/>
          <w:sz w:val="28"/>
          <w:szCs w:val="28"/>
        </w:rPr>
        <w:t xml:space="preserve">е слов «люлька», «кавун» и др., </w:t>
      </w:r>
      <w:r w:rsidRPr="008F1596">
        <w:rPr>
          <w:rFonts w:ascii="Times New Roman" w:eastAsia="Times New Roman" w:hAnsi="Times New Roman" w:cs="Times New Roman"/>
          <w:sz w:val="28"/>
          <w:szCs w:val="28"/>
        </w:rPr>
        <w:t xml:space="preserve">лексическое значение </w:t>
      </w:r>
      <w:r w:rsidRPr="008F1596">
        <w:rPr>
          <w:rFonts w:ascii="Times New Roman" w:eastAsia="Times New Roman" w:hAnsi="Times New Roman" w:cs="Times New Roman"/>
          <w:sz w:val="28"/>
          <w:szCs w:val="28"/>
        </w:rPr>
        <w:lastRenderedPageBreak/>
        <w:t>слов «реальность», «фантастика», фрагмент статьи Н.Л. Степанова «Гоголь. Творческий путь» гл.2).</w:t>
      </w:r>
    </w:p>
    <w:p w:rsidR="008F1596" w:rsidRDefault="008F1596" w:rsidP="008F1596">
      <w:pPr>
        <w:spacing w:line="360" w:lineRule="auto"/>
        <w:ind w:firstLine="709"/>
        <w:jc w:val="both"/>
        <w:rPr>
          <w:rFonts w:ascii="Times New Roman" w:eastAsia="Times New Roman" w:hAnsi="Times New Roman" w:cs="Times New Roman"/>
          <w:sz w:val="28"/>
          <w:szCs w:val="28"/>
        </w:rPr>
      </w:pPr>
      <w:r w:rsidRPr="008F1596">
        <w:rPr>
          <w:rFonts w:ascii="Times New Roman" w:eastAsia="Times New Roman" w:hAnsi="Times New Roman" w:cs="Times New Roman"/>
          <w:sz w:val="28"/>
          <w:szCs w:val="28"/>
        </w:rPr>
        <w:t>Проблемный вопрос урока «Что в повести реальное, а что фантастическое?». По итогу самостоятельной работы учащихся был проведен уроков в форме «дебатов», где учащиеся получили возможность высказать свою мнение относительно проблемного вопроса на основании уже проработанных самостоятельно вопросов, приводя примеры из текста и статей.</w:t>
      </w:r>
    </w:p>
    <w:p w:rsidR="00B54B35" w:rsidRPr="00B54B35" w:rsidRDefault="00B54B35" w:rsidP="00B54B35">
      <w:pPr>
        <w:spacing w:line="360" w:lineRule="auto"/>
        <w:ind w:firstLine="709"/>
        <w:jc w:val="both"/>
        <w:rPr>
          <w:rFonts w:ascii="Times New Roman" w:eastAsia="Times New Roman" w:hAnsi="Times New Roman" w:cs="Times New Roman"/>
          <w:sz w:val="28"/>
          <w:szCs w:val="28"/>
        </w:rPr>
      </w:pPr>
      <w:r w:rsidRPr="00B54B35">
        <w:rPr>
          <w:rFonts w:ascii="Times New Roman" w:eastAsia="Times New Roman" w:hAnsi="Times New Roman" w:cs="Times New Roman"/>
          <w:b/>
          <w:sz w:val="28"/>
          <w:szCs w:val="28"/>
        </w:rPr>
        <w:t>(Слайд 16)</w:t>
      </w:r>
      <w:r>
        <w:rPr>
          <w:rFonts w:ascii="Times New Roman" w:eastAsia="Times New Roman" w:hAnsi="Times New Roman" w:cs="Times New Roman"/>
          <w:sz w:val="28"/>
          <w:szCs w:val="28"/>
        </w:rPr>
        <w:t xml:space="preserve"> </w:t>
      </w:r>
      <w:r w:rsidRPr="00B54B35">
        <w:rPr>
          <w:rFonts w:ascii="Times New Roman" w:eastAsia="Times New Roman" w:hAnsi="Times New Roman" w:cs="Times New Roman"/>
          <w:sz w:val="28"/>
          <w:szCs w:val="28"/>
        </w:rPr>
        <w:t xml:space="preserve">Прием </w:t>
      </w:r>
      <w:r w:rsidRPr="00B54B35">
        <w:rPr>
          <w:rFonts w:ascii="Times New Roman" w:eastAsia="Times New Roman" w:hAnsi="Times New Roman" w:cs="Times New Roman"/>
          <w:b/>
          <w:sz w:val="28"/>
          <w:szCs w:val="28"/>
        </w:rPr>
        <w:t xml:space="preserve">«Ромашка </w:t>
      </w:r>
      <w:proofErr w:type="spellStart"/>
      <w:r w:rsidRPr="00B54B35">
        <w:rPr>
          <w:rFonts w:ascii="Times New Roman" w:eastAsia="Times New Roman" w:hAnsi="Times New Roman" w:cs="Times New Roman"/>
          <w:b/>
          <w:sz w:val="28"/>
          <w:szCs w:val="28"/>
        </w:rPr>
        <w:t>Блума</w:t>
      </w:r>
      <w:proofErr w:type="spellEnd"/>
      <w:r w:rsidRPr="00B54B35">
        <w:rPr>
          <w:rFonts w:ascii="Times New Roman" w:eastAsia="Times New Roman" w:hAnsi="Times New Roman" w:cs="Times New Roman"/>
          <w:b/>
          <w:sz w:val="28"/>
          <w:szCs w:val="28"/>
        </w:rPr>
        <w:t>»</w:t>
      </w:r>
      <w:r w:rsidRPr="00B54B35">
        <w:rPr>
          <w:rFonts w:ascii="Times New Roman" w:eastAsia="Times New Roman" w:hAnsi="Times New Roman" w:cs="Times New Roman"/>
          <w:sz w:val="28"/>
          <w:szCs w:val="28"/>
        </w:rPr>
        <w:t xml:space="preserve"> из технологии «Развития критического мышления».</w:t>
      </w:r>
    </w:p>
    <w:p w:rsidR="00B54B35" w:rsidRPr="00B54B35" w:rsidRDefault="00B54B35" w:rsidP="00B54B35">
      <w:pPr>
        <w:spacing w:line="360" w:lineRule="auto"/>
        <w:ind w:firstLine="709"/>
        <w:jc w:val="both"/>
        <w:rPr>
          <w:rFonts w:ascii="Times New Roman" w:eastAsia="Times New Roman" w:hAnsi="Times New Roman" w:cs="Times New Roman"/>
          <w:sz w:val="28"/>
          <w:szCs w:val="28"/>
        </w:rPr>
      </w:pPr>
      <w:r w:rsidRPr="00B54B35">
        <w:rPr>
          <w:rFonts w:ascii="Times New Roman" w:eastAsia="Times New Roman" w:hAnsi="Times New Roman" w:cs="Times New Roman"/>
          <w:sz w:val="28"/>
          <w:szCs w:val="28"/>
        </w:rPr>
        <w:t>Задание: Ответить на поставленные вопросы. Может использовать как в индивидуальной работе, так и в парах постоянного, сменного состава для взаимопроверки.</w:t>
      </w:r>
    </w:p>
    <w:p w:rsidR="00B54B35" w:rsidRPr="00B54B35" w:rsidRDefault="00B54B35" w:rsidP="00B54B35">
      <w:pPr>
        <w:spacing w:line="360" w:lineRule="auto"/>
        <w:ind w:firstLine="709"/>
        <w:jc w:val="both"/>
        <w:rPr>
          <w:rFonts w:ascii="Times New Roman" w:eastAsia="Times New Roman" w:hAnsi="Times New Roman" w:cs="Times New Roman"/>
          <w:sz w:val="28"/>
          <w:szCs w:val="28"/>
        </w:rPr>
      </w:pPr>
      <w:r w:rsidRPr="00B54B35">
        <w:rPr>
          <w:rFonts w:ascii="Times New Roman" w:eastAsia="Times New Roman" w:hAnsi="Times New Roman" w:cs="Times New Roman"/>
          <w:sz w:val="28"/>
          <w:szCs w:val="28"/>
        </w:rPr>
        <w:t xml:space="preserve">Приём представляет собой систему вопросов, основанных таксономии учебных целей по уровням познавательной деятельности (знание, понимание, применение, анализ, синтез и оценка). Данная таксономия была создана известным американским психологом и педагогом Бенджамином </w:t>
      </w:r>
      <w:proofErr w:type="spellStart"/>
      <w:r w:rsidRPr="00B54B35">
        <w:rPr>
          <w:rFonts w:ascii="Times New Roman" w:eastAsia="Times New Roman" w:hAnsi="Times New Roman" w:cs="Times New Roman"/>
          <w:sz w:val="28"/>
          <w:szCs w:val="28"/>
        </w:rPr>
        <w:t>Блумом</w:t>
      </w:r>
      <w:proofErr w:type="spellEnd"/>
      <w:r w:rsidRPr="00B54B35">
        <w:rPr>
          <w:rFonts w:ascii="Times New Roman" w:eastAsia="Times New Roman" w:hAnsi="Times New Roman" w:cs="Times New Roman"/>
          <w:sz w:val="28"/>
          <w:szCs w:val="28"/>
        </w:rPr>
        <w:t>.</w:t>
      </w:r>
    </w:p>
    <w:p w:rsidR="00B54B35" w:rsidRPr="00B54B35" w:rsidRDefault="00B54B35" w:rsidP="00B54B35">
      <w:pPr>
        <w:spacing w:line="360" w:lineRule="auto"/>
        <w:ind w:firstLine="709"/>
        <w:jc w:val="both"/>
        <w:rPr>
          <w:rFonts w:ascii="Times New Roman" w:eastAsia="Times New Roman" w:hAnsi="Times New Roman" w:cs="Times New Roman"/>
          <w:sz w:val="28"/>
          <w:szCs w:val="28"/>
        </w:rPr>
      </w:pPr>
      <w:r w:rsidRPr="00B54B35">
        <w:rPr>
          <w:rFonts w:ascii="Times New Roman" w:eastAsia="Times New Roman" w:hAnsi="Times New Roman" w:cs="Times New Roman"/>
          <w:sz w:val="28"/>
          <w:szCs w:val="28"/>
        </w:rPr>
        <w:t xml:space="preserve">«Ромашка </w:t>
      </w:r>
      <w:proofErr w:type="spellStart"/>
      <w:r w:rsidRPr="00B54B35">
        <w:rPr>
          <w:rFonts w:ascii="Times New Roman" w:eastAsia="Times New Roman" w:hAnsi="Times New Roman" w:cs="Times New Roman"/>
          <w:sz w:val="28"/>
          <w:szCs w:val="28"/>
        </w:rPr>
        <w:t>Блума</w:t>
      </w:r>
      <w:proofErr w:type="spellEnd"/>
      <w:r w:rsidRPr="00B54B35">
        <w:rPr>
          <w:rFonts w:ascii="Times New Roman" w:eastAsia="Times New Roman" w:hAnsi="Times New Roman" w:cs="Times New Roman"/>
          <w:sz w:val="28"/>
          <w:szCs w:val="28"/>
        </w:rPr>
        <w:t>» состоит из шести лепестков - шести типов вопросов:</w:t>
      </w:r>
    </w:p>
    <w:p w:rsidR="00B54B35" w:rsidRPr="00B54B35" w:rsidRDefault="00B54B35" w:rsidP="00B54B35">
      <w:pPr>
        <w:spacing w:line="360" w:lineRule="auto"/>
        <w:ind w:firstLine="709"/>
        <w:jc w:val="both"/>
        <w:rPr>
          <w:rFonts w:ascii="Times New Roman" w:eastAsia="Times New Roman" w:hAnsi="Times New Roman" w:cs="Times New Roman"/>
          <w:sz w:val="28"/>
          <w:szCs w:val="28"/>
        </w:rPr>
      </w:pPr>
      <w:r w:rsidRPr="00B54B35">
        <w:rPr>
          <w:rFonts w:ascii="Times New Roman" w:eastAsia="Times New Roman" w:hAnsi="Times New Roman" w:cs="Times New Roman"/>
          <w:sz w:val="28"/>
          <w:szCs w:val="28"/>
        </w:rPr>
        <w:t>- простые, отвечая на которые нужно назвать какие-то факты, вспомнить и воспроизвести определённую информацию. Для ответа на простые вопросы необходимо знать и помнить фактическую сторону произведения;</w:t>
      </w:r>
    </w:p>
    <w:p w:rsidR="00B54B35" w:rsidRPr="00B54B35" w:rsidRDefault="00B54B35" w:rsidP="00B54B35">
      <w:pPr>
        <w:spacing w:line="360" w:lineRule="auto"/>
        <w:ind w:firstLine="709"/>
        <w:jc w:val="both"/>
        <w:rPr>
          <w:rFonts w:ascii="Times New Roman" w:eastAsia="Times New Roman" w:hAnsi="Times New Roman" w:cs="Times New Roman"/>
          <w:sz w:val="28"/>
          <w:szCs w:val="28"/>
        </w:rPr>
      </w:pPr>
      <w:r w:rsidRPr="00B54B35">
        <w:rPr>
          <w:rFonts w:ascii="Times New Roman" w:eastAsia="Times New Roman" w:hAnsi="Times New Roman" w:cs="Times New Roman"/>
          <w:sz w:val="28"/>
          <w:szCs w:val="28"/>
        </w:rPr>
        <w:t>- уточняющие, целью которых является предоставление человеку возможностей для обратной связи относительно того, что он только что сказал. Уточняющие вопросы могут быть заданы как учителем, так и самими учащимися;</w:t>
      </w:r>
    </w:p>
    <w:p w:rsidR="00B54B35" w:rsidRPr="00B54B35" w:rsidRDefault="00B54B35" w:rsidP="00B54B35">
      <w:pPr>
        <w:spacing w:line="360" w:lineRule="auto"/>
        <w:ind w:firstLine="709"/>
        <w:jc w:val="both"/>
        <w:rPr>
          <w:rFonts w:ascii="Times New Roman" w:eastAsia="Times New Roman" w:hAnsi="Times New Roman" w:cs="Times New Roman"/>
          <w:sz w:val="28"/>
          <w:szCs w:val="28"/>
        </w:rPr>
      </w:pPr>
      <w:r w:rsidRPr="00B54B35">
        <w:rPr>
          <w:rFonts w:ascii="Times New Roman" w:eastAsia="Times New Roman" w:hAnsi="Times New Roman" w:cs="Times New Roman"/>
          <w:sz w:val="28"/>
          <w:szCs w:val="28"/>
        </w:rPr>
        <w:t>- интерпретационные (объясняющие), направленные на установление причинно-следственных связей;</w:t>
      </w:r>
    </w:p>
    <w:p w:rsidR="00B54B35" w:rsidRPr="00B54B35" w:rsidRDefault="00B54B35" w:rsidP="00B54B35">
      <w:pPr>
        <w:spacing w:line="360" w:lineRule="auto"/>
        <w:ind w:firstLine="709"/>
        <w:jc w:val="both"/>
        <w:rPr>
          <w:rFonts w:ascii="Times New Roman" w:eastAsia="Times New Roman" w:hAnsi="Times New Roman" w:cs="Times New Roman"/>
          <w:sz w:val="28"/>
          <w:szCs w:val="28"/>
        </w:rPr>
      </w:pPr>
      <w:r w:rsidRPr="00B54B35">
        <w:rPr>
          <w:rFonts w:ascii="Times New Roman" w:eastAsia="Times New Roman" w:hAnsi="Times New Roman" w:cs="Times New Roman"/>
          <w:sz w:val="28"/>
          <w:szCs w:val="28"/>
        </w:rPr>
        <w:t>- творческие, такие вопросы содержат частицу бы, элементы условности, предположения, прогноза, фантазии;</w:t>
      </w:r>
    </w:p>
    <w:p w:rsidR="00B54B35" w:rsidRPr="00B54B35" w:rsidRDefault="00B54B35" w:rsidP="00B54B35">
      <w:pPr>
        <w:spacing w:line="360" w:lineRule="auto"/>
        <w:ind w:firstLine="709"/>
        <w:jc w:val="both"/>
        <w:rPr>
          <w:rFonts w:ascii="Times New Roman" w:eastAsia="Times New Roman" w:hAnsi="Times New Roman" w:cs="Times New Roman"/>
          <w:sz w:val="28"/>
          <w:szCs w:val="28"/>
        </w:rPr>
      </w:pPr>
      <w:r w:rsidRPr="00B54B35">
        <w:rPr>
          <w:rFonts w:ascii="Times New Roman" w:eastAsia="Times New Roman" w:hAnsi="Times New Roman" w:cs="Times New Roman"/>
          <w:sz w:val="28"/>
          <w:szCs w:val="28"/>
        </w:rPr>
        <w:t>- практические, позволяющие установить взаимосвязь между теорией и практикой.</w:t>
      </w:r>
    </w:p>
    <w:p w:rsidR="00B54B35" w:rsidRPr="00B54B35" w:rsidRDefault="00B54B35" w:rsidP="00B54B35">
      <w:pPr>
        <w:spacing w:line="360" w:lineRule="auto"/>
        <w:ind w:firstLine="709"/>
        <w:jc w:val="both"/>
        <w:rPr>
          <w:rFonts w:ascii="Times New Roman" w:eastAsia="Times New Roman" w:hAnsi="Times New Roman" w:cs="Times New Roman"/>
          <w:sz w:val="28"/>
          <w:szCs w:val="28"/>
        </w:rPr>
      </w:pPr>
      <w:r w:rsidRPr="00B54B35">
        <w:rPr>
          <w:rFonts w:ascii="Times New Roman" w:eastAsia="Times New Roman" w:hAnsi="Times New Roman" w:cs="Times New Roman"/>
          <w:sz w:val="28"/>
          <w:szCs w:val="28"/>
        </w:rPr>
        <w:t>Данный прием работает на формирование умений анализировать информацию, данную в тексте, интерпретировать ее и прогнозиро</w:t>
      </w:r>
      <w:r>
        <w:rPr>
          <w:rFonts w:ascii="Times New Roman" w:eastAsia="Times New Roman" w:hAnsi="Times New Roman" w:cs="Times New Roman"/>
          <w:sz w:val="28"/>
          <w:szCs w:val="28"/>
        </w:rPr>
        <w:t>вать дальнейшее развитие сюжета.</w:t>
      </w:r>
    </w:p>
    <w:p w:rsidR="00B54B35" w:rsidRPr="00B54B35" w:rsidRDefault="00B54B35" w:rsidP="00B54B35">
      <w:pPr>
        <w:spacing w:line="360" w:lineRule="auto"/>
        <w:ind w:firstLine="709"/>
        <w:jc w:val="both"/>
        <w:rPr>
          <w:rFonts w:ascii="Times New Roman" w:eastAsia="Times New Roman" w:hAnsi="Times New Roman" w:cs="Times New Roman"/>
          <w:sz w:val="28"/>
          <w:szCs w:val="28"/>
        </w:rPr>
      </w:pPr>
      <w:r w:rsidRPr="00B54B35">
        <w:rPr>
          <w:rFonts w:ascii="Times New Roman" w:eastAsia="Times New Roman" w:hAnsi="Times New Roman" w:cs="Times New Roman"/>
          <w:sz w:val="28"/>
          <w:szCs w:val="28"/>
        </w:rPr>
        <w:lastRenderedPageBreak/>
        <w:t>Данный прием использовался на материале рассказа И.С. Тургенев «Муму».</w:t>
      </w:r>
    </w:p>
    <w:p w:rsidR="00B54B35" w:rsidRPr="00B54B35" w:rsidRDefault="00181541" w:rsidP="00B54B35">
      <w:pPr>
        <w:spacing w:line="360" w:lineRule="auto"/>
        <w:ind w:firstLine="709"/>
        <w:jc w:val="both"/>
        <w:rPr>
          <w:rFonts w:ascii="Times New Roman" w:eastAsia="Times New Roman" w:hAnsi="Times New Roman" w:cs="Times New Roman"/>
          <w:sz w:val="28"/>
          <w:szCs w:val="28"/>
        </w:rPr>
      </w:pPr>
      <w:r w:rsidRPr="00181541">
        <w:rPr>
          <w:rFonts w:ascii="Times New Roman" w:eastAsia="Times New Roman" w:hAnsi="Times New Roman" w:cs="Times New Roman"/>
          <w:b/>
          <w:sz w:val="28"/>
          <w:szCs w:val="28"/>
        </w:rPr>
        <w:t>(Слайд 17)</w:t>
      </w:r>
      <w:r>
        <w:rPr>
          <w:rFonts w:ascii="Times New Roman" w:eastAsia="Times New Roman" w:hAnsi="Times New Roman" w:cs="Times New Roman"/>
          <w:sz w:val="28"/>
          <w:szCs w:val="28"/>
        </w:rPr>
        <w:t xml:space="preserve"> </w:t>
      </w:r>
      <w:r w:rsidR="00B54B35" w:rsidRPr="00B54B35">
        <w:rPr>
          <w:rFonts w:ascii="Times New Roman" w:eastAsia="Times New Roman" w:hAnsi="Times New Roman" w:cs="Times New Roman"/>
          <w:sz w:val="28"/>
          <w:szCs w:val="28"/>
        </w:rPr>
        <w:t xml:space="preserve">На уроке литературы по теме «И.С. Тургенев «Муму». Протест против рабства» учащимся были представлены следующие вопросы «Ромашки </w:t>
      </w:r>
      <w:proofErr w:type="spellStart"/>
      <w:r w:rsidR="00B54B35" w:rsidRPr="00B54B35">
        <w:rPr>
          <w:rFonts w:ascii="Times New Roman" w:eastAsia="Times New Roman" w:hAnsi="Times New Roman" w:cs="Times New Roman"/>
          <w:sz w:val="28"/>
          <w:szCs w:val="28"/>
        </w:rPr>
        <w:t>Блума</w:t>
      </w:r>
      <w:proofErr w:type="spellEnd"/>
      <w:r w:rsidR="00B54B35" w:rsidRPr="00B54B35">
        <w:rPr>
          <w:rFonts w:ascii="Times New Roman" w:eastAsia="Times New Roman" w:hAnsi="Times New Roman" w:cs="Times New Roman"/>
          <w:sz w:val="28"/>
          <w:szCs w:val="28"/>
        </w:rPr>
        <w:t>»:</w:t>
      </w:r>
    </w:p>
    <w:p w:rsidR="00B54B35" w:rsidRPr="00B54B35" w:rsidRDefault="00B54B35" w:rsidP="00B54B35">
      <w:pPr>
        <w:spacing w:line="360" w:lineRule="auto"/>
        <w:ind w:firstLine="709"/>
        <w:jc w:val="both"/>
        <w:rPr>
          <w:rFonts w:ascii="Times New Roman" w:eastAsia="Times New Roman" w:hAnsi="Times New Roman" w:cs="Times New Roman"/>
          <w:sz w:val="28"/>
          <w:szCs w:val="28"/>
        </w:rPr>
      </w:pPr>
      <w:r w:rsidRPr="00B54B35">
        <w:rPr>
          <w:rFonts w:ascii="Times New Roman" w:eastAsia="Times New Roman" w:hAnsi="Times New Roman" w:cs="Times New Roman"/>
          <w:sz w:val="28"/>
          <w:szCs w:val="28"/>
        </w:rPr>
        <w:t>- простые: «Кто такой Герасим?», «Кем Герасим служил в доме барыни?», «Куда пропал</w:t>
      </w:r>
      <w:r w:rsidR="00181541">
        <w:rPr>
          <w:rFonts w:ascii="Times New Roman" w:eastAsia="Times New Roman" w:hAnsi="Times New Roman" w:cs="Times New Roman"/>
          <w:sz w:val="28"/>
          <w:szCs w:val="28"/>
        </w:rPr>
        <w:t>а</w:t>
      </w:r>
      <w:r w:rsidRPr="00B54B35">
        <w:rPr>
          <w:rFonts w:ascii="Times New Roman" w:eastAsia="Times New Roman" w:hAnsi="Times New Roman" w:cs="Times New Roman"/>
          <w:sz w:val="28"/>
          <w:szCs w:val="28"/>
        </w:rPr>
        <w:t xml:space="preserve"> Муму, когда барыня попросила Гаврилу избавиться от неё?» и другие вопросы, отражающие факты из рассказа;</w:t>
      </w:r>
    </w:p>
    <w:p w:rsidR="00B54B35" w:rsidRPr="00B54B35" w:rsidRDefault="00B54B35" w:rsidP="00B54B35">
      <w:pPr>
        <w:spacing w:line="360" w:lineRule="auto"/>
        <w:ind w:firstLine="709"/>
        <w:jc w:val="both"/>
        <w:rPr>
          <w:rFonts w:ascii="Times New Roman" w:eastAsia="Times New Roman" w:hAnsi="Times New Roman" w:cs="Times New Roman"/>
          <w:sz w:val="28"/>
          <w:szCs w:val="28"/>
        </w:rPr>
      </w:pPr>
      <w:r w:rsidRPr="00B54B35">
        <w:rPr>
          <w:rFonts w:ascii="Times New Roman" w:eastAsia="Times New Roman" w:hAnsi="Times New Roman" w:cs="Times New Roman"/>
          <w:sz w:val="28"/>
          <w:szCs w:val="28"/>
        </w:rPr>
        <w:t>- уточняющие: «Почему Герасиму не нравилось жить в городе?», «Почему Герасим исполняет приказ барыни?», «Ты считаешь, что Герасим подчинился воле барыни, потому что был подневольным человеком?» и другие вопросы, подталкивающие учащихся к формулированию ответов с опорой на собственное мнение, отстаивание своей точки зрения;</w:t>
      </w:r>
    </w:p>
    <w:p w:rsidR="00B54B35" w:rsidRPr="00B54B35" w:rsidRDefault="00B54B35" w:rsidP="00B54B35">
      <w:pPr>
        <w:spacing w:line="360" w:lineRule="auto"/>
        <w:ind w:firstLine="709"/>
        <w:jc w:val="both"/>
        <w:rPr>
          <w:rFonts w:ascii="Times New Roman" w:eastAsia="Times New Roman" w:hAnsi="Times New Roman" w:cs="Times New Roman"/>
          <w:sz w:val="28"/>
          <w:szCs w:val="28"/>
        </w:rPr>
      </w:pPr>
      <w:r w:rsidRPr="00B54B35">
        <w:rPr>
          <w:rFonts w:ascii="Times New Roman" w:eastAsia="Times New Roman" w:hAnsi="Times New Roman" w:cs="Times New Roman"/>
          <w:sz w:val="28"/>
          <w:szCs w:val="28"/>
        </w:rPr>
        <w:t>- интерпретационные: «Почему Герасим так сильно привязался к собаке?», «Почему барыня невзлюбила Муму?», «Почему собаку зовут именно Муму?» и другие вопросы, которые требуют от учащихся рассуждений, предположений на основе текста;</w:t>
      </w:r>
    </w:p>
    <w:p w:rsidR="00B54B35" w:rsidRPr="00B54B35" w:rsidRDefault="00B54B35" w:rsidP="00B54B35">
      <w:pPr>
        <w:spacing w:line="360" w:lineRule="auto"/>
        <w:ind w:firstLine="709"/>
        <w:jc w:val="both"/>
        <w:rPr>
          <w:rFonts w:ascii="Times New Roman" w:eastAsia="Times New Roman" w:hAnsi="Times New Roman" w:cs="Times New Roman"/>
          <w:sz w:val="28"/>
          <w:szCs w:val="28"/>
        </w:rPr>
      </w:pPr>
      <w:r w:rsidRPr="00B54B35">
        <w:rPr>
          <w:rFonts w:ascii="Times New Roman" w:eastAsia="Times New Roman" w:hAnsi="Times New Roman" w:cs="Times New Roman"/>
          <w:sz w:val="28"/>
          <w:szCs w:val="28"/>
        </w:rPr>
        <w:t>- творческие: «Каков смысл немоты Герасима?», «Почему Герасим уходит в деревню?». Данные вопросы помогают учащимся включать в работу фантазию, применение жизненного и читательского опыта;</w:t>
      </w:r>
    </w:p>
    <w:p w:rsidR="00B54B35" w:rsidRPr="00B54B35" w:rsidRDefault="00B54B35" w:rsidP="00B54B35">
      <w:pPr>
        <w:spacing w:line="360" w:lineRule="auto"/>
        <w:ind w:firstLine="709"/>
        <w:jc w:val="both"/>
        <w:rPr>
          <w:rFonts w:ascii="Times New Roman" w:eastAsia="Times New Roman" w:hAnsi="Times New Roman" w:cs="Times New Roman"/>
          <w:sz w:val="28"/>
          <w:szCs w:val="28"/>
        </w:rPr>
      </w:pPr>
      <w:r w:rsidRPr="00B54B35">
        <w:rPr>
          <w:rFonts w:ascii="Times New Roman" w:eastAsia="Times New Roman" w:hAnsi="Times New Roman" w:cs="Times New Roman"/>
          <w:sz w:val="28"/>
          <w:szCs w:val="28"/>
        </w:rPr>
        <w:t>- практические: «Какой исторический период изображен в повести, что вы о нем знаете? В каких произведениях мы встретились с этой эпохой?». Такие вопросы требуют применения не только литературоведческих знаний, но и знаний других дисциплин, что способствуют расширению кругозора, рассмотрению произведения в историческом и других контекстах.</w:t>
      </w:r>
    </w:p>
    <w:p w:rsidR="00B54B35" w:rsidRDefault="00B54B35" w:rsidP="00B54B35">
      <w:pPr>
        <w:spacing w:line="360" w:lineRule="auto"/>
        <w:ind w:firstLine="709"/>
        <w:jc w:val="both"/>
        <w:rPr>
          <w:rFonts w:ascii="Times New Roman" w:eastAsia="Times New Roman" w:hAnsi="Times New Roman" w:cs="Times New Roman"/>
          <w:sz w:val="28"/>
          <w:szCs w:val="28"/>
        </w:rPr>
      </w:pPr>
      <w:r w:rsidRPr="00B54B35">
        <w:rPr>
          <w:rFonts w:ascii="Times New Roman" w:eastAsia="Times New Roman" w:hAnsi="Times New Roman" w:cs="Times New Roman"/>
          <w:sz w:val="28"/>
          <w:szCs w:val="28"/>
        </w:rPr>
        <w:t>Данный прием способствует развитию мышления, воображения, а также развивает умение отвечать сложные вопросы, требующие анализа текста, его интерпретации, применения жизненного и читательского опыта.</w:t>
      </w:r>
    </w:p>
    <w:p w:rsidR="00F777AF" w:rsidRPr="00F777AF" w:rsidRDefault="00F777AF" w:rsidP="00F777AF">
      <w:pPr>
        <w:spacing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(Слайд 18) </w:t>
      </w:r>
      <w:r w:rsidRPr="00F777AF">
        <w:rPr>
          <w:rFonts w:ascii="Times New Roman" w:eastAsia="Times New Roman" w:hAnsi="Times New Roman" w:cs="Times New Roman"/>
          <w:b/>
          <w:sz w:val="28"/>
          <w:szCs w:val="28"/>
        </w:rPr>
        <w:t>Прием «Верите ли вы, что…?</w:t>
      </w:r>
    </w:p>
    <w:p w:rsidR="00F777AF" w:rsidRPr="00F777AF" w:rsidRDefault="00F777AF" w:rsidP="00F777AF">
      <w:pPr>
        <w:spacing w:line="360" w:lineRule="auto"/>
        <w:ind w:firstLine="709"/>
        <w:jc w:val="both"/>
        <w:rPr>
          <w:rFonts w:ascii="Times New Roman" w:eastAsia="Times New Roman" w:hAnsi="Times New Roman" w:cs="Times New Roman"/>
          <w:sz w:val="28"/>
          <w:szCs w:val="28"/>
        </w:rPr>
      </w:pPr>
      <w:r w:rsidRPr="00F777AF">
        <w:rPr>
          <w:rFonts w:ascii="Times New Roman" w:eastAsia="Times New Roman" w:hAnsi="Times New Roman" w:cs="Times New Roman"/>
          <w:sz w:val="28"/>
          <w:szCs w:val="28"/>
        </w:rPr>
        <w:t xml:space="preserve">Этот прием может стать нетрадиционным началом урока и в то же время способствовать вдумчивой работе с текстом, критически воспринимать информацию, делать выводы о точности и ценности информации. Учащимся предлагаются </w:t>
      </w:r>
      <w:proofErr w:type="gramStart"/>
      <w:r w:rsidRPr="00F777AF">
        <w:rPr>
          <w:rFonts w:ascii="Times New Roman" w:eastAsia="Times New Roman" w:hAnsi="Times New Roman" w:cs="Times New Roman"/>
          <w:sz w:val="28"/>
          <w:szCs w:val="28"/>
        </w:rPr>
        <w:t xml:space="preserve">утверждения,  </w:t>
      </w:r>
      <w:r w:rsidRPr="00F777AF">
        <w:rPr>
          <w:rFonts w:ascii="Times New Roman" w:eastAsia="Times New Roman" w:hAnsi="Times New Roman" w:cs="Times New Roman"/>
          <w:sz w:val="28"/>
          <w:szCs w:val="28"/>
        </w:rPr>
        <w:lastRenderedPageBreak/>
        <w:t>с</w:t>
      </w:r>
      <w:proofErr w:type="gramEnd"/>
      <w:r w:rsidRPr="00F777AF">
        <w:rPr>
          <w:rFonts w:ascii="Times New Roman" w:eastAsia="Times New Roman" w:hAnsi="Times New Roman" w:cs="Times New Roman"/>
          <w:sz w:val="28"/>
          <w:szCs w:val="28"/>
        </w:rPr>
        <w:t xml:space="preserve"> которыми они работают дважды: до чтения текста или  параграфа учебника и после знакомства с ним. Полученные результаты обсуждаются.</w:t>
      </w:r>
    </w:p>
    <w:p w:rsidR="00F777AF" w:rsidRDefault="00F777AF" w:rsidP="00F777AF">
      <w:pPr>
        <w:spacing w:line="360" w:lineRule="auto"/>
        <w:ind w:firstLine="709"/>
        <w:jc w:val="both"/>
        <w:rPr>
          <w:rFonts w:ascii="Times New Roman" w:eastAsia="Times New Roman" w:hAnsi="Times New Roman" w:cs="Times New Roman"/>
          <w:sz w:val="28"/>
          <w:szCs w:val="28"/>
        </w:rPr>
      </w:pPr>
      <w:r w:rsidRPr="00F777AF">
        <w:rPr>
          <w:rFonts w:ascii="Times New Roman" w:eastAsia="Times New Roman" w:hAnsi="Times New Roman" w:cs="Times New Roman"/>
          <w:sz w:val="28"/>
          <w:szCs w:val="28"/>
        </w:rPr>
        <w:t xml:space="preserve">Итак, </w:t>
      </w:r>
      <w:r w:rsidRPr="00F777AF">
        <w:rPr>
          <w:rFonts w:ascii="Times New Roman" w:eastAsia="Times New Roman" w:hAnsi="Times New Roman" w:cs="Times New Roman"/>
          <w:i/>
          <w:sz w:val="28"/>
          <w:szCs w:val="28"/>
        </w:rPr>
        <w:t>верите ли вы, что повзрослеть можно за несколько минут?</w:t>
      </w:r>
    </w:p>
    <w:p w:rsidR="00F777AF" w:rsidRDefault="00F777AF" w:rsidP="00F777AF">
      <w:pPr>
        <w:spacing w:line="360" w:lineRule="auto"/>
        <w:ind w:firstLine="709"/>
        <w:jc w:val="both"/>
        <w:rPr>
          <w:rFonts w:ascii="Times New Roman" w:eastAsia="Times New Roman" w:hAnsi="Times New Roman" w:cs="Times New Roman"/>
          <w:sz w:val="28"/>
          <w:szCs w:val="28"/>
        </w:rPr>
      </w:pPr>
      <w:r w:rsidRPr="00F777AF">
        <w:rPr>
          <w:rFonts w:ascii="Times New Roman" w:eastAsia="Times New Roman" w:hAnsi="Times New Roman" w:cs="Times New Roman"/>
          <w:sz w:val="28"/>
          <w:szCs w:val="28"/>
        </w:rPr>
        <w:t xml:space="preserve"> Ответ на этот вопрос мы найдем после работы с текстом </w:t>
      </w:r>
      <w:proofErr w:type="spellStart"/>
      <w:r w:rsidRPr="00F777AF">
        <w:rPr>
          <w:rFonts w:ascii="Times New Roman" w:eastAsia="Times New Roman" w:hAnsi="Times New Roman" w:cs="Times New Roman"/>
          <w:sz w:val="28"/>
          <w:szCs w:val="28"/>
        </w:rPr>
        <w:t>Вальтрауп</w:t>
      </w:r>
      <w:proofErr w:type="spellEnd"/>
      <w:r w:rsidRPr="00F777AF">
        <w:rPr>
          <w:rFonts w:ascii="Times New Roman" w:eastAsia="Times New Roman" w:hAnsi="Times New Roman" w:cs="Times New Roman"/>
          <w:sz w:val="28"/>
          <w:szCs w:val="28"/>
        </w:rPr>
        <w:t xml:space="preserve"> </w:t>
      </w:r>
      <w:proofErr w:type="spellStart"/>
      <w:r w:rsidRPr="00F777AF">
        <w:rPr>
          <w:rFonts w:ascii="Times New Roman" w:eastAsia="Times New Roman" w:hAnsi="Times New Roman" w:cs="Times New Roman"/>
          <w:sz w:val="28"/>
          <w:szCs w:val="28"/>
        </w:rPr>
        <w:t>Шелике</w:t>
      </w:r>
      <w:proofErr w:type="spellEnd"/>
      <w:r w:rsidRPr="00F777AF">
        <w:rPr>
          <w:rFonts w:ascii="Times New Roman" w:eastAsia="Times New Roman" w:hAnsi="Times New Roman" w:cs="Times New Roman"/>
          <w:sz w:val="28"/>
          <w:szCs w:val="28"/>
        </w:rPr>
        <w:t xml:space="preserve"> «По дорогам войны и мира»</w:t>
      </w:r>
      <w:r>
        <w:rPr>
          <w:rFonts w:ascii="Times New Roman" w:eastAsia="Times New Roman" w:hAnsi="Times New Roman" w:cs="Times New Roman"/>
          <w:sz w:val="28"/>
          <w:szCs w:val="28"/>
        </w:rPr>
        <w:t>.</w:t>
      </w:r>
    </w:p>
    <w:p w:rsidR="00F777AF" w:rsidRPr="00F777AF" w:rsidRDefault="00F777AF" w:rsidP="00F777AF">
      <w:pPr>
        <w:spacing w:line="360" w:lineRule="auto"/>
        <w:ind w:firstLine="709"/>
        <w:jc w:val="both"/>
        <w:rPr>
          <w:rFonts w:ascii="Times New Roman" w:eastAsia="Times New Roman" w:hAnsi="Times New Roman" w:cs="Times New Roman"/>
          <w:sz w:val="28"/>
          <w:szCs w:val="28"/>
        </w:rPr>
      </w:pPr>
      <w:r w:rsidRPr="00F777AF">
        <w:rPr>
          <w:rFonts w:ascii="Times New Roman" w:eastAsia="Times New Roman" w:hAnsi="Times New Roman" w:cs="Times New Roman"/>
          <w:bCs/>
          <w:sz w:val="28"/>
          <w:szCs w:val="28"/>
        </w:rPr>
        <w:t>(</w:t>
      </w:r>
      <w:proofErr w:type="spellStart"/>
      <w:r w:rsidRPr="00F777AF">
        <w:rPr>
          <w:rFonts w:ascii="Times New Roman" w:eastAsia="Times New Roman" w:hAnsi="Times New Roman" w:cs="Times New Roman"/>
          <w:b/>
          <w:bCs/>
          <w:sz w:val="28"/>
          <w:szCs w:val="28"/>
        </w:rPr>
        <w:t>Вальтраут</w:t>
      </w:r>
      <w:proofErr w:type="spellEnd"/>
      <w:r w:rsidRPr="00F777AF">
        <w:rPr>
          <w:rFonts w:ascii="Times New Roman" w:eastAsia="Times New Roman" w:hAnsi="Times New Roman" w:cs="Times New Roman"/>
          <w:b/>
          <w:bCs/>
          <w:sz w:val="28"/>
          <w:szCs w:val="28"/>
        </w:rPr>
        <w:t xml:space="preserve"> </w:t>
      </w:r>
      <w:proofErr w:type="spellStart"/>
      <w:r w:rsidRPr="00F777AF">
        <w:rPr>
          <w:rFonts w:ascii="Times New Roman" w:eastAsia="Times New Roman" w:hAnsi="Times New Roman" w:cs="Times New Roman"/>
          <w:b/>
          <w:bCs/>
          <w:sz w:val="28"/>
          <w:szCs w:val="28"/>
        </w:rPr>
        <w:t>Шелике</w:t>
      </w:r>
      <w:proofErr w:type="spellEnd"/>
      <w:r>
        <w:rPr>
          <w:rFonts w:ascii="Times New Roman" w:eastAsia="Times New Roman" w:hAnsi="Times New Roman" w:cs="Times New Roman"/>
          <w:bCs/>
          <w:sz w:val="28"/>
          <w:szCs w:val="28"/>
        </w:rPr>
        <w:t xml:space="preserve"> (н</w:t>
      </w:r>
      <w:r w:rsidRPr="00F777AF">
        <w:rPr>
          <w:rFonts w:ascii="Times New Roman" w:eastAsia="Times New Roman" w:hAnsi="Times New Roman" w:cs="Times New Roman"/>
          <w:sz w:val="28"/>
          <w:szCs w:val="28"/>
        </w:rPr>
        <w:t xml:space="preserve">емецкий, советский и российский историк, </w:t>
      </w:r>
      <w:proofErr w:type="spellStart"/>
      <w:r w:rsidRPr="00F777AF">
        <w:rPr>
          <w:rFonts w:ascii="Times New Roman" w:eastAsia="Times New Roman" w:hAnsi="Times New Roman" w:cs="Times New Roman"/>
          <w:sz w:val="28"/>
          <w:szCs w:val="28"/>
        </w:rPr>
        <w:t>марксовед</w:t>
      </w:r>
      <w:proofErr w:type="spellEnd"/>
      <w:r w:rsidRPr="00F777AF">
        <w:rPr>
          <w:rFonts w:ascii="Times New Roman" w:eastAsia="Times New Roman" w:hAnsi="Times New Roman" w:cs="Times New Roman"/>
          <w:sz w:val="28"/>
          <w:szCs w:val="28"/>
        </w:rPr>
        <w:t>, исследовательница марксизма. Кандидат исторических наук, доцент, с 1949 по 1988 г. сотрудница Киргизского национального университета.</w:t>
      </w:r>
    </w:p>
    <w:p w:rsidR="00F777AF" w:rsidRPr="00F777AF" w:rsidRDefault="00F777AF" w:rsidP="00F777AF">
      <w:pPr>
        <w:spacing w:line="360" w:lineRule="auto"/>
        <w:ind w:firstLine="709"/>
        <w:jc w:val="both"/>
        <w:rPr>
          <w:rFonts w:ascii="Times New Roman" w:eastAsia="Times New Roman" w:hAnsi="Times New Roman" w:cs="Times New Roman"/>
          <w:sz w:val="28"/>
          <w:szCs w:val="28"/>
        </w:rPr>
      </w:pPr>
      <w:r w:rsidRPr="00F777AF">
        <w:rPr>
          <w:rFonts w:ascii="Times New Roman" w:eastAsia="Times New Roman" w:hAnsi="Times New Roman" w:cs="Times New Roman"/>
          <w:b/>
          <w:bCs/>
          <w:sz w:val="28"/>
          <w:szCs w:val="28"/>
        </w:rPr>
        <w:t>Родилась: </w:t>
      </w:r>
      <w:r w:rsidRPr="00F777AF">
        <w:rPr>
          <w:rFonts w:ascii="Times New Roman" w:eastAsia="Times New Roman" w:hAnsi="Times New Roman" w:cs="Times New Roman"/>
          <w:sz w:val="28"/>
          <w:szCs w:val="28"/>
        </w:rPr>
        <w:t>20 января 1927 г., </w:t>
      </w:r>
      <w:r>
        <w:rPr>
          <w:rFonts w:ascii="Times New Roman" w:eastAsia="Times New Roman" w:hAnsi="Times New Roman" w:cs="Times New Roman"/>
          <w:sz w:val="28"/>
          <w:szCs w:val="28"/>
        </w:rPr>
        <w:t>Берлин.</w:t>
      </w:r>
    </w:p>
    <w:p w:rsidR="00F777AF" w:rsidRDefault="00F777AF" w:rsidP="00F777AF">
      <w:pPr>
        <w:spacing w:line="360" w:lineRule="auto"/>
        <w:ind w:firstLine="709"/>
        <w:jc w:val="both"/>
        <w:rPr>
          <w:rFonts w:ascii="Times New Roman" w:eastAsia="Times New Roman" w:hAnsi="Times New Roman" w:cs="Times New Roman"/>
          <w:sz w:val="28"/>
          <w:szCs w:val="28"/>
        </w:rPr>
      </w:pPr>
      <w:r w:rsidRPr="00F777AF">
        <w:rPr>
          <w:rFonts w:ascii="Times New Roman" w:eastAsia="Times New Roman" w:hAnsi="Times New Roman" w:cs="Times New Roman"/>
          <w:b/>
          <w:bCs/>
          <w:sz w:val="28"/>
          <w:szCs w:val="28"/>
        </w:rPr>
        <w:t>Умерла: </w:t>
      </w:r>
      <w:r w:rsidRPr="00F777AF">
        <w:rPr>
          <w:rFonts w:ascii="Times New Roman" w:eastAsia="Times New Roman" w:hAnsi="Times New Roman" w:cs="Times New Roman"/>
          <w:sz w:val="28"/>
          <w:szCs w:val="28"/>
        </w:rPr>
        <w:t>14 мая 2021 г. (94 года)</w:t>
      </w:r>
    </w:p>
    <w:p w:rsidR="00F777AF" w:rsidRPr="00F777AF" w:rsidRDefault="00F777AF" w:rsidP="00F777AF">
      <w:pPr>
        <w:spacing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(Слайд 19) </w:t>
      </w:r>
      <w:r w:rsidRPr="00F777AF">
        <w:rPr>
          <w:rFonts w:ascii="Times New Roman" w:eastAsia="Times New Roman" w:hAnsi="Times New Roman" w:cs="Times New Roman"/>
          <w:b/>
          <w:sz w:val="28"/>
          <w:szCs w:val="28"/>
        </w:rPr>
        <w:t>Приём «Опорный конспект».</w:t>
      </w:r>
    </w:p>
    <w:p w:rsidR="00F777AF" w:rsidRPr="00F777AF" w:rsidRDefault="00F777AF" w:rsidP="00F777AF">
      <w:pPr>
        <w:spacing w:line="360" w:lineRule="auto"/>
        <w:ind w:firstLine="709"/>
        <w:jc w:val="both"/>
        <w:rPr>
          <w:rFonts w:ascii="Times New Roman" w:eastAsia="Times New Roman" w:hAnsi="Times New Roman" w:cs="Times New Roman"/>
          <w:sz w:val="28"/>
          <w:szCs w:val="28"/>
        </w:rPr>
      </w:pPr>
      <w:r w:rsidRPr="00F777AF">
        <w:rPr>
          <w:rFonts w:ascii="Times New Roman" w:eastAsia="Times New Roman" w:hAnsi="Times New Roman" w:cs="Times New Roman"/>
          <w:sz w:val="28"/>
          <w:szCs w:val="28"/>
        </w:rPr>
        <w:t>Уже само наз</w:t>
      </w:r>
      <w:r>
        <w:rPr>
          <w:rFonts w:ascii="Times New Roman" w:eastAsia="Times New Roman" w:hAnsi="Times New Roman" w:cs="Times New Roman"/>
          <w:sz w:val="28"/>
          <w:szCs w:val="28"/>
        </w:rPr>
        <w:t xml:space="preserve">вание вызывает у ребят интерес </w:t>
      </w:r>
      <w:r w:rsidRPr="00F777AF">
        <w:rPr>
          <w:rFonts w:ascii="Times New Roman" w:eastAsia="Times New Roman" w:hAnsi="Times New Roman" w:cs="Times New Roman"/>
          <w:sz w:val="28"/>
          <w:szCs w:val="28"/>
        </w:rPr>
        <w:t>и используется для формирования читательского умения находить и извлекать информацию из текста. Конкурс шпаргалок — форма учебной работы, в процессе подготовки которой отрабатываются умения «сворачивать и разворачивать информацию» в определенных</w:t>
      </w:r>
      <w:r>
        <w:rPr>
          <w:rFonts w:ascii="Times New Roman" w:eastAsia="Times New Roman" w:hAnsi="Times New Roman" w:cs="Times New Roman"/>
          <w:sz w:val="28"/>
          <w:szCs w:val="28"/>
        </w:rPr>
        <w:t xml:space="preserve"> ограничительных условиях. Это </w:t>
      </w:r>
      <w:r w:rsidRPr="00F777AF">
        <w:rPr>
          <w:rFonts w:ascii="Times New Roman" w:eastAsia="Times New Roman" w:hAnsi="Times New Roman" w:cs="Times New Roman"/>
          <w:sz w:val="28"/>
          <w:szCs w:val="28"/>
        </w:rPr>
        <w:t>задания, в которых требуется работать с графической информацией: извлекать информацию, ориентируясь на слова (подписи под рисунками, названия столбиков диаграммы, название таблиц, схем); понимать язык графика, схемы, диаграммы.</w:t>
      </w:r>
    </w:p>
    <w:p w:rsidR="00F777AF" w:rsidRDefault="00F777AF" w:rsidP="00F777AF">
      <w:pPr>
        <w:spacing w:line="360" w:lineRule="auto"/>
        <w:ind w:firstLine="709"/>
        <w:jc w:val="both"/>
        <w:rPr>
          <w:rFonts w:ascii="Times New Roman" w:eastAsia="Times New Roman" w:hAnsi="Times New Roman" w:cs="Times New Roman"/>
          <w:sz w:val="28"/>
          <w:szCs w:val="28"/>
        </w:rPr>
      </w:pPr>
      <w:r w:rsidRPr="00F777AF">
        <w:rPr>
          <w:rFonts w:ascii="Times New Roman" w:eastAsia="Times New Roman" w:hAnsi="Times New Roman" w:cs="Times New Roman"/>
          <w:sz w:val="28"/>
          <w:szCs w:val="28"/>
        </w:rPr>
        <w:t>Подобное задание может быть дано в качестве домашней работы</w:t>
      </w:r>
      <w:r>
        <w:rPr>
          <w:rFonts w:ascii="Times New Roman" w:eastAsia="Times New Roman" w:hAnsi="Times New Roman" w:cs="Times New Roman"/>
          <w:sz w:val="28"/>
          <w:szCs w:val="28"/>
        </w:rPr>
        <w:t>.</w:t>
      </w:r>
    </w:p>
    <w:p w:rsidR="00F777AF" w:rsidRPr="00F777AF" w:rsidRDefault="00F777AF" w:rsidP="00F777AF">
      <w:pPr>
        <w:pStyle w:val="a7"/>
        <w:spacing w:line="360" w:lineRule="auto"/>
        <w:ind w:left="-1134"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777AF">
        <w:rPr>
          <w:rFonts w:ascii="Times New Roman" w:eastAsia="Times New Roman" w:hAnsi="Times New Roman" w:cs="Times New Roman"/>
          <w:sz w:val="28"/>
          <w:szCs w:val="28"/>
        </w:rPr>
        <w:t xml:space="preserve">Для примера возьмем текст </w:t>
      </w:r>
      <w:proofErr w:type="spellStart"/>
      <w:r w:rsidRPr="00F777AF">
        <w:rPr>
          <w:rFonts w:ascii="Times New Roman" w:eastAsia="Times New Roman" w:hAnsi="Times New Roman" w:cs="Times New Roman"/>
          <w:sz w:val="28"/>
          <w:szCs w:val="28"/>
        </w:rPr>
        <w:t>Вальтраут</w:t>
      </w:r>
      <w:proofErr w:type="spellEnd"/>
      <w:r w:rsidRPr="00F777AF">
        <w:rPr>
          <w:rFonts w:ascii="Times New Roman" w:eastAsia="Times New Roman" w:hAnsi="Times New Roman" w:cs="Times New Roman"/>
          <w:sz w:val="28"/>
          <w:szCs w:val="28"/>
        </w:rPr>
        <w:t xml:space="preserve"> </w:t>
      </w:r>
      <w:proofErr w:type="spellStart"/>
      <w:r w:rsidRPr="00F777AF">
        <w:rPr>
          <w:rFonts w:ascii="Times New Roman" w:eastAsia="Times New Roman" w:hAnsi="Times New Roman" w:cs="Times New Roman"/>
          <w:sz w:val="28"/>
          <w:szCs w:val="28"/>
        </w:rPr>
        <w:t>Шелике</w:t>
      </w:r>
      <w:proofErr w:type="spellEnd"/>
      <w:r w:rsidRPr="00F777AF">
        <w:rPr>
          <w:rFonts w:ascii="Times New Roman" w:eastAsia="Times New Roman" w:hAnsi="Times New Roman" w:cs="Times New Roman"/>
          <w:sz w:val="28"/>
          <w:szCs w:val="28"/>
        </w:rPr>
        <w:t xml:space="preserve"> «По дорогам войны и мира» из сборника по</w:t>
      </w:r>
      <w:r>
        <w:rPr>
          <w:rFonts w:ascii="Times New Roman" w:eastAsia="Times New Roman" w:hAnsi="Times New Roman" w:cs="Times New Roman"/>
          <w:sz w:val="28"/>
          <w:szCs w:val="28"/>
        </w:rPr>
        <w:t xml:space="preserve">           </w:t>
      </w:r>
      <w:r w:rsidRPr="00F777AF">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по</w:t>
      </w:r>
      <w:proofErr w:type="spellEnd"/>
      <w:r>
        <w:rPr>
          <w:rFonts w:ascii="Times New Roman" w:eastAsia="Times New Roman" w:hAnsi="Times New Roman" w:cs="Times New Roman"/>
          <w:sz w:val="28"/>
          <w:szCs w:val="28"/>
        </w:rPr>
        <w:t xml:space="preserve"> </w:t>
      </w:r>
      <w:r w:rsidRPr="00F777AF">
        <w:rPr>
          <w:rFonts w:ascii="Times New Roman" w:eastAsia="Times New Roman" w:hAnsi="Times New Roman" w:cs="Times New Roman"/>
          <w:sz w:val="28"/>
          <w:szCs w:val="28"/>
        </w:rPr>
        <w:t>подготовке к ОГЭ</w:t>
      </w:r>
      <w:r>
        <w:rPr>
          <w:rFonts w:ascii="Times New Roman" w:eastAsia="Times New Roman" w:hAnsi="Times New Roman" w:cs="Times New Roman"/>
          <w:sz w:val="28"/>
          <w:szCs w:val="28"/>
        </w:rPr>
        <w:t>.</w:t>
      </w:r>
    </w:p>
    <w:p w:rsidR="00F777AF" w:rsidRDefault="00F777AF" w:rsidP="00F777AF">
      <w:pPr>
        <w:ind w:left="-993" w:firstLine="993"/>
        <w:rPr>
          <w:rFonts w:ascii="Times New Roman" w:hAnsi="Times New Roman" w:cs="Times New Roman"/>
          <w:bCs/>
          <w:sz w:val="28"/>
          <w:szCs w:val="28"/>
        </w:rPr>
      </w:pPr>
    </w:p>
    <w:tbl>
      <w:tblPr>
        <w:tblStyle w:val="a5"/>
        <w:tblpPr w:leftFromText="180" w:rightFromText="180" w:vertAnchor="text" w:horzAnchor="margin" w:tblpXSpec="center" w:tblpY="156"/>
        <w:tblW w:w="9890" w:type="dxa"/>
        <w:tblLook w:val="04A0" w:firstRow="1" w:lastRow="0" w:firstColumn="1" w:lastColumn="0" w:noHBand="0" w:noVBand="1"/>
      </w:tblPr>
      <w:tblGrid>
        <w:gridCol w:w="9890"/>
      </w:tblGrid>
      <w:tr w:rsidR="00F777AF" w:rsidTr="00F777AF">
        <w:tc>
          <w:tcPr>
            <w:tcW w:w="9890" w:type="dxa"/>
          </w:tcPr>
          <w:p w:rsidR="00F777AF" w:rsidRDefault="00F777AF" w:rsidP="00F777AF">
            <w:pPr>
              <w:rPr>
                <w:rFonts w:ascii="Times New Roman" w:hAnsi="Times New Roman" w:cs="Times New Roman"/>
                <w:bCs/>
                <w:sz w:val="28"/>
                <w:szCs w:val="28"/>
              </w:rPr>
            </w:pPr>
          </w:p>
          <w:p w:rsidR="00F777AF" w:rsidRPr="00EF188B" w:rsidRDefault="00F777AF" w:rsidP="00F777AF">
            <w:pPr>
              <w:jc w:val="center"/>
              <w:rPr>
                <w:rFonts w:ascii="Times New Roman" w:hAnsi="Times New Roman" w:cs="Times New Roman"/>
                <w:b/>
                <w:bCs/>
                <w:sz w:val="28"/>
                <w:szCs w:val="28"/>
              </w:rPr>
            </w:pPr>
            <w:r w:rsidRPr="00EF188B">
              <w:rPr>
                <w:rFonts w:ascii="Times New Roman" w:hAnsi="Times New Roman" w:cs="Times New Roman"/>
                <w:b/>
                <w:bCs/>
                <w:sz w:val="28"/>
                <w:szCs w:val="28"/>
              </w:rPr>
              <w:t>Дороги войны</w:t>
            </w:r>
          </w:p>
          <w:p w:rsidR="00F777AF" w:rsidRPr="00EF188B" w:rsidRDefault="00F777AF" w:rsidP="00F777AF">
            <w:pPr>
              <w:jc w:val="center"/>
              <w:rPr>
                <w:rFonts w:ascii="Times New Roman" w:hAnsi="Times New Roman" w:cs="Times New Roman"/>
                <w:b/>
                <w:bCs/>
                <w:sz w:val="28"/>
                <w:szCs w:val="28"/>
              </w:rPr>
            </w:pPr>
            <w:r w:rsidRPr="00EF188B">
              <w:rPr>
                <w:rFonts w:ascii="Times New Roman" w:hAnsi="Times New Roman" w:cs="Times New Roman"/>
                <w:b/>
                <w:bCs/>
                <w:sz w:val="28"/>
                <w:szCs w:val="28"/>
              </w:rPr>
              <w:t>(назови участников)</w:t>
            </w:r>
          </w:p>
          <w:p w:rsidR="00F777AF" w:rsidRDefault="00F777AF" w:rsidP="00F777AF">
            <w:pPr>
              <w:jc w:val="center"/>
              <w:rPr>
                <w:rFonts w:ascii="Times New Roman" w:hAnsi="Times New Roman" w:cs="Times New Roman"/>
                <w:bCs/>
                <w:sz w:val="28"/>
                <w:szCs w:val="28"/>
              </w:rPr>
            </w:pPr>
            <w:r>
              <w:rPr>
                <w:rFonts w:ascii="Times New Roman" w:hAnsi="Times New Roman" w:cs="Times New Roman"/>
                <w:bCs/>
                <w:noProof/>
                <w:sz w:val="28"/>
                <w:szCs w:val="28"/>
                <w:lang w:eastAsia="ru-RU"/>
              </w:rPr>
              <mc:AlternateContent>
                <mc:Choice Requires="wps">
                  <w:drawing>
                    <wp:anchor distT="0" distB="0" distL="114300" distR="114300" simplePos="0" relativeHeight="251659264" behindDoc="0" locked="0" layoutInCell="1" allowOverlap="1" wp14:anchorId="087DAF60" wp14:editId="58BDA262">
                      <wp:simplePos x="0" y="0"/>
                      <wp:positionH relativeFrom="column">
                        <wp:posOffset>1649730</wp:posOffset>
                      </wp:positionH>
                      <wp:positionV relativeFrom="paragraph">
                        <wp:posOffset>95250</wp:posOffset>
                      </wp:positionV>
                      <wp:extent cx="789305" cy="884555"/>
                      <wp:effectExtent l="38100" t="0" r="29845" b="48895"/>
                      <wp:wrapNone/>
                      <wp:docPr id="2" name="Прямая со стрелкой 2"/>
                      <wp:cNvGraphicFramePr/>
                      <a:graphic xmlns:a="http://schemas.openxmlformats.org/drawingml/2006/main">
                        <a:graphicData uri="http://schemas.microsoft.com/office/word/2010/wordprocessingShape">
                          <wps:wsp>
                            <wps:cNvCnPr/>
                            <wps:spPr>
                              <a:xfrm flipH="1">
                                <a:off x="0" y="0"/>
                                <a:ext cx="789305" cy="8845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AC383B2" id="_x0000_t32" coordsize="21600,21600" o:spt="32" o:oned="t" path="m,l21600,21600e" filled="f">
                      <v:path arrowok="t" fillok="f" o:connecttype="none"/>
                      <o:lock v:ext="edit" shapetype="t"/>
                    </v:shapetype>
                    <v:shape id="Прямая со стрелкой 2" o:spid="_x0000_s1026" type="#_x0000_t32" style="position:absolute;margin-left:129.9pt;margin-top:7.5pt;width:62.15pt;height:69.6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" strokecolor="#5b9bd5 [3204]" strokeweight=".5pt">
                      <v:stroke endarrow="open" joinstyle="miter"/>
                    </v:shape>
                  </w:pict>
                </mc:Fallback>
              </mc:AlternateContent>
            </w:r>
            <w:r>
              <w:rPr>
                <w:rFonts w:ascii="Times New Roman" w:hAnsi="Times New Roman" w:cs="Times New Roman"/>
                <w:bCs/>
                <w:noProof/>
                <w:sz w:val="28"/>
                <w:szCs w:val="28"/>
                <w:lang w:eastAsia="ru-RU"/>
              </w:rPr>
              <mc:AlternateContent>
                <mc:Choice Requires="wps">
                  <w:drawing>
                    <wp:anchor distT="0" distB="0" distL="114300" distR="114300" simplePos="0" relativeHeight="251660288" behindDoc="0" locked="0" layoutInCell="1" allowOverlap="1" wp14:anchorId="7E0B5F64" wp14:editId="15577EB6">
                      <wp:simplePos x="0" y="0"/>
                      <wp:positionH relativeFrom="column">
                        <wp:posOffset>3303118</wp:posOffset>
                      </wp:positionH>
                      <wp:positionV relativeFrom="paragraph">
                        <wp:posOffset>95352</wp:posOffset>
                      </wp:positionV>
                      <wp:extent cx="848360" cy="979246"/>
                      <wp:effectExtent l="0" t="0" r="66040" b="49530"/>
                      <wp:wrapNone/>
                      <wp:docPr id="3" name="Прямая со стрелкой 3"/>
                      <wp:cNvGraphicFramePr/>
                      <a:graphic xmlns:a="http://schemas.openxmlformats.org/drawingml/2006/main">
                        <a:graphicData uri="http://schemas.microsoft.com/office/word/2010/wordprocessingShape">
                          <wps:wsp>
                            <wps:cNvCnPr/>
                            <wps:spPr>
                              <a:xfrm>
                                <a:off x="0" y="0"/>
                                <a:ext cx="848360" cy="979246"/>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0377356" id="Прямая со стрелкой 3" o:spid="_x0000_s1026" type="#_x0000_t32" style="position:absolute;margin-left:260.1pt;margin-top:7.5pt;width:66.8pt;height:7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" strokecolor="#4a7ebb">
                      <v:stroke endarrow="open"/>
                    </v:shape>
                  </w:pict>
                </mc:Fallback>
              </mc:AlternateContent>
            </w:r>
          </w:p>
          <w:p w:rsidR="00F777AF" w:rsidRDefault="00F777AF" w:rsidP="00F777AF">
            <w:pPr>
              <w:rPr>
                <w:rFonts w:ascii="Times New Roman" w:hAnsi="Times New Roman" w:cs="Times New Roman"/>
                <w:bCs/>
                <w:sz w:val="28"/>
                <w:szCs w:val="28"/>
              </w:rPr>
            </w:pPr>
            <w:r>
              <w:rPr>
                <w:rFonts w:ascii="Times New Roman" w:hAnsi="Times New Roman" w:cs="Times New Roman"/>
                <w:bCs/>
                <w:noProof/>
                <w:sz w:val="28"/>
                <w:szCs w:val="28"/>
                <w:lang w:eastAsia="ru-RU"/>
              </w:rPr>
              <mc:AlternateContent>
                <mc:Choice Requires="wps">
                  <w:drawing>
                    <wp:anchor distT="0" distB="0" distL="114300" distR="114300" simplePos="0" relativeHeight="251662336" behindDoc="0" locked="0" layoutInCell="1" allowOverlap="1" wp14:anchorId="58A4B780" wp14:editId="422089DC">
                      <wp:simplePos x="0" y="0"/>
                      <wp:positionH relativeFrom="column">
                        <wp:posOffset>2821305</wp:posOffset>
                      </wp:positionH>
                      <wp:positionV relativeFrom="paragraph">
                        <wp:posOffset>66675</wp:posOffset>
                      </wp:positionV>
                      <wp:extent cx="197485" cy="3345815"/>
                      <wp:effectExtent l="6985" t="0" r="19050" b="19050"/>
                      <wp:wrapNone/>
                      <wp:docPr id="6" name="Правая фигурная скобка 6"/>
                      <wp:cNvGraphicFramePr/>
                      <a:graphic xmlns:a="http://schemas.openxmlformats.org/drawingml/2006/main">
                        <a:graphicData uri="http://schemas.microsoft.com/office/word/2010/wordprocessingShape">
                          <wps:wsp>
                            <wps:cNvSpPr/>
                            <wps:spPr>
                              <a:xfrm rot="5400000">
                                <a:off x="0" y="0"/>
                                <a:ext cx="197485" cy="3345815"/>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36A2A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6" o:spid="_x0000_s1026" type="#_x0000_t88" style="position:absolute;margin-left:222.15pt;margin-top:5.25pt;width:15.55pt;height:263.4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" adj="106" strokecolor="#5b9bd5 [3204]" strokeweight=".5pt">
                      <v:stroke joinstyle="miter"/>
                    </v:shape>
                  </w:pict>
                </mc:Fallback>
              </mc:AlternateContent>
            </w:r>
          </w:p>
          <w:p w:rsidR="00F777AF" w:rsidRDefault="00F777AF" w:rsidP="00F777AF">
            <w:pPr>
              <w:rPr>
                <w:rFonts w:ascii="Times New Roman" w:hAnsi="Times New Roman" w:cs="Times New Roman"/>
                <w:bCs/>
                <w:sz w:val="28"/>
                <w:szCs w:val="28"/>
              </w:rPr>
            </w:pPr>
            <w:r>
              <w:rPr>
                <w:noProof/>
                <w:lang w:eastAsia="ru-RU"/>
              </w:rPr>
              <w:drawing>
                <wp:anchor distT="0" distB="0" distL="114300" distR="114300" simplePos="0" relativeHeight="251661312" behindDoc="0" locked="0" layoutInCell="1" allowOverlap="1" wp14:anchorId="75558706" wp14:editId="6D29E3AB">
                  <wp:simplePos x="0" y="0"/>
                  <wp:positionH relativeFrom="column">
                    <wp:posOffset>2278101</wp:posOffset>
                  </wp:positionH>
                  <wp:positionV relativeFrom="paragraph">
                    <wp:posOffset>51562</wp:posOffset>
                  </wp:positionV>
                  <wp:extent cx="1288212" cy="724259"/>
                  <wp:effectExtent l="0" t="0" r="7620" b="0"/>
                  <wp:wrapNone/>
                  <wp:docPr id="5" name="Рисунок 5" descr="https://zebra-tv.ru/upload/iblock/c09/foto_warkid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zebra-tv.ru/upload/iblock/c09/foto_warkidsig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88212" cy="72425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77AF" w:rsidRDefault="00F777AF" w:rsidP="00F777AF">
            <w:pPr>
              <w:rPr>
                <w:rFonts w:ascii="Times New Roman" w:hAnsi="Times New Roman" w:cs="Times New Roman"/>
                <w:bCs/>
                <w:sz w:val="28"/>
                <w:szCs w:val="28"/>
              </w:rPr>
            </w:pPr>
          </w:p>
          <w:p w:rsidR="00F777AF" w:rsidRDefault="00F777AF" w:rsidP="00F777AF">
            <w:pPr>
              <w:rPr>
                <w:rFonts w:ascii="Times New Roman" w:hAnsi="Times New Roman" w:cs="Times New Roman"/>
                <w:bCs/>
                <w:sz w:val="28"/>
                <w:szCs w:val="28"/>
              </w:rPr>
            </w:pPr>
          </w:p>
          <w:p w:rsidR="00F777AF" w:rsidRDefault="00F777AF" w:rsidP="00F777AF">
            <w:pPr>
              <w:rPr>
                <w:rFonts w:ascii="Times New Roman" w:hAnsi="Times New Roman" w:cs="Times New Roman"/>
                <w:bCs/>
                <w:sz w:val="28"/>
                <w:szCs w:val="28"/>
              </w:rPr>
            </w:pPr>
          </w:p>
          <w:p w:rsidR="00F777AF" w:rsidRDefault="00F777AF" w:rsidP="00F777AF">
            <w:pPr>
              <w:tabs>
                <w:tab w:val="left" w:pos="2143"/>
              </w:tabs>
              <w:jc w:val="center"/>
              <w:rPr>
                <w:rFonts w:ascii="Times New Roman" w:hAnsi="Times New Roman" w:cs="Times New Roman"/>
                <w:bCs/>
                <w:sz w:val="28"/>
                <w:szCs w:val="28"/>
              </w:rPr>
            </w:pPr>
            <w:r>
              <w:rPr>
                <w:rFonts w:ascii="Times New Roman" w:hAnsi="Times New Roman" w:cs="Times New Roman"/>
                <w:bCs/>
                <w:noProof/>
                <w:sz w:val="28"/>
                <w:szCs w:val="28"/>
                <w:lang w:eastAsia="ru-RU"/>
              </w:rPr>
              <mc:AlternateContent>
                <mc:Choice Requires="wps">
                  <w:drawing>
                    <wp:anchor distT="0" distB="0" distL="114300" distR="114300" simplePos="0" relativeHeight="251663360" behindDoc="0" locked="0" layoutInCell="1" allowOverlap="1" wp14:anchorId="7B1005F0" wp14:editId="30C0BAE7">
                      <wp:simplePos x="0" y="0"/>
                      <wp:positionH relativeFrom="column">
                        <wp:posOffset>764743</wp:posOffset>
                      </wp:positionH>
                      <wp:positionV relativeFrom="paragraph">
                        <wp:posOffset>118008</wp:posOffset>
                      </wp:positionV>
                      <wp:extent cx="1513967" cy="0"/>
                      <wp:effectExtent l="0" t="0" r="10160"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151396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973AF0" id="Прямая соединительная линия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2pt,9.3pt" to="179.4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" strokecolor="#5b9bd5 [3204]" strokeweight=".5pt">
                      <v:stroke joinstyle="miter"/>
                    </v:line>
                  </w:pict>
                </mc:Fallback>
              </mc:AlternateContent>
            </w:r>
            <w:r>
              <w:rPr>
                <w:rFonts w:ascii="Times New Roman" w:hAnsi="Times New Roman" w:cs="Times New Roman"/>
                <w:bCs/>
                <w:noProof/>
                <w:sz w:val="28"/>
                <w:szCs w:val="28"/>
                <w:lang w:eastAsia="ru-RU"/>
              </w:rPr>
              <mc:AlternateContent>
                <mc:Choice Requires="wps">
                  <w:drawing>
                    <wp:anchor distT="0" distB="0" distL="114300" distR="114300" simplePos="0" relativeHeight="251664384" behindDoc="0" locked="0" layoutInCell="1" allowOverlap="1" wp14:anchorId="6CCF0D5A" wp14:editId="5E4022F0">
                      <wp:simplePos x="0" y="0"/>
                      <wp:positionH relativeFrom="column">
                        <wp:posOffset>3632302</wp:posOffset>
                      </wp:positionH>
                      <wp:positionV relativeFrom="paragraph">
                        <wp:posOffset>118008</wp:posOffset>
                      </wp:positionV>
                      <wp:extent cx="1411605" cy="0"/>
                      <wp:effectExtent l="0" t="0" r="17145" b="19050"/>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141160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791798" id="Прямая соединительная линия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pt,9.3pt" to="397.1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" strokecolor="#5b9bd5 [3204]" strokeweight=".5pt">
                      <v:stroke joinstyle="miter"/>
                    </v:line>
                  </w:pict>
                </mc:Fallback>
              </mc:AlternateContent>
            </w:r>
          </w:p>
          <w:p w:rsidR="00F777AF" w:rsidRDefault="00F777AF" w:rsidP="00F777AF">
            <w:pPr>
              <w:tabs>
                <w:tab w:val="left" w:pos="2143"/>
              </w:tabs>
              <w:jc w:val="center"/>
              <w:rPr>
                <w:rFonts w:ascii="Times New Roman" w:hAnsi="Times New Roman" w:cs="Times New Roman"/>
                <w:bCs/>
                <w:sz w:val="28"/>
                <w:szCs w:val="28"/>
              </w:rPr>
            </w:pPr>
          </w:p>
          <w:p w:rsidR="00F777AF" w:rsidRPr="00EF188B" w:rsidRDefault="00F777AF" w:rsidP="00F777AF">
            <w:pPr>
              <w:tabs>
                <w:tab w:val="left" w:pos="2143"/>
              </w:tabs>
              <w:jc w:val="center"/>
              <w:rPr>
                <w:rFonts w:ascii="Times New Roman" w:hAnsi="Times New Roman" w:cs="Times New Roman"/>
                <w:b/>
                <w:bCs/>
                <w:sz w:val="28"/>
                <w:szCs w:val="28"/>
              </w:rPr>
            </w:pPr>
            <w:r w:rsidRPr="00EF188B">
              <w:rPr>
                <w:rFonts w:ascii="Times New Roman" w:hAnsi="Times New Roman" w:cs="Times New Roman"/>
                <w:b/>
                <w:bCs/>
                <w:sz w:val="28"/>
                <w:szCs w:val="28"/>
              </w:rPr>
              <w:t>Как отразилось это на их судьбах?</w:t>
            </w:r>
          </w:p>
          <w:p w:rsidR="00F777AF" w:rsidRDefault="00F777AF" w:rsidP="00F777AF">
            <w:pPr>
              <w:rPr>
                <w:rFonts w:ascii="Times New Roman" w:hAnsi="Times New Roman" w:cs="Times New Roman"/>
                <w:bCs/>
                <w:sz w:val="28"/>
                <w:szCs w:val="28"/>
              </w:rPr>
            </w:pPr>
          </w:p>
          <w:p w:rsidR="00F777AF" w:rsidRDefault="00F777AF" w:rsidP="00F777AF">
            <w:pPr>
              <w:jc w:val="center"/>
              <w:rPr>
                <w:rFonts w:ascii="Times New Roman" w:hAnsi="Times New Roman" w:cs="Times New Roman"/>
                <w:bCs/>
                <w:sz w:val="28"/>
                <w:szCs w:val="28"/>
              </w:rPr>
            </w:pPr>
          </w:p>
          <w:p w:rsidR="00F777AF" w:rsidRDefault="00F777AF" w:rsidP="00F777AF">
            <w:pPr>
              <w:jc w:val="center"/>
              <w:rPr>
                <w:rFonts w:ascii="Times New Roman" w:hAnsi="Times New Roman" w:cs="Times New Roman"/>
                <w:bCs/>
                <w:sz w:val="28"/>
                <w:szCs w:val="28"/>
              </w:rPr>
            </w:pPr>
            <w:r>
              <w:rPr>
                <w:rFonts w:ascii="Times New Roman" w:hAnsi="Times New Roman" w:cs="Times New Roman"/>
                <w:bCs/>
                <w:noProof/>
                <w:sz w:val="28"/>
                <w:szCs w:val="28"/>
                <w:lang w:eastAsia="ru-RU"/>
              </w:rPr>
              <mc:AlternateContent>
                <mc:Choice Requires="wps">
                  <w:drawing>
                    <wp:anchor distT="0" distB="0" distL="114300" distR="114300" simplePos="0" relativeHeight="251665408" behindDoc="0" locked="0" layoutInCell="1" allowOverlap="1" wp14:anchorId="5D894B18" wp14:editId="7712C5DC">
                      <wp:simplePos x="0" y="0"/>
                      <wp:positionH relativeFrom="column">
                        <wp:posOffset>2278990</wp:posOffset>
                      </wp:positionH>
                      <wp:positionV relativeFrom="paragraph">
                        <wp:posOffset>156286</wp:posOffset>
                      </wp:positionV>
                      <wp:extent cx="1433195" cy="1"/>
                      <wp:effectExtent l="0" t="0" r="14605" b="19050"/>
                      <wp:wrapNone/>
                      <wp:docPr id="7" name="Прямая соединительная линия 7"/>
                      <wp:cNvGraphicFramePr/>
                      <a:graphic xmlns:a="http://schemas.openxmlformats.org/drawingml/2006/main">
                        <a:graphicData uri="http://schemas.microsoft.com/office/word/2010/wordprocessingShape">
                          <wps:wsp>
                            <wps:cNvCnPr/>
                            <wps:spPr>
                              <a:xfrm flipV="1">
                                <a:off x="0" y="0"/>
                                <a:ext cx="1433195" cy="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DDDA8A" id="Прямая соединительная линия 7"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45pt,12.3pt" to="292.3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" strokecolor="#5b9bd5 [3204]" strokeweight=".5pt">
                      <v:stroke joinstyle="miter"/>
                    </v:line>
                  </w:pict>
                </mc:Fallback>
              </mc:AlternateContent>
            </w:r>
          </w:p>
          <w:p w:rsidR="00F777AF" w:rsidRDefault="00F777AF" w:rsidP="00F777AF">
            <w:pPr>
              <w:jc w:val="center"/>
              <w:rPr>
                <w:rFonts w:ascii="Times New Roman" w:hAnsi="Times New Roman" w:cs="Times New Roman"/>
                <w:bCs/>
                <w:sz w:val="28"/>
                <w:szCs w:val="28"/>
              </w:rPr>
            </w:pPr>
          </w:p>
          <w:p w:rsidR="00F777AF" w:rsidRDefault="00F777AF" w:rsidP="00F777AF">
            <w:pPr>
              <w:jc w:val="center"/>
              <w:rPr>
                <w:rFonts w:ascii="Times New Roman" w:hAnsi="Times New Roman" w:cs="Times New Roman"/>
                <w:bCs/>
                <w:sz w:val="28"/>
                <w:szCs w:val="28"/>
              </w:rPr>
            </w:pPr>
            <w:r>
              <w:rPr>
                <w:rFonts w:ascii="Times New Roman" w:hAnsi="Times New Roman" w:cs="Times New Roman"/>
                <w:bCs/>
                <w:sz w:val="28"/>
                <w:szCs w:val="28"/>
              </w:rPr>
              <w:t xml:space="preserve">Что такое </w:t>
            </w:r>
            <w:r w:rsidRPr="00EF188B">
              <w:rPr>
                <w:rFonts w:ascii="Times New Roman" w:hAnsi="Times New Roman" w:cs="Times New Roman"/>
                <w:b/>
                <w:bCs/>
                <w:sz w:val="28"/>
                <w:szCs w:val="28"/>
              </w:rPr>
              <w:t>взросление</w:t>
            </w:r>
            <w:r>
              <w:rPr>
                <w:rFonts w:ascii="Times New Roman" w:hAnsi="Times New Roman" w:cs="Times New Roman"/>
                <w:bCs/>
                <w:sz w:val="28"/>
                <w:szCs w:val="28"/>
              </w:rPr>
              <w:t xml:space="preserve">?      Это (способность, </w:t>
            </w:r>
            <w:proofErr w:type="gramStart"/>
            <w:r>
              <w:rPr>
                <w:rFonts w:ascii="Times New Roman" w:hAnsi="Times New Roman" w:cs="Times New Roman"/>
                <w:bCs/>
                <w:sz w:val="28"/>
                <w:szCs w:val="28"/>
              </w:rPr>
              <w:t>умение)…</w:t>
            </w:r>
            <w:proofErr w:type="gramEnd"/>
            <w:r>
              <w:rPr>
                <w:rFonts w:ascii="Times New Roman" w:hAnsi="Times New Roman" w:cs="Times New Roman"/>
                <w:bCs/>
                <w:sz w:val="28"/>
                <w:szCs w:val="28"/>
              </w:rPr>
              <w:t>.</w:t>
            </w:r>
          </w:p>
          <w:p w:rsidR="00F777AF" w:rsidRDefault="00F777AF" w:rsidP="00F777AF">
            <w:pPr>
              <w:jc w:val="center"/>
              <w:rPr>
                <w:rFonts w:ascii="Times New Roman" w:hAnsi="Times New Roman" w:cs="Times New Roman"/>
                <w:bCs/>
                <w:sz w:val="28"/>
                <w:szCs w:val="28"/>
              </w:rPr>
            </w:pPr>
            <w:r>
              <w:rPr>
                <w:rFonts w:ascii="Times New Roman" w:hAnsi="Times New Roman" w:cs="Times New Roman"/>
                <w:bCs/>
                <w:sz w:val="28"/>
                <w:szCs w:val="28"/>
              </w:rPr>
              <w:t>Приведи примеры предложений, подтверждающие твою мысль</w:t>
            </w:r>
          </w:p>
          <w:p w:rsidR="00F777AF" w:rsidRDefault="00F777AF" w:rsidP="00F777AF">
            <w:pPr>
              <w:pStyle w:val="a6"/>
              <w:numPr>
                <w:ilvl w:val="0"/>
                <w:numId w:val="1"/>
              </w:numPr>
              <w:spacing w:after="0" w:line="240" w:lineRule="auto"/>
              <w:rPr>
                <w:rFonts w:ascii="Times New Roman" w:hAnsi="Times New Roman" w:cs="Times New Roman"/>
                <w:bCs/>
                <w:sz w:val="28"/>
                <w:szCs w:val="28"/>
              </w:rPr>
            </w:pPr>
            <w:r>
              <w:rPr>
                <w:rFonts w:ascii="Times New Roman" w:hAnsi="Times New Roman" w:cs="Times New Roman"/>
                <w:bCs/>
                <w:sz w:val="28"/>
                <w:szCs w:val="28"/>
              </w:rPr>
              <w:t>______________________________________________________</w:t>
            </w:r>
          </w:p>
          <w:p w:rsidR="00F777AF" w:rsidRDefault="00F777AF" w:rsidP="00F777AF">
            <w:pPr>
              <w:rPr>
                <w:rFonts w:ascii="Times New Roman" w:hAnsi="Times New Roman" w:cs="Times New Roman"/>
                <w:bCs/>
                <w:sz w:val="28"/>
                <w:szCs w:val="28"/>
              </w:rPr>
            </w:pPr>
          </w:p>
          <w:p w:rsidR="00F777AF" w:rsidRDefault="00F777AF" w:rsidP="00F777AF">
            <w:pPr>
              <w:pStyle w:val="a6"/>
              <w:numPr>
                <w:ilvl w:val="0"/>
                <w:numId w:val="1"/>
              </w:numPr>
              <w:spacing w:after="0" w:line="240" w:lineRule="auto"/>
              <w:rPr>
                <w:rFonts w:ascii="Times New Roman" w:hAnsi="Times New Roman" w:cs="Times New Roman"/>
                <w:bCs/>
                <w:sz w:val="28"/>
                <w:szCs w:val="28"/>
              </w:rPr>
            </w:pPr>
            <w:r>
              <w:rPr>
                <w:rFonts w:ascii="Times New Roman" w:hAnsi="Times New Roman" w:cs="Times New Roman"/>
                <w:bCs/>
                <w:sz w:val="28"/>
                <w:szCs w:val="28"/>
              </w:rPr>
              <w:t>______________________________________________________</w:t>
            </w:r>
          </w:p>
          <w:p w:rsidR="00F777AF" w:rsidRDefault="00F777AF" w:rsidP="00F777AF">
            <w:pPr>
              <w:rPr>
                <w:rFonts w:ascii="Times New Roman" w:hAnsi="Times New Roman" w:cs="Times New Roman"/>
                <w:bCs/>
                <w:sz w:val="28"/>
                <w:szCs w:val="28"/>
              </w:rPr>
            </w:pPr>
          </w:p>
          <w:p w:rsidR="00F777AF" w:rsidRPr="0087081C" w:rsidRDefault="00F777AF" w:rsidP="00F777AF">
            <w:pPr>
              <w:pStyle w:val="a6"/>
              <w:numPr>
                <w:ilvl w:val="0"/>
                <w:numId w:val="1"/>
              </w:numPr>
              <w:spacing w:after="0" w:line="240" w:lineRule="auto"/>
              <w:rPr>
                <w:rFonts w:ascii="Times New Roman" w:hAnsi="Times New Roman" w:cs="Times New Roman"/>
                <w:bCs/>
                <w:sz w:val="28"/>
                <w:szCs w:val="28"/>
              </w:rPr>
            </w:pPr>
            <w:r>
              <w:rPr>
                <w:rFonts w:ascii="Times New Roman" w:hAnsi="Times New Roman" w:cs="Times New Roman"/>
                <w:bCs/>
                <w:sz w:val="28"/>
                <w:szCs w:val="28"/>
              </w:rPr>
              <w:t>_______________________________________________________</w:t>
            </w:r>
          </w:p>
          <w:p w:rsidR="00F777AF" w:rsidRDefault="00F777AF" w:rsidP="00F777AF">
            <w:pPr>
              <w:rPr>
                <w:rFonts w:ascii="Times New Roman" w:hAnsi="Times New Roman" w:cs="Times New Roman"/>
                <w:bCs/>
                <w:sz w:val="28"/>
                <w:szCs w:val="28"/>
              </w:rPr>
            </w:pPr>
          </w:p>
          <w:p w:rsidR="00F777AF" w:rsidRDefault="00F777AF" w:rsidP="00F777AF">
            <w:pPr>
              <w:rPr>
                <w:rFonts w:ascii="Times New Roman" w:hAnsi="Times New Roman" w:cs="Times New Roman"/>
                <w:bCs/>
                <w:sz w:val="28"/>
                <w:szCs w:val="28"/>
              </w:rPr>
            </w:pPr>
            <w:proofErr w:type="gramStart"/>
            <w:r>
              <w:rPr>
                <w:rFonts w:ascii="Times New Roman" w:hAnsi="Times New Roman" w:cs="Times New Roman"/>
                <w:bCs/>
                <w:sz w:val="28"/>
                <w:szCs w:val="28"/>
              </w:rPr>
              <w:t>Сделай  вывод</w:t>
            </w:r>
            <w:proofErr w:type="gramEnd"/>
            <w:r>
              <w:rPr>
                <w:rFonts w:ascii="Times New Roman" w:hAnsi="Times New Roman" w:cs="Times New Roman"/>
                <w:bCs/>
                <w:sz w:val="28"/>
                <w:szCs w:val="28"/>
              </w:rPr>
              <w:t xml:space="preserve">: </w:t>
            </w:r>
            <w:r w:rsidRPr="00EF188B">
              <w:rPr>
                <w:rFonts w:ascii="Times New Roman" w:hAnsi="Times New Roman" w:cs="Times New Roman"/>
                <w:b/>
                <w:bCs/>
                <w:sz w:val="28"/>
                <w:szCs w:val="28"/>
              </w:rPr>
              <w:t>дети войны</w:t>
            </w:r>
            <w:r>
              <w:rPr>
                <w:rFonts w:ascii="Times New Roman" w:hAnsi="Times New Roman" w:cs="Times New Roman"/>
                <w:bCs/>
                <w:sz w:val="28"/>
                <w:szCs w:val="28"/>
              </w:rPr>
              <w:t>……</w:t>
            </w:r>
          </w:p>
          <w:p w:rsidR="00F777AF" w:rsidRDefault="00F777AF" w:rsidP="00F777AF">
            <w:pPr>
              <w:rPr>
                <w:rFonts w:ascii="Times New Roman" w:hAnsi="Times New Roman" w:cs="Times New Roman"/>
                <w:bCs/>
                <w:sz w:val="28"/>
                <w:szCs w:val="28"/>
              </w:rPr>
            </w:pPr>
          </w:p>
          <w:p w:rsidR="00F777AF" w:rsidRPr="00FE1D99" w:rsidRDefault="00F777AF" w:rsidP="00F777AF">
            <w:pPr>
              <w:rPr>
                <w:rFonts w:ascii="Times New Roman" w:hAnsi="Times New Roman" w:cs="Times New Roman"/>
                <w:bCs/>
                <w:sz w:val="28"/>
                <w:szCs w:val="28"/>
              </w:rPr>
            </w:pPr>
          </w:p>
          <w:p w:rsidR="00F777AF" w:rsidRDefault="00F777AF" w:rsidP="00F777AF">
            <w:pPr>
              <w:rPr>
                <w:rFonts w:ascii="Times New Roman" w:hAnsi="Times New Roman" w:cs="Times New Roman"/>
                <w:bCs/>
                <w:sz w:val="28"/>
                <w:szCs w:val="28"/>
              </w:rPr>
            </w:pPr>
          </w:p>
          <w:p w:rsidR="00F777AF" w:rsidRDefault="00F777AF" w:rsidP="00F777AF">
            <w:pPr>
              <w:rPr>
                <w:rFonts w:ascii="Times New Roman" w:hAnsi="Times New Roman" w:cs="Times New Roman"/>
                <w:bCs/>
                <w:sz w:val="28"/>
                <w:szCs w:val="28"/>
              </w:rPr>
            </w:pPr>
          </w:p>
          <w:p w:rsidR="00F777AF" w:rsidRDefault="00F777AF" w:rsidP="00F777AF">
            <w:pPr>
              <w:rPr>
                <w:rFonts w:ascii="Times New Roman" w:hAnsi="Times New Roman" w:cs="Times New Roman"/>
                <w:bCs/>
                <w:sz w:val="28"/>
                <w:szCs w:val="28"/>
              </w:rPr>
            </w:pPr>
          </w:p>
        </w:tc>
      </w:tr>
    </w:tbl>
    <w:p w:rsidR="00F777AF" w:rsidRDefault="00F777AF" w:rsidP="00F777AF">
      <w:pPr>
        <w:spacing w:line="360" w:lineRule="auto"/>
        <w:ind w:firstLine="709"/>
        <w:jc w:val="both"/>
        <w:rPr>
          <w:rFonts w:ascii="Times New Roman" w:eastAsia="Times New Roman" w:hAnsi="Times New Roman" w:cs="Times New Roman"/>
          <w:sz w:val="28"/>
          <w:szCs w:val="28"/>
        </w:rPr>
      </w:pPr>
    </w:p>
    <w:p w:rsidR="002F7761" w:rsidRPr="002F7761" w:rsidRDefault="002F7761" w:rsidP="002F7761">
      <w:pPr>
        <w:spacing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(Слайд 20) </w:t>
      </w:r>
      <w:r w:rsidRPr="002F7761">
        <w:rPr>
          <w:rFonts w:ascii="Times New Roman" w:eastAsia="Times New Roman" w:hAnsi="Times New Roman" w:cs="Times New Roman"/>
          <w:b/>
          <w:sz w:val="28"/>
          <w:szCs w:val="28"/>
        </w:rPr>
        <w:t>Приём «Письмо с дырками (пробелами)».</w:t>
      </w:r>
    </w:p>
    <w:p w:rsidR="002F7761" w:rsidRPr="002F7761" w:rsidRDefault="002F7761" w:rsidP="002F7761">
      <w:pPr>
        <w:spacing w:line="360" w:lineRule="auto"/>
        <w:ind w:firstLine="709"/>
        <w:jc w:val="both"/>
        <w:rPr>
          <w:rFonts w:ascii="Times New Roman" w:eastAsia="Times New Roman" w:hAnsi="Times New Roman" w:cs="Times New Roman"/>
          <w:sz w:val="28"/>
          <w:szCs w:val="28"/>
        </w:rPr>
      </w:pPr>
      <w:r w:rsidRPr="002F7761">
        <w:rPr>
          <w:rFonts w:ascii="Times New Roman" w:eastAsia="Times New Roman" w:hAnsi="Times New Roman" w:cs="Times New Roman"/>
          <w:sz w:val="28"/>
          <w:szCs w:val="28"/>
        </w:rPr>
        <w:t>Для формирования читательского умения интегрировать и интерпретировать сообщения текста рекомендуется этот прием. Он подойдет в качестве проверки усвоенных ранее знаний, а также для «работы над ошибками», если текст не был понят правильно ранее. В выпускных классах я использую этот прием для анализа написанного сочинения и создания своего текста, помогающего испытать успех даже слабому ребенку.</w:t>
      </w:r>
    </w:p>
    <w:p w:rsidR="002F7761" w:rsidRPr="002F7761" w:rsidRDefault="002F7761" w:rsidP="00EE71F2">
      <w:pPr>
        <w:spacing w:line="360" w:lineRule="auto"/>
        <w:ind w:firstLine="709"/>
        <w:jc w:val="both"/>
        <w:rPr>
          <w:rFonts w:ascii="Times New Roman" w:eastAsia="Times New Roman" w:hAnsi="Times New Roman" w:cs="Times New Roman"/>
          <w:sz w:val="28"/>
          <w:szCs w:val="28"/>
        </w:rPr>
      </w:pPr>
      <w:r w:rsidRPr="002F7761">
        <w:rPr>
          <w:rFonts w:ascii="Times New Roman" w:eastAsia="Times New Roman" w:hAnsi="Times New Roman" w:cs="Times New Roman"/>
          <w:b/>
          <w:sz w:val="28"/>
          <w:szCs w:val="28"/>
        </w:rPr>
        <w:t>9.3. Как вы понимаете значение слова ВЗРОСЛЕНИЕ?</w:t>
      </w:r>
      <w:r w:rsidRPr="002F7761">
        <w:rPr>
          <w:rFonts w:ascii="Times New Roman" w:eastAsia="Times New Roman" w:hAnsi="Times New Roman" w:cs="Times New Roman"/>
          <w:sz w:val="28"/>
          <w:szCs w:val="28"/>
        </w:rPr>
        <w:t xml:space="preserve"> Сформулируйте и прокомментируйте данное Вами определение. Напишите сочинение – рассуждение на данную тему, взяв в качестве тезиса данное Вами определение. Аргументируйте свой тезис, приведите два примера-аргумента, подтверждающих Ваши рассу</w:t>
      </w:r>
      <w:r>
        <w:rPr>
          <w:rFonts w:ascii="Times New Roman" w:eastAsia="Times New Roman" w:hAnsi="Times New Roman" w:cs="Times New Roman"/>
          <w:sz w:val="28"/>
          <w:szCs w:val="28"/>
        </w:rPr>
        <w:t xml:space="preserve">ждения: один пример – аргумент </w:t>
      </w:r>
      <w:r w:rsidRPr="002F7761">
        <w:rPr>
          <w:rFonts w:ascii="Times New Roman" w:eastAsia="Times New Roman" w:hAnsi="Times New Roman" w:cs="Times New Roman"/>
          <w:sz w:val="28"/>
          <w:szCs w:val="28"/>
        </w:rPr>
        <w:t>приведите из прочитанного текста, а второй – из В</w:t>
      </w:r>
      <w:r>
        <w:rPr>
          <w:rFonts w:ascii="Times New Roman" w:eastAsia="Times New Roman" w:hAnsi="Times New Roman" w:cs="Times New Roman"/>
          <w:sz w:val="28"/>
          <w:szCs w:val="28"/>
        </w:rPr>
        <w:t xml:space="preserve">ашего </w:t>
      </w:r>
      <w:r w:rsidR="00EE71F2">
        <w:rPr>
          <w:rFonts w:ascii="Times New Roman" w:eastAsia="Times New Roman" w:hAnsi="Times New Roman" w:cs="Times New Roman"/>
          <w:sz w:val="28"/>
          <w:szCs w:val="28"/>
        </w:rPr>
        <w:t>жизненного опыта.</w:t>
      </w:r>
    </w:p>
    <w:p w:rsidR="002F7761" w:rsidRPr="002F7761" w:rsidRDefault="002F7761" w:rsidP="002F7761">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мой взгляд, взросление </w:t>
      </w:r>
      <w:r w:rsidRPr="002F7761">
        <w:rPr>
          <w:rFonts w:ascii="Times New Roman" w:eastAsia="Times New Roman" w:hAnsi="Times New Roman" w:cs="Times New Roman"/>
          <w:sz w:val="28"/>
          <w:szCs w:val="28"/>
        </w:rPr>
        <w:t>- это (способность, умение человека)</w:t>
      </w:r>
      <w:r>
        <w:rPr>
          <w:rFonts w:ascii="Times New Roman" w:eastAsia="Times New Roman" w:hAnsi="Times New Roman" w:cs="Times New Roman"/>
          <w:sz w:val="28"/>
          <w:szCs w:val="28"/>
        </w:rPr>
        <w:t xml:space="preserve"> </w:t>
      </w:r>
      <w:r w:rsidRPr="002F7761">
        <w:rPr>
          <w:rFonts w:ascii="Times New Roman" w:eastAsia="Times New Roman" w:hAnsi="Times New Roman" w:cs="Times New Roman"/>
          <w:sz w:val="28"/>
          <w:szCs w:val="28"/>
        </w:rPr>
        <w:t>…. Только ………</w:t>
      </w:r>
      <w:proofErr w:type="gramStart"/>
      <w:r w:rsidRPr="002F7761">
        <w:rPr>
          <w:rFonts w:ascii="Times New Roman" w:eastAsia="Times New Roman" w:hAnsi="Times New Roman" w:cs="Times New Roman"/>
          <w:sz w:val="28"/>
          <w:szCs w:val="28"/>
        </w:rPr>
        <w:t>…….</w:t>
      </w:r>
      <w:proofErr w:type="gramEnd"/>
      <w:r w:rsidRPr="002F776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2F7761">
        <w:rPr>
          <w:rFonts w:ascii="Times New Roman" w:eastAsia="Times New Roman" w:hAnsi="Times New Roman" w:cs="Times New Roman"/>
          <w:sz w:val="28"/>
          <w:szCs w:val="28"/>
        </w:rPr>
        <w:t>люди     смогут……………………………..             Докажу своё суждение примерами.</w:t>
      </w:r>
    </w:p>
    <w:p w:rsidR="002F7761" w:rsidRPr="002F7761" w:rsidRDefault="002F7761" w:rsidP="002F7761">
      <w:pPr>
        <w:spacing w:line="360" w:lineRule="auto"/>
        <w:ind w:firstLine="709"/>
        <w:jc w:val="both"/>
        <w:rPr>
          <w:rFonts w:ascii="Times New Roman" w:eastAsia="Times New Roman" w:hAnsi="Times New Roman" w:cs="Times New Roman"/>
          <w:sz w:val="28"/>
          <w:szCs w:val="28"/>
        </w:rPr>
      </w:pPr>
      <w:r w:rsidRPr="002F7761">
        <w:rPr>
          <w:rFonts w:ascii="Times New Roman" w:eastAsia="Times New Roman" w:hAnsi="Times New Roman" w:cs="Times New Roman"/>
          <w:sz w:val="28"/>
          <w:szCs w:val="28"/>
        </w:rPr>
        <w:lastRenderedPageBreak/>
        <w:t>Обратимся к тексту В.</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Шелике</w:t>
      </w:r>
      <w:proofErr w:type="spellEnd"/>
      <w:r>
        <w:rPr>
          <w:rFonts w:ascii="Times New Roman" w:eastAsia="Times New Roman" w:hAnsi="Times New Roman" w:cs="Times New Roman"/>
          <w:sz w:val="28"/>
          <w:szCs w:val="28"/>
        </w:rPr>
        <w:t xml:space="preserve">, </w:t>
      </w:r>
      <w:r w:rsidRPr="002F7761">
        <w:rPr>
          <w:rFonts w:ascii="Times New Roman" w:eastAsia="Times New Roman" w:hAnsi="Times New Roman" w:cs="Times New Roman"/>
          <w:sz w:val="28"/>
          <w:szCs w:val="28"/>
        </w:rPr>
        <w:t>в котором говорится (рассказывается) о</w:t>
      </w:r>
      <w:proofErr w:type="gramStart"/>
      <w:r>
        <w:rPr>
          <w:rFonts w:ascii="Times New Roman" w:eastAsia="Times New Roman" w:hAnsi="Times New Roman" w:cs="Times New Roman"/>
          <w:sz w:val="28"/>
          <w:szCs w:val="28"/>
        </w:rPr>
        <w:t xml:space="preserve"> </w:t>
      </w:r>
      <w:r w:rsidRPr="002F7761">
        <w:rPr>
          <w:rFonts w:ascii="Times New Roman" w:eastAsia="Times New Roman" w:hAnsi="Times New Roman" w:cs="Times New Roman"/>
          <w:sz w:val="28"/>
          <w:szCs w:val="28"/>
        </w:rPr>
        <w:t>….</w:t>
      </w:r>
      <w:proofErr w:type="gramEnd"/>
      <w:r w:rsidRPr="002F7761">
        <w:rPr>
          <w:rFonts w:ascii="Times New Roman" w:eastAsia="Times New Roman" w:hAnsi="Times New Roman" w:cs="Times New Roman"/>
          <w:sz w:val="28"/>
          <w:szCs w:val="28"/>
        </w:rPr>
        <w:t>. ……, которые………</w:t>
      </w:r>
      <w:r>
        <w:rPr>
          <w:rFonts w:ascii="Times New Roman" w:eastAsia="Times New Roman" w:hAnsi="Times New Roman" w:cs="Times New Roman"/>
          <w:sz w:val="28"/>
          <w:szCs w:val="28"/>
        </w:rPr>
        <w:t xml:space="preserve">… Доказательством этому служат </w:t>
      </w:r>
      <w:r w:rsidRPr="002F7761">
        <w:rPr>
          <w:rFonts w:ascii="Times New Roman" w:eastAsia="Times New Roman" w:hAnsi="Times New Roman" w:cs="Times New Roman"/>
          <w:sz w:val="28"/>
          <w:szCs w:val="28"/>
        </w:rPr>
        <w:t>предложения …………………………. Ребята (подведи итог их поступкам)</w:t>
      </w:r>
      <w:r>
        <w:rPr>
          <w:rFonts w:ascii="Times New Roman" w:eastAsia="Times New Roman" w:hAnsi="Times New Roman" w:cs="Times New Roman"/>
          <w:sz w:val="28"/>
          <w:szCs w:val="28"/>
        </w:rPr>
        <w:t xml:space="preserve"> </w:t>
      </w:r>
      <w:r w:rsidRPr="002F7761">
        <w:rPr>
          <w:rFonts w:ascii="Times New Roman" w:eastAsia="Times New Roman" w:hAnsi="Times New Roman" w:cs="Times New Roman"/>
          <w:sz w:val="28"/>
          <w:szCs w:val="28"/>
        </w:rPr>
        <w:t>…………… Это и есть ……………………………….</w:t>
      </w:r>
    </w:p>
    <w:p w:rsidR="002F7761" w:rsidRPr="002F7761" w:rsidRDefault="002F7761" w:rsidP="002F7761">
      <w:pPr>
        <w:spacing w:line="360" w:lineRule="auto"/>
        <w:ind w:firstLine="709"/>
        <w:jc w:val="both"/>
        <w:rPr>
          <w:rFonts w:ascii="Times New Roman" w:eastAsia="Times New Roman" w:hAnsi="Times New Roman" w:cs="Times New Roman"/>
          <w:sz w:val="28"/>
          <w:szCs w:val="28"/>
        </w:rPr>
      </w:pPr>
      <w:r w:rsidRPr="002F7761">
        <w:rPr>
          <w:rFonts w:ascii="Times New Roman" w:eastAsia="Times New Roman" w:hAnsi="Times New Roman" w:cs="Times New Roman"/>
          <w:sz w:val="28"/>
          <w:szCs w:val="28"/>
        </w:rPr>
        <w:t xml:space="preserve">(Продемонстрировать свое осмысление текста и сопоставить </w:t>
      </w:r>
      <w:r>
        <w:rPr>
          <w:rFonts w:ascii="Times New Roman" w:eastAsia="Times New Roman" w:hAnsi="Times New Roman" w:cs="Times New Roman"/>
          <w:sz w:val="28"/>
          <w:szCs w:val="28"/>
        </w:rPr>
        <w:t xml:space="preserve">с собственным жизненным опытом </w:t>
      </w:r>
      <w:r w:rsidRPr="002F7761">
        <w:rPr>
          <w:rFonts w:ascii="Times New Roman" w:eastAsia="Times New Roman" w:hAnsi="Times New Roman" w:cs="Times New Roman"/>
          <w:sz w:val="28"/>
          <w:szCs w:val="28"/>
        </w:rPr>
        <w:t xml:space="preserve">требует вторая часть сочинения. </w:t>
      </w:r>
      <w:r w:rsidR="00EE71F2">
        <w:rPr>
          <w:rFonts w:ascii="Times New Roman" w:eastAsia="Times New Roman" w:hAnsi="Times New Roman" w:cs="Times New Roman"/>
          <w:sz w:val="28"/>
          <w:szCs w:val="28"/>
        </w:rPr>
        <w:t xml:space="preserve">И здесь </w:t>
      </w:r>
      <w:r w:rsidRPr="002F7761">
        <w:rPr>
          <w:rFonts w:ascii="Times New Roman" w:eastAsia="Times New Roman" w:hAnsi="Times New Roman" w:cs="Times New Roman"/>
          <w:sz w:val="28"/>
          <w:szCs w:val="28"/>
        </w:rPr>
        <w:t>можно использовать данный приём)</w:t>
      </w:r>
      <w:r>
        <w:rPr>
          <w:rFonts w:ascii="Times New Roman" w:eastAsia="Times New Roman" w:hAnsi="Times New Roman" w:cs="Times New Roman"/>
          <w:sz w:val="28"/>
          <w:szCs w:val="28"/>
        </w:rPr>
        <w:t>.</w:t>
      </w:r>
    </w:p>
    <w:p w:rsidR="002F7761" w:rsidRPr="002F7761" w:rsidRDefault="002F7761" w:rsidP="002F7761">
      <w:pPr>
        <w:spacing w:line="360" w:lineRule="auto"/>
        <w:ind w:firstLine="709"/>
        <w:jc w:val="both"/>
        <w:rPr>
          <w:rFonts w:ascii="Times New Roman" w:eastAsia="Times New Roman" w:hAnsi="Times New Roman" w:cs="Times New Roman"/>
          <w:sz w:val="28"/>
          <w:szCs w:val="28"/>
        </w:rPr>
      </w:pPr>
      <w:r w:rsidRPr="002F7761">
        <w:rPr>
          <w:rFonts w:ascii="Times New Roman" w:eastAsia="Times New Roman" w:hAnsi="Times New Roman" w:cs="Times New Roman"/>
          <w:sz w:val="28"/>
          <w:szCs w:val="28"/>
        </w:rPr>
        <w:t>Своё суждение я могу подтвердить примером из жизненного опыта. ………….…………..     Такой поступок свидетельствует о…………………………………</w:t>
      </w:r>
    </w:p>
    <w:p w:rsidR="002F7761" w:rsidRPr="002F7761" w:rsidRDefault="002F7761" w:rsidP="002F7761">
      <w:pPr>
        <w:spacing w:line="360" w:lineRule="auto"/>
        <w:ind w:firstLine="709"/>
        <w:jc w:val="both"/>
        <w:rPr>
          <w:rFonts w:ascii="Times New Roman" w:eastAsia="Times New Roman" w:hAnsi="Times New Roman" w:cs="Times New Roman"/>
          <w:sz w:val="28"/>
          <w:szCs w:val="28"/>
        </w:rPr>
      </w:pPr>
      <w:r w:rsidRPr="002F7761">
        <w:rPr>
          <w:rFonts w:ascii="Times New Roman" w:eastAsia="Times New Roman" w:hAnsi="Times New Roman" w:cs="Times New Roman"/>
          <w:sz w:val="28"/>
          <w:szCs w:val="28"/>
        </w:rPr>
        <w:t>Исходя из выше</w:t>
      </w:r>
      <w:r>
        <w:rPr>
          <w:rFonts w:ascii="Times New Roman" w:eastAsia="Times New Roman" w:hAnsi="Times New Roman" w:cs="Times New Roman"/>
          <w:sz w:val="28"/>
          <w:szCs w:val="28"/>
        </w:rPr>
        <w:t xml:space="preserve"> </w:t>
      </w:r>
      <w:r w:rsidR="00EE71F2">
        <w:rPr>
          <w:rFonts w:ascii="Times New Roman" w:eastAsia="Times New Roman" w:hAnsi="Times New Roman" w:cs="Times New Roman"/>
          <w:sz w:val="28"/>
          <w:szCs w:val="28"/>
        </w:rPr>
        <w:t xml:space="preserve">сказанного, </w:t>
      </w:r>
      <w:r w:rsidRPr="002F7761">
        <w:rPr>
          <w:rFonts w:ascii="Times New Roman" w:eastAsia="Times New Roman" w:hAnsi="Times New Roman" w:cs="Times New Roman"/>
          <w:sz w:val="28"/>
          <w:szCs w:val="28"/>
        </w:rPr>
        <w:t>можно сделать вывод, что…….</w:t>
      </w:r>
    </w:p>
    <w:p w:rsidR="0084526C" w:rsidRDefault="00C15AAF" w:rsidP="00B54B35">
      <w:pPr>
        <w:spacing w:line="360" w:lineRule="auto"/>
        <w:ind w:firstLine="709"/>
        <w:jc w:val="both"/>
        <w:rPr>
          <w:rFonts w:ascii="Times New Roman" w:eastAsia="Times New Roman" w:hAnsi="Times New Roman" w:cs="Times New Roman"/>
          <w:sz w:val="28"/>
          <w:szCs w:val="28"/>
        </w:rPr>
      </w:pPr>
      <w:r w:rsidRPr="00C15AAF">
        <w:rPr>
          <w:rFonts w:ascii="Times New Roman" w:eastAsia="Times New Roman" w:hAnsi="Times New Roman" w:cs="Times New Roman"/>
          <w:b/>
          <w:sz w:val="28"/>
          <w:szCs w:val="28"/>
        </w:rPr>
        <w:t>(Слайд 21)</w:t>
      </w:r>
      <w:r>
        <w:rPr>
          <w:rFonts w:ascii="Times New Roman" w:eastAsia="Times New Roman" w:hAnsi="Times New Roman" w:cs="Times New Roman"/>
          <w:sz w:val="28"/>
          <w:szCs w:val="28"/>
        </w:rPr>
        <w:t xml:space="preserve"> Пример использования данного приема на уроках русского языка.</w:t>
      </w:r>
    </w:p>
    <w:p w:rsidR="00C15AAF" w:rsidRDefault="00C15AAF" w:rsidP="00B54B35">
      <w:pPr>
        <w:spacing w:line="360" w:lineRule="auto"/>
        <w:ind w:firstLine="709"/>
        <w:jc w:val="both"/>
        <w:rPr>
          <w:rFonts w:ascii="Times New Roman" w:eastAsia="Times New Roman" w:hAnsi="Times New Roman" w:cs="Times New Roman"/>
          <w:sz w:val="28"/>
          <w:szCs w:val="28"/>
        </w:rPr>
      </w:pPr>
      <w:r w:rsidRPr="00C15AAF">
        <w:rPr>
          <w:rFonts w:ascii="Times New Roman" w:eastAsia="Times New Roman" w:hAnsi="Times New Roman" w:cs="Times New Roman"/>
          <w:noProof/>
          <w:sz w:val="28"/>
          <w:szCs w:val="28"/>
          <w:lang w:eastAsia="ru-RU"/>
        </w:rPr>
        <w:drawing>
          <wp:inline distT="0" distB="0" distL="0" distR="0" wp14:anchorId="35A62972" wp14:editId="4290DBF9">
            <wp:extent cx="3810000" cy="2590800"/>
            <wp:effectExtent l="0" t="0" r="0" b="0"/>
            <wp:docPr id="8" name="Рисунок 3"/>
            <wp:cNvGraphicFramePr/>
            <a:graphic xmlns:a="http://schemas.openxmlformats.org/drawingml/2006/main">
              <a:graphicData uri="http://schemas.openxmlformats.org/drawingml/2006/picture">
                <pic:pic xmlns:pic="http://schemas.openxmlformats.org/drawingml/2006/picture">
                  <pic:nvPicPr>
                    <pic:cNvPr id="4" name="Рисунок 3"/>
                    <pic:cNvPicPr/>
                  </pic:nvPicPr>
                  <pic:blipFill>
                    <a:blip r:embed="rId6" cstate="print"/>
                    <a:srcRect l="25494" t="41283" r="21417" b="14228"/>
                    <a:stretch>
                      <a:fillRect/>
                    </a:stretch>
                  </pic:blipFill>
                  <pic:spPr bwMode="auto">
                    <a:xfrm>
                      <a:off x="0" y="0"/>
                      <a:ext cx="3810000" cy="2590800"/>
                    </a:xfrm>
                    <a:prstGeom prst="rect">
                      <a:avLst/>
                    </a:prstGeom>
                    <a:noFill/>
                    <a:ln w="9525">
                      <a:noFill/>
                      <a:miter lim="800000"/>
                      <a:headEnd/>
                      <a:tailEnd/>
                    </a:ln>
                  </pic:spPr>
                </pic:pic>
              </a:graphicData>
            </a:graphic>
          </wp:inline>
        </w:drawing>
      </w:r>
    </w:p>
    <w:p w:rsidR="00C240A6" w:rsidRDefault="00C15AAF" w:rsidP="00C240A6">
      <w:pPr>
        <w:spacing w:line="360" w:lineRule="auto"/>
        <w:ind w:firstLine="709"/>
        <w:rPr>
          <w:rFonts w:ascii="Times New Roman" w:eastAsia="Times New Roman" w:hAnsi="Times New Roman" w:cs="Times New Roman"/>
          <w:sz w:val="28"/>
          <w:szCs w:val="28"/>
        </w:rPr>
      </w:pPr>
      <w:r w:rsidRPr="00C15AAF">
        <w:rPr>
          <w:rFonts w:ascii="Times New Roman" w:eastAsia="Times New Roman" w:hAnsi="Times New Roman" w:cs="Times New Roman"/>
          <w:noProof/>
          <w:sz w:val="28"/>
          <w:szCs w:val="28"/>
          <w:lang w:eastAsia="ru-RU"/>
        </w:rPr>
        <w:lastRenderedPageBreak/>
        <w:drawing>
          <wp:inline distT="0" distB="0" distL="0" distR="0" wp14:anchorId="3E2038D1" wp14:editId="75308E8D">
            <wp:extent cx="4038600" cy="2209800"/>
            <wp:effectExtent l="0" t="0" r="0" b="0"/>
            <wp:docPr id="9" name="Рисунок 4"/>
            <wp:cNvGraphicFramePr/>
            <a:graphic xmlns:a="http://schemas.openxmlformats.org/drawingml/2006/main">
              <a:graphicData uri="http://schemas.openxmlformats.org/drawingml/2006/picture">
                <pic:pic xmlns:pic="http://schemas.openxmlformats.org/drawingml/2006/picture">
                  <pic:nvPicPr>
                    <pic:cNvPr id="5" name="Рисунок 4"/>
                    <pic:cNvPicPr/>
                  </pic:nvPicPr>
                  <pic:blipFill>
                    <a:blip r:embed="rId7" cstate="print"/>
                    <a:srcRect l="26456" t="37876" r="22271" b="34068"/>
                    <a:stretch>
                      <a:fillRect/>
                    </a:stretch>
                  </pic:blipFill>
                  <pic:spPr bwMode="auto">
                    <a:xfrm>
                      <a:off x="0" y="0"/>
                      <a:ext cx="4038600" cy="2209800"/>
                    </a:xfrm>
                    <a:prstGeom prst="rect">
                      <a:avLst/>
                    </a:prstGeom>
                    <a:noFill/>
                    <a:ln w="9525">
                      <a:noFill/>
                      <a:miter lim="800000"/>
                      <a:headEnd/>
                      <a:tailEnd/>
                    </a:ln>
                  </pic:spPr>
                </pic:pic>
              </a:graphicData>
            </a:graphic>
          </wp:inline>
        </w:drawing>
      </w:r>
      <w:r w:rsidRPr="00C15AAF">
        <w:rPr>
          <w:rFonts w:ascii="Times New Roman" w:eastAsia="Times New Roman" w:hAnsi="Times New Roman" w:cs="Times New Roman"/>
          <w:noProof/>
          <w:sz w:val="28"/>
          <w:szCs w:val="28"/>
          <w:lang w:eastAsia="ru-RU"/>
        </w:rPr>
        <w:drawing>
          <wp:inline distT="0" distB="0" distL="0" distR="0" wp14:anchorId="4649C609" wp14:editId="173F2981">
            <wp:extent cx="4343400" cy="2362200"/>
            <wp:effectExtent l="0" t="0" r="0" b="0"/>
            <wp:docPr id="10" name="Рисунок 5"/>
            <wp:cNvGraphicFramePr/>
            <a:graphic xmlns:a="http://schemas.openxmlformats.org/drawingml/2006/main">
              <a:graphicData uri="http://schemas.openxmlformats.org/drawingml/2006/picture">
                <pic:pic xmlns:pic="http://schemas.openxmlformats.org/drawingml/2006/picture">
                  <pic:nvPicPr>
                    <pic:cNvPr id="6" name="Рисунок 5"/>
                    <pic:cNvPicPr/>
                  </pic:nvPicPr>
                  <pic:blipFill>
                    <a:blip r:embed="rId8" cstate="print"/>
                    <a:srcRect l="24693" t="38277" r="24960" b="33066"/>
                    <a:stretch>
                      <a:fillRect/>
                    </a:stretch>
                  </pic:blipFill>
                  <pic:spPr bwMode="auto">
                    <a:xfrm>
                      <a:off x="0" y="0"/>
                      <a:ext cx="4343400" cy="2362200"/>
                    </a:xfrm>
                    <a:prstGeom prst="rect">
                      <a:avLst/>
                    </a:prstGeom>
                    <a:noFill/>
                    <a:ln w="9525">
                      <a:noFill/>
                      <a:miter lim="800000"/>
                      <a:headEnd/>
                      <a:tailEnd/>
                    </a:ln>
                  </pic:spPr>
                </pic:pic>
              </a:graphicData>
            </a:graphic>
          </wp:inline>
        </w:drawing>
      </w:r>
    </w:p>
    <w:p w:rsidR="00C240A6" w:rsidRDefault="00C240A6" w:rsidP="00C240A6">
      <w:pPr>
        <w:spacing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(Слайд 22,23) материал для проверки читательской грамотности.</w:t>
      </w:r>
    </w:p>
    <w:sectPr w:rsidR="00C240A6" w:rsidSect="007C62D1">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AE72D1"/>
    <w:multiLevelType w:val="hybridMultilevel"/>
    <w:tmpl w:val="A536A1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E33"/>
    <w:rsid w:val="00137A81"/>
    <w:rsid w:val="0016093F"/>
    <w:rsid w:val="00181541"/>
    <w:rsid w:val="001943A0"/>
    <w:rsid w:val="001A4645"/>
    <w:rsid w:val="00236CC4"/>
    <w:rsid w:val="002F3BB5"/>
    <w:rsid w:val="002F7761"/>
    <w:rsid w:val="00374A00"/>
    <w:rsid w:val="00556E91"/>
    <w:rsid w:val="00556FD6"/>
    <w:rsid w:val="006A6EFF"/>
    <w:rsid w:val="007B5E33"/>
    <w:rsid w:val="007C62D1"/>
    <w:rsid w:val="0084526C"/>
    <w:rsid w:val="008877B1"/>
    <w:rsid w:val="008957EA"/>
    <w:rsid w:val="008D67A7"/>
    <w:rsid w:val="008F1596"/>
    <w:rsid w:val="00B54B35"/>
    <w:rsid w:val="00BE15F0"/>
    <w:rsid w:val="00C15AAF"/>
    <w:rsid w:val="00C240A6"/>
    <w:rsid w:val="00C41EEC"/>
    <w:rsid w:val="00CC09C5"/>
    <w:rsid w:val="00EE71F2"/>
    <w:rsid w:val="00F67EF4"/>
    <w:rsid w:val="00F75ACD"/>
    <w:rsid w:val="00F777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30B3D1-3ED4-4285-9B87-ED1FC9093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943A0"/>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rmal (Web)"/>
    <w:basedOn w:val="a"/>
    <w:uiPriority w:val="99"/>
    <w:semiHidden/>
    <w:unhideWhenUsed/>
    <w:rsid w:val="00374A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F777AF"/>
    <w:rPr>
      <w:color w:val="0563C1" w:themeColor="hyperlink"/>
      <w:u w:val="single"/>
    </w:rPr>
  </w:style>
  <w:style w:type="table" w:styleId="a5">
    <w:name w:val="Table Grid"/>
    <w:basedOn w:val="a1"/>
    <w:uiPriority w:val="59"/>
    <w:rsid w:val="00F77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F777AF"/>
    <w:pPr>
      <w:spacing w:after="200" w:line="276" w:lineRule="auto"/>
      <w:ind w:left="720"/>
      <w:contextualSpacing/>
    </w:pPr>
  </w:style>
  <w:style w:type="paragraph" w:styleId="a7">
    <w:name w:val="No Spacing"/>
    <w:uiPriority w:val="1"/>
    <w:qFormat/>
    <w:rsid w:val="00F777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313229">
      <w:bodyDiv w:val="1"/>
      <w:marLeft w:val="0"/>
      <w:marRight w:val="0"/>
      <w:marTop w:val="0"/>
      <w:marBottom w:val="0"/>
      <w:divBdr>
        <w:top w:val="none" w:sz="0" w:space="0" w:color="auto"/>
        <w:left w:val="none" w:sz="0" w:space="0" w:color="auto"/>
        <w:bottom w:val="none" w:sz="0" w:space="0" w:color="auto"/>
        <w:right w:val="none" w:sz="0" w:space="0" w:color="auto"/>
      </w:divBdr>
    </w:div>
    <w:div w:id="1432432274">
      <w:bodyDiv w:val="1"/>
      <w:marLeft w:val="0"/>
      <w:marRight w:val="0"/>
      <w:marTop w:val="0"/>
      <w:marBottom w:val="0"/>
      <w:divBdr>
        <w:top w:val="none" w:sz="0" w:space="0" w:color="auto"/>
        <w:left w:val="none" w:sz="0" w:space="0" w:color="auto"/>
        <w:bottom w:val="none" w:sz="0" w:space="0" w:color="auto"/>
        <w:right w:val="none" w:sz="0" w:space="0" w:color="auto"/>
      </w:divBdr>
    </w:div>
    <w:div w:id="158518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1</Pages>
  <Words>3005</Words>
  <Characters>17134</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20099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Людмила</cp:lastModifiedBy>
  <cp:revision>8</cp:revision>
  <dcterms:created xsi:type="dcterms:W3CDTF">2022-01-06T10:03:00Z</dcterms:created>
  <dcterms:modified xsi:type="dcterms:W3CDTF">2025-05-19T17:09:00Z</dcterms:modified>
</cp:coreProperties>
</file>