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D98" w:rsidRDefault="004E6D98" w:rsidP="009B447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4E6D98" w:rsidRPr="004E6D98" w:rsidRDefault="004E6D98" w:rsidP="009B4473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E6D98">
        <w:rPr>
          <w:rFonts w:ascii="Times New Roman" w:hAnsi="Times New Roman"/>
          <w:b/>
          <w:sz w:val="28"/>
          <w:szCs w:val="28"/>
          <w:u w:val="single"/>
        </w:rPr>
        <w:t xml:space="preserve">«Русская национальная гимназия </w:t>
      </w:r>
      <w:r w:rsidR="005600FC">
        <w:rPr>
          <w:rFonts w:ascii="Times New Roman" w:hAnsi="Times New Roman"/>
          <w:b/>
          <w:sz w:val="28"/>
          <w:szCs w:val="28"/>
          <w:u w:val="single"/>
        </w:rPr>
        <w:t xml:space="preserve">им. </w:t>
      </w:r>
      <w:bookmarkStart w:id="0" w:name="_GoBack"/>
      <w:bookmarkEnd w:id="0"/>
      <w:r w:rsidRPr="004E6D98">
        <w:rPr>
          <w:rFonts w:ascii="Times New Roman" w:hAnsi="Times New Roman"/>
          <w:b/>
          <w:sz w:val="28"/>
          <w:szCs w:val="28"/>
          <w:u w:val="single"/>
        </w:rPr>
        <w:t>С</w:t>
      </w:r>
      <w:r w:rsidR="001D7FED">
        <w:rPr>
          <w:rFonts w:ascii="Times New Roman" w:hAnsi="Times New Roman"/>
          <w:b/>
          <w:sz w:val="28"/>
          <w:szCs w:val="28"/>
          <w:u w:val="single"/>
        </w:rPr>
        <w:t>.</w:t>
      </w:r>
      <w:r w:rsidRPr="004E6D98">
        <w:rPr>
          <w:rFonts w:ascii="Times New Roman" w:hAnsi="Times New Roman"/>
          <w:b/>
          <w:sz w:val="28"/>
          <w:szCs w:val="28"/>
          <w:u w:val="single"/>
        </w:rPr>
        <w:t xml:space="preserve"> Радонежского»</w:t>
      </w:r>
    </w:p>
    <w:p w:rsidR="004E6D98" w:rsidRDefault="004E6D98" w:rsidP="004E6D98">
      <w:pPr>
        <w:rPr>
          <w:rFonts w:ascii="Times New Roman" w:hAnsi="Times New Roman"/>
          <w:b/>
          <w:sz w:val="28"/>
          <w:szCs w:val="28"/>
        </w:rPr>
      </w:pPr>
    </w:p>
    <w:p w:rsidR="004E6D98" w:rsidRDefault="004E6D98" w:rsidP="009B44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6D98" w:rsidRPr="004E6D98" w:rsidRDefault="004E6D98" w:rsidP="009B4473">
      <w:pPr>
        <w:jc w:val="center"/>
        <w:rPr>
          <w:rFonts w:ascii="Times New Roman" w:hAnsi="Times New Roman"/>
          <w:sz w:val="44"/>
          <w:szCs w:val="44"/>
        </w:rPr>
      </w:pPr>
      <w:r w:rsidRPr="004E6D98">
        <w:rPr>
          <w:rFonts w:ascii="Times New Roman" w:hAnsi="Times New Roman"/>
          <w:sz w:val="44"/>
          <w:szCs w:val="44"/>
        </w:rPr>
        <w:t xml:space="preserve">Исследовательская работа </w:t>
      </w:r>
    </w:p>
    <w:p w:rsidR="004E6D98" w:rsidRPr="004E6D98" w:rsidRDefault="004E6D98" w:rsidP="009B4473">
      <w:pPr>
        <w:jc w:val="center"/>
        <w:rPr>
          <w:rFonts w:ascii="Times New Roman" w:hAnsi="Times New Roman"/>
          <w:b/>
          <w:sz w:val="44"/>
          <w:szCs w:val="44"/>
        </w:rPr>
      </w:pPr>
      <w:r w:rsidRPr="004E6D98">
        <w:rPr>
          <w:rFonts w:ascii="Times New Roman" w:hAnsi="Times New Roman"/>
          <w:b/>
          <w:sz w:val="44"/>
          <w:szCs w:val="44"/>
        </w:rPr>
        <w:t>«</w:t>
      </w:r>
      <w:r>
        <w:rPr>
          <w:rFonts w:ascii="Times New Roman" w:hAnsi="Times New Roman"/>
          <w:b/>
          <w:sz w:val="44"/>
          <w:szCs w:val="44"/>
        </w:rPr>
        <w:t>Семейные д</w:t>
      </w:r>
      <w:r w:rsidRPr="004E6D98">
        <w:rPr>
          <w:rFonts w:ascii="Times New Roman" w:hAnsi="Times New Roman"/>
          <w:b/>
          <w:sz w:val="44"/>
          <w:szCs w:val="44"/>
        </w:rPr>
        <w:t xml:space="preserve">инастии </w:t>
      </w:r>
      <w:r>
        <w:rPr>
          <w:rFonts w:ascii="Times New Roman" w:hAnsi="Times New Roman"/>
          <w:b/>
          <w:sz w:val="44"/>
          <w:szCs w:val="44"/>
        </w:rPr>
        <w:t xml:space="preserve">великих </w:t>
      </w:r>
      <w:r w:rsidRPr="004E6D98">
        <w:rPr>
          <w:rFonts w:ascii="Times New Roman" w:hAnsi="Times New Roman"/>
          <w:b/>
          <w:sz w:val="44"/>
          <w:szCs w:val="44"/>
        </w:rPr>
        <w:t>математиков»</w:t>
      </w:r>
    </w:p>
    <w:p w:rsidR="004E6D98" w:rsidRDefault="004E6D98" w:rsidP="009B4473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6D98" w:rsidRDefault="005600FC" w:rsidP="004E6D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pt;height:270.6pt">
            <v:imagedata r:id="rId6" o:title="matematica_2_1080x675"/>
          </v:shape>
        </w:pict>
      </w:r>
    </w:p>
    <w:p w:rsidR="004E6D98" w:rsidRDefault="004E6D98" w:rsidP="004E6D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Авторы: Баранова Вера, 7 класс</w:t>
      </w: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Горяева </w:t>
      </w:r>
      <w:proofErr w:type="spellStart"/>
      <w:r>
        <w:rPr>
          <w:rFonts w:ascii="Times New Roman" w:hAnsi="Times New Roman"/>
          <w:b/>
          <w:sz w:val="28"/>
          <w:szCs w:val="28"/>
        </w:rPr>
        <w:t>Алтана</w:t>
      </w:r>
      <w:proofErr w:type="spellEnd"/>
      <w:r>
        <w:rPr>
          <w:rFonts w:ascii="Times New Roman" w:hAnsi="Times New Roman"/>
          <w:b/>
          <w:sz w:val="28"/>
          <w:szCs w:val="28"/>
        </w:rPr>
        <w:t>, 7 класс</w:t>
      </w: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/>
          <w:b/>
          <w:sz w:val="28"/>
          <w:szCs w:val="28"/>
        </w:rPr>
        <w:t>Окушкаева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К.Б.,</w:t>
      </w: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учитель математики</w:t>
      </w: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</w:p>
    <w:p w:rsidR="004E6D98" w:rsidRDefault="004E6D98" w:rsidP="004E6D98">
      <w:pPr>
        <w:jc w:val="right"/>
        <w:rPr>
          <w:rFonts w:ascii="Times New Roman" w:hAnsi="Times New Roman"/>
          <w:b/>
          <w:sz w:val="28"/>
          <w:szCs w:val="28"/>
        </w:rPr>
      </w:pPr>
    </w:p>
    <w:p w:rsidR="004E6D98" w:rsidRDefault="004E6D98" w:rsidP="004E6D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Элиста, 2024 г.</w:t>
      </w:r>
    </w:p>
    <w:p w:rsidR="004E6D98" w:rsidRDefault="004E6D98" w:rsidP="004E6D98">
      <w:pPr>
        <w:rPr>
          <w:rFonts w:ascii="Times New Roman" w:hAnsi="Times New Roman"/>
          <w:b/>
          <w:sz w:val="28"/>
          <w:szCs w:val="28"/>
        </w:rPr>
      </w:pPr>
    </w:p>
    <w:p w:rsidR="002F4A37" w:rsidRDefault="005D3603" w:rsidP="009B4473">
      <w:pPr>
        <w:jc w:val="center"/>
        <w:rPr>
          <w:rFonts w:ascii="Times New Roman" w:hAnsi="Times New Roman"/>
          <w:b/>
          <w:sz w:val="28"/>
          <w:szCs w:val="28"/>
        </w:rPr>
      </w:pPr>
      <w:r w:rsidRPr="009B4473">
        <w:rPr>
          <w:rFonts w:ascii="Times New Roman" w:hAnsi="Times New Roman"/>
          <w:b/>
          <w:sz w:val="28"/>
          <w:szCs w:val="28"/>
        </w:rPr>
        <w:t>Содержание</w:t>
      </w:r>
    </w:p>
    <w:p w:rsidR="009B4473" w:rsidRPr="009B4473" w:rsidRDefault="009B4473">
      <w:pPr>
        <w:rPr>
          <w:rFonts w:ascii="Times New Roman" w:hAnsi="Times New Roman"/>
          <w:b/>
          <w:sz w:val="28"/>
          <w:szCs w:val="28"/>
        </w:rPr>
      </w:pPr>
    </w:p>
    <w:p w:rsidR="005D3603" w:rsidRDefault="005D3603" w:rsidP="00325664">
      <w:pPr>
        <w:pStyle w:val="a3"/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Введение</w:t>
      </w:r>
    </w:p>
    <w:p w:rsidR="009B4473" w:rsidRPr="009B4473" w:rsidRDefault="009B4473" w:rsidP="00325664">
      <w:pPr>
        <w:pStyle w:val="a3"/>
        <w:rPr>
          <w:rFonts w:ascii="Times New Roman" w:hAnsi="Times New Roman"/>
          <w:sz w:val="28"/>
          <w:szCs w:val="28"/>
        </w:rPr>
      </w:pPr>
    </w:p>
    <w:p w:rsidR="00325664" w:rsidRPr="009B4473" w:rsidRDefault="00325664" w:rsidP="00325664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Основная часть</w:t>
      </w:r>
    </w:p>
    <w:p w:rsidR="009B4473" w:rsidRPr="009B4473" w:rsidRDefault="00325664" w:rsidP="009B4473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Знакомство с выдающимися математиками России.</w:t>
      </w:r>
    </w:p>
    <w:p w:rsidR="001E308A" w:rsidRPr="009B4473" w:rsidRDefault="001E308A" w:rsidP="001E308A">
      <w:pPr>
        <w:pStyle w:val="a3"/>
        <w:numPr>
          <w:ilvl w:val="1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Выдающиеся династии математиков России.</w:t>
      </w:r>
    </w:p>
    <w:p w:rsidR="00325664" w:rsidRPr="009B4473" w:rsidRDefault="009B4473" w:rsidP="009B4473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Семья Марковых</w:t>
      </w:r>
    </w:p>
    <w:p w:rsidR="009B4473" w:rsidRPr="009B4473" w:rsidRDefault="009B4473" w:rsidP="009B4473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Семья академика Эрдниева: династия ученых-математиков.</w:t>
      </w:r>
    </w:p>
    <w:p w:rsidR="009B4473" w:rsidRDefault="009B4473" w:rsidP="009B4473">
      <w:pPr>
        <w:pStyle w:val="a3"/>
        <w:ind w:left="2160"/>
        <w:rPr>
          <w:rFonts w:ascii="Times New Roman" w:hAnsi="Times New Roman"/>
          <w:sz w:val="28"/>
          <w:szCs w:val="28"/>
        </w:rPr>
      </w:pPr>
    </w:p>
    <w:p w:rsidR="009B4473" w:rsidRPr="009B4473" w:rsidRDefault="009B4473" w:rsidP="009B4473">
      <w:pPr>
        <w:pStyle w:val="a3"/>
        <w:ind w:left="2160"/>
        <w:rPr>
          <w:rFonts w:ascii="Times New Roman" w:hAnsi="Times New Roman"/>
          <w:sz w:val="28"/>
          <w:szCs w:val="28"/>
        </w:rPr>
      </w:pPr>
    </w:p>
    <w:p w:rsidR="009B4473" w:rsidRPr="009B4473" w:rsidRDefault="009B4473" w:rsidP="009B447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Практическая часть</w:t>
      </w:r>
    </w:p>
    <w:p w:rsidR="009B4473" w:rsidRPr="009B4473" w:rsidRDefault="009B4473" w:rsidP="009B4473">
      <w:pPr>
        <w:pStyle w:val="a3"/>
        <w:numPr>
          <w:ilvl w:val="2"/>
          <w:numId w:val="3"/>
        </w:numPr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Анкетирование среди одноклассников</w:t>
      </w:r>
    </w:p>
    <w:p w:rsidR="009B4473" w:rsidRPr="009B4473" w:rsidRDefault="009B4473" w:rsidP="009B4473">
      <w:pPr>
        <w:rPr>
          <w:rFonts w:ascii="Times New Roman" w:hAnsi="Times New Roman"/>
          <w:sz w:val="28"/>
          <w:szCs w:val="28"/>
        </w:rPr>
      </w:pPr>
    </w:p>
    <w:p w:rsidR="009B4473" w:rsidRPr="009B4473" w:rsidRDefault="009B4473" w:rsidP="009B447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Заключение</w:t>
      </w:r>
    </w:p>
    <w:p w:rsidR="009B4473" w:rsidRPr="009B4473" w:rsidRDefault="009B4473" w:rsidP="009B4473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Список литературы</w:t>
      </w:r>
    </w:p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5D3603" w:rsidRDefault="005D3603" w:rsidP="005D3603"/>
    <w:p w:rsidR="004E6D98" w:rsidRDefault="004E6D98" w:rsidP="005D3603"/>
    <w:p w:rsidR="004E6D98" w:rsidRDefault="004E6D98" w:rsidP="005D3603"/>
    <w:p w:rsidR="001E308A" w:rsidRDefault="001E308A" w:rsidP="005D3603"/>
    <w:p w:rsidR="005D3603" w:rsidRPr="005D3603" w:rsidRDefault="005D3603" w:rsidP="005D3603">
      <w:pPr>
        <w:rPr>
          <w:rFonts w:ascii="Times New Roman" w:hAnsi="Times New Roman"/>
          <w:b/>
          <w:sz w:val="28"/>
          <w:szCs w:val="28"/>
        </w:rPr>
      </w:pPr>
      <w:r w:rsidRPr="005D3603">
        <w:rPr>
          <w:rFonts w:ascii="Times New Roman" w:hAnsi="Times New Roman"/>
          <w:b/>
          <w:sz w:val="28"/>
          <w:szCs w:val="28"/>
        </w:rPr>
        <w:t>Введение</w:t>
      </w:r>
    </w:p>
    <w:p w:rsidR="005D3603" w:rsidRPr="005D3603" w:rsidRDefault="005D3603" w:rsidP="005D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2024 год объявлен президентом РФ </w:t>
      </w:r>
      <w:proofErr w:type="spellStart"/>
      <w:r>
        <w:rPr>
          <w:rFonts w:ascii="Times New Roman" w:hAnsi="Times New Roman"/>
          <w:sz w:val="28"/>
          <w:szCs w:val="28"/>
        </w:rPr>
        <w:t>В.В.Путиным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–г</w:t>
      </w:r>
      <w:proofErr w:type="gramEnd"/>
      <w:r>
        <w:rPr>
          <w:rFonts w:ascii="Times New Roman" w:hAnsi="Times New Roman"/>
          <w:sz w:val="28"/>
          <w:szCs w:val="28"/>
        </w:rPr>
        <w:t xml:space="preserve">одом семьи. </w:t>
      </w:r>
      <w:r w:rsidRPr="005D3603">
        <w:rPr>
          <w:rFonts w:ascii="Times New Roman" w:hAnsi="Times New Roman"/>
          <w:sz w:val="28"/>
          <w:szCs w:val="28"/>
        </w:rPr>
        <w:t>Не так часто можно встретить семью, каждый член которой преданно занимается общим и любимым делом. В данной работе мы познакомимся с некоторыми из выдающихся семей, династиями великих математиков, внесших большой вклад в развитие математики.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b/>
          <w:bCs/>
          <w:color w:val="000000"/>
          <w:sz w:val="28"/>
          <w:szCs w:val="28"/>
        </w:rPr>
        <w:t>Актуальность темы</w:t>
      </w:r>
      <w:r w:rsidRPr="005D3603">
        <w:rPr>
          <w:color w:val="000000"/>
          <w:sz w:val="28"/>
          <w:szCs w:val="28"/>
        </w:rPr>
        <w:t> определяется особой ролью великих математиков для развития науки, применения ее в жизни, науке, технике, процессах, происходящих в природе.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b/>
          <w:bCs/>
          <w:color w:val="000000"/>
          <w:sz w:val="28"/>
          <w:szCs w:val="28"/>
        </w:rPr>
        <w:t>Цель работы: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color w:val="000000"/>
          <w:sz w:val="28"/>
          <w:szCs w:val="28"/>
        </w:rPr>
        <w:t>Изучить биографии великих математиков, проследить их жизненный путь и узнать, помнят ли их люди, как оценивает мировое сообщество их заслуги.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b/>
          <w:bCs/>
          <w:color w:val="000000"/>
          <w:sz w:val="28"/>
          <w:szCs w:val="28"/>
        </w:rPr>
        <w:t>Задачи: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603">
        <w:rPr>
          <w:color w:val="000000"/>
          <w:sz w:val="28"/>
          <w:szCs w:val="28"/>
        </w:rPr>
        <w:t>Раскрыть заслуги ученых перед мировой наукой;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603">
        <w:rPr>
          <w:color w:val="000000"/>
          <w:sz w:val="28"/>
          <w:szCs w:val="28"/>
        </w:rPr>
        <w:t xml:space="preserve">Познакомить с семейной династии профессора-ученого </w:t>
      </w:r>
      <w:proofErr w:type="spellStart"/>
      <w:r w:rsidRPr="005D3603">
        <w:rPr>
          <w:color w:val="000000"/>
          <w:sz w:val="28"/>
          <w:szCs w:val="28"/>
        </w:rPr>
        <w:t>П.М.Эрдниева</w:t>
      </w:r>
      <w:proofErr w:type="spellEnd"/>
      <w:r w:rsidRPr="005D3603">
        <w:rPr>
          <w:color w:val="000000"/>
          <w:sz w:val="28"/>
          <w:szCs w:val="28"/>
        </w:rPr>
        <w:t>, его роль в изучении математики.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b/>
          <w:bCs/>
          <w:color w:val="000000"/>
          <w:sz w:val="28"/>
          <w:szCs w:val="28"/>
        </w:rPr>
        <w:t>Гипотеза:</w:t>
      </w:r>
    </w:p>
    <w:p w:rsidR="00EA45E5" w:rsidRPr="00EA45E5" w:rsidRDefault="00EA45E5" w:rsidP="00EA45E5">
      <w:pPr>
        <w:pStyle w:val="a4"/>
        <w:shd w:val="clear" w:color="auto" w:fill="FFFFFF"/>
        <w:spacing w:after="0"/>
        <w:rPr>
          <w:bCs/>
          <w:color w:val="000000"/>
          <w:sz w:val="28"/>
          <w:szCs w:val="28"/>
        </w:rPr>
      </w:pPr>
      <w:r w:rsidRPr="00EA45E5">
        <w:rPr>
          <w:bCs/>
          <w:color w:val="000000"/>
          <w:sz w:val="28"/>
          <w:szCs w:val="28"/>
        </w:rPr>
        <w:t>Знакомство с жизнью и научными открытиями ученых поможет расширить кругозор и сделать более интересным изучение</w:t>
      </w:r>
      <w:r>
        <w:rPr>
          <w:bCs/>
          <w:color w:val="000000"/>
          <w:sz w:val="28"/>
          <w:szCs w:val="28"/>
        </w:rPr>
        <w:t xml:space="preserve"> такого трудного предмета</w:t>
      </w:r>
      <w:proofErr w:type="gramStart"/>
      <w:r>
        <w:rPr>
          <w:bCs/>
          <w:color w:val="000000"/>
          <w:sz w:val="28"/>
          <w:szCs w:val="28"/>
        </w:rPr>
        <w:t xml:space="preserve"> ,</w:t>
      </w:r>
      <w:proofErr w:type="gramEnd"/>
      <w:r>
        <w:rPr>
          <w:bCs/>
          <w:color w:val="000000"/>
          <w:sz w:val="28"/>
          <w:szCs w:val="28"/>
        </w:rPr>
        <w:t xml:space="preserve"> как математика.</w:t>
      </w:r>
    </w:p>
    <w:p w:rsidR="005D3603" w:rsidRPr="005D3603" w:rsidRDefault="005D3603" w:rsidP="00EA45E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D3603">
        <w:rPr>
          <w:b/>
          <w:bCs/>
          <w:color w:val="000000"/>
          <w:sz w:val="28"/>
          <w:szCs w:val="28"/>
        </w:rPr>
        <w:t>Практическая значимость: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603">
        <w:rPr>
          <w:color w:val="222222"/>
          <w:sz w:val="28"/>
          <w:szCs w:val="28"/>
        </w:rPr>
        <w:t>Российские математики также оказали значительное влияние на развитие науки. Благодаря своему интеллекту, таланту и настойчивости российские математики достигли уникальных результатов и стали образцом для многих ученых по всему миру. Их идеи и методы продолжают вдохновлять новые поколения математиков и помогают сформировать понимание многих фундаментальных проблем современной науки.</w:t>
      </w:r>
    </w:p>
    <w:p w:rsidR="005D3603" w:rsidRPr="005D3603" w:rsidRDefault="005D3603" w:rsidP="005D360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3603">
        <w:rPr>
          <w:color w:val="222222"/>
          <w:sz w:val="28"/>
          <w:szCs w:val="28"/>
        </w:rPr>
        <w:t>Необходимо также отметить, что многие российские математики работали в сложных исторических условиях, </w:t>
      </w:r>
      <w:proofErr w:type="gramStart"/>
      <w:r w:rsidRPr="005D3603">
        <w:rPr>
          <w:color w:val="222222"/>
          <w:sz w:val="28"/>
          <w:szCs w:val="28"/>
        </w:rPr>
        <w:t>но</w:t>
      </w:r>
      <w:proofErr w:type="gramEnd"/>
      <w:r w:rsidRPr="005D3603">
        <w:rPr>
          <w:color w:val="222222"/>
          <w:sz w:val="28"/>
          <w:szCs w:val="28"/>
        </w:rPr>
        <w:t> несмотря на это, они продолжали свою научную деятельность и добивались выдающихся результатов. Их пример показывает, что наука и талант не зависят от политических и социальных изменений, и что истинное величие находится в постоянном стремлении к знаниям и открытиям.</w:t>
      </w:r>
    </w:p>
    <w:p w:rsidR="005D3603" w:rsidRDefault="005D3603" w:rsidP="005D3603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  <w:r w:rsidRPr="005D3603">
        <w:rPr>
          <w:color w:val="222222"/>
          <w:sz w:val="28"/>
          <w:szCs w:val="28"/>
        </w:rPr>
        <w:t>В целом, великие российские математики заслуживают признания и почитания за свой вклад в развитие науки. Их научное наследие продолжает жить и вдохновлять следующие поколения ученых на новые открытия и достижения. Российская математическая школа остается одной из самых влиятельных и уважаемых в мире благодаря великим умам, что произрастают на ее почве.</w:t>
      </w:r>
    </w:p>
    <w:p w:rsidR="00536393" w:rsidRDefault="00536393" w:rsidP="005D3603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536393" w:rsidRDefault="00536393" w:rsidP="005D3603">
      <w:pPr>
        <w:pStyle w:val="a4"/>
        <w:shd w:val="clear" w:color="auto" w:fill="FFFFFF"/>
        <w:spacing w:before="0" w:beforeAutospacing="0" w:after="0" w:afterAutospacing="0"/>
        <w:rPr>
          <w:color w:val="222222"/>
          <w:sz w:val="28"/>
          <w:szCs w:val="28"/>
        </w:rPr>
      </w:pPr>
    </w:p>
    <w:p w:rsidR="005D3603" w:rsidRPr="005D3603" w:rsidRDefault="005D3603" w:rsidP="005D3603">
      <w:pPr>
        <w:rPr>
          <w:rFonts w:ascii="Times New Roman" w:hAnsi="Times New Roman"/>
          <w:sz w:val="28"/>
          <w:szCs w:val="28"/>
        </w:rPr>
      </w:pPr>
    </w:p>
    <w:p w:rsidR="005D3603" w:rsidRPr="00325664" w:rsidRDefault="005D3603" w:rsidP="005D3603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u w:val="single"/>
        </w:rPr>
      </w:pPr>
      <w:r w:rsidRPr="00325664">
        <w:rPr>
          <w:rFonts w:ascii="Times New Roman" w:hAnsi="Times New Roman"/>
          <w:b/>
          <w:sz w:val="28"/>
          <w:szCs w:val="28"/>
          <w:u w:val="single"/>
        </w:rPr>
        <w:lastRenderedPageBreak/>
        <w:t>Основная часть</w:t>
      </w:r>
    </w:p>
    <w:p w:rsidR="005D3603" w:rsidRDefault="005D3603" w:rsidP="005D3603">
      <w:pPr>
        <w:pStyle w:val="a3"/>
        <w:numPr>
          <w:ilvl w:val="1"/>
          <w:numId w:val="2"/>
        </w:numPr>
        <w:rPr>
          <w:rFonts w:ascii="Times New Roman" w:hAnsi="Times New Roman"/>
          <w:b/>
          <w:sz w:val="28"/>
          <w:szCs w:val="28"/>
          <w:u w:val="single"/>
        </w:rPr>
      </w:pPr>
      <w:r w:rsidRPr="00325664">
        <w:rPr>
          <w:rFonts w:ascii="Times New Roman" w:hAnsi="Times New Roman"/>
          <w:b/>
          <w:sz w:val="28"/>
          <w:szCs w:val="28"/>
          <w:u w:val="single"/>
        </w:rPr>
        <w:t xml:space="preserve">Знакомство с </w:t>
      </w:r>
      <w:r w:rsidR="00EA45E5" w:rsidRPr="00325664">
        <w:rPr>
          <w:rFonts w:ascii="Times New Roman" w:hAnsi="Times New Roman"/>
          <w:b/>
          <w:sz w:val="28"/>
          <w:szCs w:val="28"/>
          <w:u w:val="single"/>
        </w:rPr>
        <w:t>великими математиками России</w:t>
      </w:r>
      <w:r w:rsidR="00325664" w:rsidRPr="00325664">
        <w:rPr>
          <w:rFonts w:ascii="Times New Roman" w:hAnsi="Times New Roman"/>
          <w:b/>
          <w:sz w:val="28"/>
          <w:szCs w:val="28"/>
          <w:u w:val="single"/>
        </w:rPr>
        <w:t>.</w:t>
      </w:r>
    </w:p>
    <w:p w:rsidR="00371563" w:rsidRPr="00371563" w:rsidRDefault="00371563" w:rsidP="00371563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371563">
        <w:rPr>
          <w:rFonts w:ascii="Times New Roman" w:hAnsi="Times New Roman"/>
          <w:sz w:val="28"/>
          <w:szCs w:val="28"/>
        </w:rPr>
        <w:t>В основной части работы я хотела бы познакомить своих одноклассников и данную аудиторию с известными математиками России.</w:t>
      </w:r>
    </w:p>
    <w:p w:rsidR="00325664" w:rsidRDefault="00325664" w:rsidP="00371563">
      <w:pPr>
        <w:pStyle w:val="a4"/>
        <w:shd w:val="clear" w:color="auto" w:fill="FFFFFF"/>
        <w:spacing w:before="0" w:beforeAutospacing="0" w:after="0" w:afterAutospacing="0"/>
        <w:ind w:left="284" w:hanging="284"/>
        <w:rPr>
          <w:rFonts w:ascii="GillSansC" w:hAnsi="GillSansC"/>
          <w:color w:val="000000"/>
          <w:sz w:val="29"/>
          <w:szCs w:val="29"/>
        </w:rPr>
      </w:pPr>
      <w:r>
        <w:rPr>
          <w:b/>
          <w:bCs/>
          <w:color w:val="333333"/>
        </w:rPr>
        <w:t>Магницкий Леонтий Филиппович</w:t>
      </w:r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</w:rPr>
        <w:t>(1669—1739)</w:t>
      </w:r>
    </w:p>
    <w:p w:rsidR="00325664" w:rsidRPr="00371563" w:rsidRDefault="005600FC" w:rsidP="00371563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/>
          <w:bCs/>
          <w:color w:val="333333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0;margin-top:189pt;width:181.8pt;height:201.6pt;z-index:251664384;mso-position-horizontal-relative:margin;mso-position-vertical-relative:margin">
            <v:imagedata r:id="rId7" o:title="Снимок экрана 2024-10-31 141044"/>
            <w10:wrap type="square" anchorx="margin" anchory="margin"/>
          </v:shape>
        </w:pict>
      </w:r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color w:val="000000"/>
          <w:sz w:val="28"/>
          <w:szCs w:val="28"/>
        </w:rPr>
      </w:pPr>
      <w:r w:rsidRPr="00371563">
        <w:rPr>
          <w:color w:val="000000"/>
          <w:sz w:val="28"/>
          <w:szCs w:val="28"/>
        </w:rPr>
        <w:t>Магницкий – выдающийся педагог-математик первой половины XVIII века. О его личности известно совсем немного. Неизвестна даже фамилия, под которой он прибыл в Москву и учился здесь. «Магницкий» - псевдоним, который придумал для него Пётр 1 и повелел всегда использовать вместо фамилии.</w:t>
      </w:r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color w:val="000000"/>
          <w:sz w:val="28"/>
          <w:szCs w:val="28"/>
        </w:rPr>
      </w:pPr>
      <w:r w:rsidRPr="00371563">
        <w:rPr>
          <w:color w:val="000000"/>
          <w:sz w:val="28"/>
          <w:szCs w:val="28"/>
        </w:rPr>
        <w:t>Родился 19 июня 1669 г. в</w:t>
      </w:r>
      <w:r w:rsidR="00371563" w:rsidRPr="00371563">
        <w:rPr>
          <w:color w:val="000000"/>
          <w:sz w:val="28"/>
          <w:szCs w:val="28"/>
        </w:rPr>
        <w:t xml:space="preserve"> </w:t>
      </w:r>
      <w:r w:rsidRPr="00371563">
        <w:rPr>
          <w:color w:val="000000"/>
          <w:sz w:val="28"/>
          <w:szCs w:val="28"/>
        </w:rPr>
        <w:t> </w:t>
      </w:r>
      <w:proofErr w:type="spellStart"/>
      <w:r w:rsidRPr="00371563">
        <w:rPr>
          <w:color w:val="000000"/>
          <w:sz w:val="28"/>
          <w:szCs w:val="28"/>
        </w:rPr>
        <w:t>Осташковской</w:t>
      </w:r>
      <w:proofErr w:type="spellEnd"/>
      <w:r w:rsidRPr="00371563">
        <w:rPr>
          <w:color w:val="000000"/>
          <w:sz w:val="28"/>
          <w:szCs w:val="28"/>
        </w:rPr>
        <w:t> слободе Тверской губернии. Происходил из крестьян. В конце XVII в. жил в Москве, давая частные уроки детям и занимаясь самообразованием. Согласно некоторым сведениям, учился в Славяно-греко-латинской академии. В 1701 г. Леонтий Филиппович был назначен в помощь англичанам-математикам, преподававшим в Школе математических и </w:t>
      </w:r>
      <w:proofErr w:type="spellStart"/>
      <w:r w:rsidRPr="00371563">
        <w:rPr>
          <w:color w:val="000000"/>
          <w:sz w:val="28"/>
          <w:szCs w:val="28"/>
        </w:rPr>
        <w:t>навигацких</w:t>
      </w:r>
      <w:proofErr w:type="spellEnd"/>
      <w:r w:rsidRPr="00371563">
        <w:rPr>
          <w:color w:val="000000"/>
          <w:sz w:val="28"/>
          <w:szCs w:val="28"/>
        </w:rPr>
        <w:t> наук. В 1715 г. Магницкий стал здесь старшим учителем и заведующим её учебной частью. Бессменно трудясь в </w:t>
      </w:r>
      <w:proofErr w:type="spellStart"/>
      <w:r w:rsidRPr="00371563">
        <w:rPr>
          <w:color w:val="000000"/>
          <w:sz w:val="28"/>
          <w:szCs w:val="28"/>
        </w:rPr>
        <w:t>Навигацкой</w:t>
      </w:r>
      <w:proofErr w:type="spellEnd"/>
      <w:r w:rsidRPr="00371563">
        <w:rPr>
          <w:color w:val="000000"/>
          <w:sz w:val="28"/>
          <w:szCs w:val="28"/>
        </w:rPr>
        <w:t> школе в течение почти четырёх десятилетий, а затем, возглавляя её, Магницкий содействовал успеху петровских реформ в области просвещения.</w:t>
      </w:r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b/>
          <w:color w:val="000000"/>
          <w:sz w:val="28"/>
          <w:szCs w:val="28"/>
        </w:rPr>
      </w:pPr>
      <w:r w:rsidRPr="00371563">
        <w:rPr>
          <w:b/>
          <w:color w:val="000000"/>
          <w:sz w:val="28"/>
          <w:szCs w:val="28"/>
          <w:u w:val="single"/>
        </w:rPr>
        <w:t>Открытия в математике:</w:t>
      </w:r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color w:val="000000"/>
          <w:sz w:val="28"/>
          <w:szCs w:val="28"/>
        </w:rPr>
      </w:pPr>
      <w:r w:rsidRPr="00371563">
        <w:rPr>
          <w:color w:val="000000"/>
          <w:sz w:val="28"/>
          <w:szCs w:val="28"/>
        </w:rPr>
        <w:t xml:space="preserve">Перу Магницкого принадлежит первый русский учебник по математике «Арифметика, сиречь наука числительная», изданный в 1703 г. Книга до середины XVIII в. была основным пособием по математике в России. Она являлась своего рода энциклопедией математических знаний, содержащей материал по геометрии, тригонометрии, астрономии и навигации и дающей достаточно обширные прикладные сведения. М. В. Ломоносов назвал «вратами </w:t>
      </w:r>
      <w:r w:rsidRPr="00371563">
        <w:rPr>
          <w:color w:val="000000"/>
          <w:sz w:val="28"/>
          <w:szCs w:val="28"/>
        </w:rPr>
        <w:lastRenderedPageBreak/>
        <w:t>учености». Магницкий также участвовал в издании первых в России логарифмических таблиц. Магницкий первый познакомил наших предков с математикой в редком для своего времени объёме и показал её большое практическое значение. В этом главная заслуга Магницкого перед историей математического образования в нашей стране. Не менее важна его заслуга как первого учителя русских моряков, преодолевшего с успехом громадные затруднения, которые встретились ему при изложении на русском языке основ мореходной науки. </w:t>
      </w:r>
      <w:proofErr w:type="gramStart"/>
      <w:r w:rsidRPr="00371563">
        <w:rPr>
          <w:color w:val="000000"/>
          <w:sz w:val="28"/>
          <w:szCs w:val="28"/>
        </w:rPr>
        <w:t>Магницким впервые введены в русский язык всем известные математические термины: множитель, делитель, произведение, извлечение корня, миллион, биллион, триллион, квадриллион, знаменатель, дробь и многие другие.</w:t>
      </w:r>
      <w:proofErr w:type="gramEnd"/>
    </w:p>
    <w:p w:rsidR="00325664" w:rsidRPr="00371563" w:rsidRDefault="00325664" w:rsidP="00371563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Cs/>
          <w:color w:val="333333"/>
          <w:sz w:val="28"/>
          <w:szCs w:val="28"/>
        </w:rPr>
      </w:pPr>
    </w:p>
    <w:p w:rsidR="00325664" w:rsidRPr="00371563" w:rsidRDefault="00371563" w:rsidP="00371563">
      <w:pPr>
        <w:pStyle w:val="a4"/>
        <w:shd w:val="clear" w:color="auto" w:fill="FFFFFF"/>
        <w:spacing w:before="0" w:beforeAutospacing="0" w:after="0" w:afterAutospacing="0" w:line="360" w:lineRule="auto"/>
        <w:ind w:left="720"/>
        <w:rPr>
          <w:bCs/>
          <w:color w:val="333333"/>
          <w:sz w:val="28"/>
          <w:szCs w:val="28"/>
        </w:rPr>
      </w:pPr>
      <w:r w:rsidRPr="00371563">
        <w:rPr>
          <w:bCs/>
          <w:color w:val="333333"/>
          <w:sz w:val="28"/>
          <w:szCs w:val="28"/>
        </w:rPr>
        <w:t xml:space="preserve">Памятник великому математику мы можем увидеть на его родине – в </w:t>
      </w:r>
      <w:proofErr w:type="spellStart"/>
      <w:r w:rsidRPr="00371563">
        <w:rPr>
          <w:bCs/>
          <w:color w:val="333333"/>
          <w:sz w:val="28"/>
          <w:szCs w:val="28"/>
        </w:rPr>
        <w:t>г</w:t>
      </w:r>
      <w:proofErr w:type="gramStart"/>
      <w:r w:rsidRPr="00371563">
        <w:rPr>
          <w:bCs/>
          <w:color w:val="333333"/>
          <w:sz w:val="28"/>
          <w:szCs w:val="28"/>
        </w:rPr>
        <w:t>.О</w:t>
      </w:r>
      <w:proofErr w:type="gramEnd"/>
      <w:r w:rsidRPr="00371563">
        <w:rPr>
          <w:bCs/>
          <w:color w:val="333333"/>
          <w:sz w:val="28"/>
          <w:szCs w:val="28"/>
        </w:rPr>
        <w:t>сташково</w:t>
      </w:r>
      <w:proofErr w:type="spellEnd"/>
      <w:r w:rsidRPr="00371563">
        <w:rPr>
          <w:bCs/>
          <w:color w:val="333333"/>
          <w:sz w:val="28"/>
          <w:szCs w:val="28"/>
        </w:rPr>
        <w:t>, Тверской области.</w:t>
      </w:r>
    </w:p>
    <w:p w:rsidR="00325664" w:rsidRDefault="005600FC" w:rsidP="00371563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</w:rPr>
      </w:pPr>
      <w:r>
        <w:rPr>
          <w:b/>
          <w:bCs/>
          <w:color w:val="333333"/>
        </w:rPr>
        <w:pict>
          <v:shape id="_x0000_i1026" type="#_x0000_t75" style="width:160.2pt;height:139.2pt">
            <v:imagedata r:id="rId8" o:title="Снимок экрана 2024-10-31 141340"/>
          </v:shape>
        </w:pict>
      </w:r>
    </w:p>
    <w:p w:rsidR="00325664" w:rsidRDefault="00325664" w:rsidP="00325664">
      <w:pPr>
        <w:pStyle w:val="a4"/>
        <w:shd w:val="clear" w:color="auto" w:fill="FFFFFF"/>
        <w:spacing w:before="0" w:beforeAutospacing="0" w:after="0" w:afterAutospacing="0"/>
        <w:ind w:left="720"/>
        <w:rPr>
          <w:b/>
          <w:bCs/>
          <w:color w:val="333333"/>
        </w:rPr>
      </w:pPr>
    </w:p>
    <w:p w:rsidR="00325664" w:rsidRDefault="00325664" w:rsidP="00325664">
      <w:pPr>
        <w:pStyle w:val="a4"/>
        <w:shd w:val="clear" w:color="auto" w:fill="FFFFFF"/>
        <w:spacing w:before="0" w:beforeAutospacing="0" w:after="0" w:afterAutospacing="0"/>
        <w:ind w:left="720"/>
        <w:rPr>
          <w:rFonts w:ascii="GillSansC" w:hAnsi="GillSansC"/>
          <w:color w:val="000000"/>
          <w:sz w:val="29"/>
          <w:szCs w:val="29"/>
        </w:rPr>
      </w:pPr>
    </w:p>
    <w:p w:rsidR="00EA45E5" w:rsidRDefault="00EA45E5" w:rsidP="00EA45E5">
      <w:pPr>
        <w:pStyle w:val="western"/>
        <w:shd w:val="clear" w:color="auto" w:fill="FFFFFF"/>
        <w:spacing w:before="0" w:beforeAutospacing="0" w:after="0" w:afterAutospacing="0"/>
        <w:ind w:left="720"/>
        <w:rPr>
          <w:b/>
          <w:bCs/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>Николай Иванович Лобачевский</w:t>
      </w:r>
      <w:r w:rsidR="00371563">
        <w:rPr>
          <w:b/>
          <w:bCs/>
          <w:color w:val="4A4A4A"/>
          <w:sz w:val="28"/>
          <w:szCs w:val="28"/>
        </w:rPr>
        <w:t xml:space="preserve"> </w:t>
      </w:r>
    </w:p>
    <w:p w:rsidR="00371563" w:rsidRDefault="00371563" w:rsidP="00EA45E5">
      <w:pPr>
        <w:pStyle w:val="western"/>
        <w:shd w:val="clear" w:color="auto" w:fill="FFFFFF"/>
        <w:spacing w:before="0" w:beforeAutospacing="0" w:after="0" w:afterAutospacing="0"/>
        <w:ind w:left="720"/>
        <w:rPr>
          <w:rFonts w:ascii="GillSansC" w:hAnsi="GillSansC"/>
          <w:b/>
          <w:bCs/>
          <w:color w:val="000000"/>
          <w:shd w:val="clear" w:color="auto" w:fill="FFFFFF"/>
        </w:rPr>
      </w:pPr>
      <w:r>
        <w:rPr>
          <w:rFonts w:ascii="GillSansC" w:hAnsi="GillSansC"/>
          <w:b/>
          <w:bCs/>
          <w:color w:val="000000"/>
          <w:shd w:val="clear" w:color="auto" w:fill="FFFFFF"/>
        </w:rPr>
        <w:t>(20.11.1792 — 12.02.1856)</w:t>
      </w:r>
    </w:p>
    <w:p w:rsidR="00536393" w:rsidRPr="00325664" w:rsidRDefault="00536393" w:rsidP="00EA45E5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</w:p>
    <w:p w:rsidR="00EA45E5" w:rsidRPr="00325664" w:rsidRDefault="00325664" w:rsidP="00EA45E5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 xml:space="preserve">                                                                          </w:t>
      </w:r>
      <w:r w:rsidR="00EA45E5" w:rsidRPr="00325664">
        <w:rPr>
          <w:b/>
          <w:bCs/>
          <w:color w:val="4A4A4A"/>
          <w:sz w:val="28"/>
          <w:szCs w:val="28"/>
        </w:rPr>
        <w:t>Биография:</w:t>
      </w:r>
      <w:r w:rsidR="00EA45E5" w:rsidRPr="00325664">
        <w:rPr>
          <w:color w:val="4A4A4A"/>
          <w:sz w:val="28"/>
          <w:szCs w:val="28"/>
        </w:rPr>
        <w:t xml:space="preserve"> Н. И. Лобачевский родился в </w:t>
      </w:r>
      <w:r w:rsidR="00536393" w:rsidRPr="00325664">
        <w:rPr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0" wp14:anchorId="6E942F06" wp14:editId="45DCEC92">
            <wp:simplePos x="0" y="0"/>
            <wp:positionH relativeFrom="column">
              <wp:posOffset>502920</wp:posOffset>
            </wp:positionH>
            <wp:positionV relativeFrom="line">
              <wp:posOffset>21590</wp:posOffset>
            </wp:positionV>
            <wp:extent cx="1881505" cy="1508760"/>
            <wp:effectExtent l="171450" t="171450" r="194945" b="186690"/>
            <wp:wrapSquare wrapText="bothSides"/>
            <wp:docPr id="1" name="Рисунок 1" descr="https://fsd.intolimp.org/html/2020/03/05/i_5e60dad6b2168/phpORyqir_proekt-velikie-matematiki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intolimp.org/html/2020/03/05/i_5e60dad6b2168/phpORyqir_proekt-velikie-matematiki_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5E5" w:rsidRPr="00325664">
        <w:rPr>
          <w:color w:val="4A4A4A"/>
          <w:sz w:val="28"/>
          <w:szCs w:val="28"/>
        </w:rPr>
        <w:t>Нижнем Новгороде. Его родителями были Иван Максимович Лобачевский (чиновник в геодезическом департаменте) и Прасковья Александровна Лобачевская</w:t>
      </w:r>
    </w:p>
    <w:p w:rsidR="00EA45E5" w:rsidRPr="00325664" w:rsidRDefault="00EA45E5" w:rsidP="00EA45E5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 xml:space="preserve">Большое влияние во время обучения в университете на Лобачевского оказал Мартин Фёдорович </w:t>
      </w:r>
      <w:proofErr w:type="spellStart"/>
      <w:r w:rsidRPr="00325664">
        <w:rPr>
          <w:color w:val="4A4A4A"/>
          <w:sz w:val="28"/>
          <w:szCs w:val="28"/>
        </w:rPr>
        <w:t>Бартельс</w:t>
      </w:r>
      <w:proofErr w:type="spellEnd"/>
      <w:r w:rsidRPr="00325664">
        <w:rPr>
          <w:color w:val="4A4A4A"/>
          <w:sz w:val="28"/>
          <w:szCs w:val="28"/>
        </w:rPr>
        <w:t xml:space="preserve"> — друг и учитель великого немецкого математика Карла Фридриха Гаусса. По окончании университета Лобачевский получил степень магистра по физике и математике с отличием (1811) и был оставлен при университете. В 1814 году стал адъюнктом, спустя 2 года — экстраординарным, и в 1822 году — ординарным профессором.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lastRenderedPageBreak/>
        <w:t>Открытия в математике</w:t>
      </w:r>
      <w:r w:rsidRPr="00325664">
        <w:rPr>
          <w:b/>
          <w:bCs/>
          <w:color w:val="4A4A4A"/>
          <w:sz w:val="28"/>
          <w:szCs w:val="28"/>
        </w:rPr>
        <w:t>: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Лобачевский пришел к выводу о возможности создания новой, непротиворечивой геометрии, которую назвал «воображаемой геометрией». 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 xml:space="preserve">Николай Иванович изменил существующую аксиому </w:t>
      </w:r>
      <w:proofErr w:type="gramStart"/>
      <w:r w:rsidRPr="00325664">
        <w:rPr>
          <w:color w:val="4A4A4A"/>
          <w:sz w:val="28"/>
          <w:szCs w:val="28"/>
        </w:rPr>
        <w:t>на</w:t>
      </w:r>
      <w:proofErr w:type="gramEnd"/>
      <w:r w:rsidRPr="00325664">
        <w:rPr>
          <w:color w:val="4A4A4A"/>
          <w:sz w:val="28"/>
          <w:szCs w:val="28"/>
        </w:rPr>
        <w:t xml:space="preserve"> другую. Она звучит так: “через точку, не лежащую на прямой, может проходить множество </w:t>
      </w:r>
      <w:proofErr w:type="gramStart"/>
      <w:r w:rsidRPr="00325664">
        <w:rPr>
          <w:color w:val="4A4A4A"/>
          <w:sz w:val="28"/>
          <w:szCs w:val="28"/>
        </w:rPr>
        <w:t>прямых</w:t>
      </w:r>
      <w:proofErr w:type="gramEnd"/>
      <w:r w:rsidRPr="00325664">
        <w:rPr>
          <w:color w:val="4A4A4A"/>
          <w:sz w:val="28"/>
          <w:szCs w:val="28"/>
        </w:rPr>
        <w:t xml:space="preserve"> параллельных с первой”.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Он разработал метод приближенного решения уравнений.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Также Лобачевский дал понятие о признаке сходимости рядов и о непрерывной функции.</w:t>
      </w:r>
    </w:p>
    <w:p w:rsidR="00EA45E5" w:rsidRPr="00325664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Высказывание:</w:t>
      </w:r>
      <w:r w:rsidRPr="00325664">
        <w:rPr>
          <w:color w:val="4A4A4A"/>
          <w:sz w:val="28"/>
          <w:szCs w:val="28"/>
        </w:rPr>
        <w:t> Ученый должен идти по непроторенным путям, несмотря на препятствия.</w:t>
      </w:r>
    </w:p>
    <w:p w:rsidR="00EA45E5" w:rsidRDefault="00EA45E5" w:rsidP="00325664">
      <w:pPr>
        <w:pStyle w:val="western"/>
        <w:shd w:val="clear" w:color="auto" w:fill="FFFFFF"/>
        <w:spacing w:before="0" w:beforeAutospacing="0" w:after="0" w:afterAutospacing="0"/>
        <w:ind w:left="720"/>
        <w:jc w:val="right"/>
        <w:rPr>
          <w:b/>
          <w:bCs/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>Н. И. Лобачевский</w:t>
      </w:r>
    </w:p>
    <w:p w:rsidR="00371563" w:rsidRDefault="00371563" w:rsidP="00325664">
      <w:pPr>
        <w:pStyle w:val="western"/>
        <w:shd w:val="clear" w:color="auto" w:fill="FFFFFF"/>
        <w:spacing w:before="0" w:beforeAutospacing="0" w:after="0" w:afterAutospacing="0"/>
        <w:ind w:left="720"/>
        <w:jc w:val="right"/>
        <w:rPr>
          <w:b/>
          <w:bCs/>
          <w:color w:val="4A4A4A"/>
          <w:sz w:val="28"/>
          <w:szCs w:val="28"/>
        </w:rPr>
      </w:pPr>
    </w:p>
    <w:p w:rsidR="00371563" w:rsidRDefault="00371563" w:rsidP="00371563">
      <w:pPr>
        <w:pStyle w:val="western"/>
        <w:shd w:val="clear" w:color="auto" w:fill="FFFFFF"/>
        <w:spacing w:before="0" w:beforeAutospacing="0" w:after="0" w:afterAutospacing="0"/>
        <w:ind w:left="720"/>
        <w:rPr>
          <w:b/>
          <w:bCs/>
          <w:color w:val="4A4A4A"/>
          <w:sz w:val="28"/>
          <w:szCs w:val="28"/>
        </w:rPr>
      </w:pPr>
      <w:r>
        <w:rPr>
          <w:b/>
          <w:bCs/>
          <w:color w:val="4A4A4A"/>
          <w:sz w:val="28"/>
          <w:szCs w:val="28"/>
        </w:rPr>
        <w:t xml:space="preserve">Памятник </w:t>
      </w:r>
      <w:proofErr w:type="spellStart"/>
      <w:r>
        <w:rPr>
          <w:b/>
          <w:bCs/>
          <w:color w:val="4A4A4A"/>
          <w:sz w:val="28"/>
          <w:szCs w:val="28"/>
        </w:rPr>
        <w:t>Н.И.Лобачевскому</w:t>
      </w:r>
      <w:proofErr w:type="spellEnd"/>
      <w:r>
        <w:rPr>
          <w:b/>
          <w:bCs/>
          <w:color w:val="4A4A4A"/>
          <w:sz w:val="28"/>
          <w:szCs w:val="28"/>
        </w:rPr>
        <w:t xml:space="preserve"> поставлен в </w:t>
      </w:r>
      <w:proofErr w:type="spellStart"/>
      <w:r>
        <w:rPr>
          <w:b/>
          <w:bCs/>
          <w:color w:val="4A4A4A"/>
          <w:sz w:val="28"/>
          <w:szCs w:val="28"/>
        </w:rPr>
        <w:t>г</w:t>
      </w:r>
      <w:proofErr w:type="gramStart"/>
      <w:r>
        <w:rPr>
          <w:b/>
          <w:bCs/>
          <w:color w:val="4A4A4A"/>
          <w:sz w:val="28"/>
          <w:szCs w:val="28"/>
        </w:rPr>
        <w:t>.М</w:t>
      </w:r>
      <w:proofErr w:type="gramEnd"/>
      <w:r>
        <w:rPr>
          <w:b/>
          <w:bCs/>
          <w:color w:val="4A4A4A"/>
          <w:sz w:val="28"/>
          <w:szCs w:val="28"/>
        </w:rPr>
        <w:t>осква</w:t>
      </w:r>
      <w:proofErr w:type="spellEnd"/>
      <w:r>
        <w:rPr>
          <w:b/>
          <w:bCs/>
          <w:color w:val="4A4A4A"/>
          <w:sz w:val="28"/>
          <w:szCs w:val="28"/>
        </w:rPr>
        <w:t>, Воробьевы горы.</w:t>
      </w:r>
    </w:p>
    <w:p w:rsidR="00371563" w:rsidRPr="00325664" w:rsidRDefault="005600FC" w:rsidP="00371563">
      <w:pPr>
        <w:pStyle w:val="western"/>
        <w:shd w:val="clear" w:color="auto" w:fill="FFFFFF"/>
        <w:spacing w:before="0" w:beforeAutospacing="0" w:after="0" w:afterAutospacing="0"/>
        <w:ind w:left="720"/>
        <w:rPr>
          <w:b/>
          <w:bCs/>
          <w:color w:val="4A4A4A"/>
          <w:sz w:val="28"/>
          <w:szCs w:val="28"/>
        </w:rPr>
      </w:pPr>
      <w:r>
        <w:rPr>
          <w:b/>
          <w:bCs/>
          <w:color w:val="4A4A4A"/>
          <w:sz w:val="28"/>
          <w:szCs w:val="28"/>
        </w:rPr>
        <w:pict>
          <v:shape id="_x0000_i1027" type="#_x0000_t75" style="width:176.4pt;height:257.4pt">
            <v:imagedata r:id="rId10" o:title="Снимок экрана 2024-10-31 141856"/>
          </v:shape>
        </w:pic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  <w:szCs w:val="28"/>
        </w:rPr>
      </w:pP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ind w:left="720"/>
        <w:jc w:val="right"/>
        <w:rPr>
          <w:color w:val="4A4A4A"/>
          <w:sz w:val="28"/>
          <w:szCs w:val="28"/>
        </w:rPr>
      </w:pPr>
    </w:p>
    <w:p w:rsidR="00536393" w:rsidRDefault="00325664" w:rsidP="0032566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>С</w:t>
      </w:r>
      <w:r w:rsidR="00536393">
        <w:rPr>
          <w:b/>
          <w:bCs/>
          <w:color w:val="4A4A4A"/>
          <w:sz w:val="28"/>
          <w:szCs w:val="28"/>
        </w:rPr>
        <w:t>офья Ковалевская</w:t>
      </w:r>
    </w:p>
    <w:p w:rsidR="00325664" w:rsidRPr="00325664" w:rsidRDefault="00325664" w:rsidP="00325664">
      <w:pPr>
        <w:pStyle w:val="a4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>1850-1891гг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Биография:</w:t>
      </w:r>
      <w:r w:rsidRPr="00325664">
        <w:rPr>
          <w:b/>
          <w:bCs/>
          <w:color w:val="4A4A4A"/>
          <w:sz w:val="28"/>
          <w:szCs w:val="28"/>
        </w:rPr>
        <w:t> </w:t>
      </w:r>
      <w:r w:rsidRPr="00325664">
        <w:rPr>
          <w:color w:val="4A4A4A"/>
          <w:sz w:val="28"/>
          <w:szCs w:val="28"/>
        </w:rPr>
        <w:t xml:space="preserve">Родилась 15 января 1850 года в Москве в </w:t>
      </w:r>
      <w:r w:rsidRPr="00325664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0" wp14:anchorId="3CA6C68D" wp14:editId="651BD966">
            <wp:simplePos x="0" y="0"/>
            <wp:positionH relativeFrom="column">
              <wp:posOffset>146685</wp:posOffset>
            </wp:positionH>
            <wp:positionV relativeFrom="line">
              <wp:posOffset>238760</wp:posOffset>
            </wp:positionV>
            <wp:extent cx="2150110" cy="1859280"/>
            <wp:effectExtent l="171450" t="171450" r="193040" b="198120"/>
            <wp:wrapSquare wrapText="bothSides"/>
            <wp:docPr id="2" name="Рисунок 2" descr="https://fsd.intolimp.org/html/2020/03/05/i_5e60dad6b2168/phpORyqir_proekt-velikie-matematiki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intolimp.org/html/2020/03/05/i_5e60dad6b2168/phpORyqir_proekt-velikie-matematiki_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859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5664">
        <w:rPr>
          <w:color w:val="4A4A4A"/>
          <w:sz w:val="28"/>
          <w:szCs w:val="28"/>
        </w:rPr>
        <w:t xml:space="preserve">имение </w:t>
      </w:r>
      <w:proofErr w:type="spellStart"/>
      <w:r w:rsidRPr="00325664">
        <w:rPr>
          <w:color w:val="4A4A4A"/>
          <w:sz w:val="28"/>
          <w:szCs w:val="28"/>
        </w:rPr>
        <w:t>Палибино</w:t>
      </w:r>
      <w:proofErr w:type="spellEnd"/>
      <w:r w:rsidRPr="00325664">
        <w:rPr>
          <w:color w:val="4A4A4A"/>
          <w:sz w:val="28"/>
          <w:szCs w:val="28"/>
        </w:rPr>
        <w:t xml:space="preserve"> Отец: Василий Васильевич Корвин-Круковский, генерал. Мать: Елизавета Федоровна Корвина-Круковская, человек искусства.</w:t>
      </w:r>
    </w:p>
    <w:p w:rsidR="00371563" w:rsidRPr="00325664" w:rsidRDefault="00325664" w:rsidP="00536393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В течени</w:t>
      </w:r>
      <w:proofErr w:type="gramStart"/>
      <w:r w:rsidRPr="00325664">
        <w:rPr>
          <w:color w:val="4A4A4A"/>
          <w:sz w:val="28"/>
          <w:szCs w:val="28"/>
        </w:rPr>
        <w:t>и</w:t>
      </w:r>
      <w:proofErr w:type="gramEnd"/>
      <w:r w:rsidRPr="00325664">
        <w:rPr>
          <w:color w:val="4A4A4A"/>
          <w:sz w:val="28"/>
          <w:szCs w:val="28"/>
        </w:rPr>
        <w:t xml:space="preserve"> двух с половиной лет она усвоила всю арифметику, затем был изучен обширный курс алгебры и на шестом году обучения была освоена геометрия Софья хотела поступить в университет, но доступ женщинам во все российские университеты был закрыт. Высшее </w:t>
      </w:r>
      <w:r w:rsidRPr="00325664">
        <w:rPr>
          <w:color w:val="4A4A4A"/>
          <w:sz w:val="28"/>
          <w:szCs w:val="28"/>
        </w:rPr>
        <w:lastRenderedPageBreak/>
        <w:t>образование она могла получить только за границей.</w:t>
      </w:r>
    </w:p>
    <w:p w:rsidR="00325664" w:rsidRPr="00325664" w:rsidRDefault="00325664" w:rsidP="00325664">
      <w:pPr>
        <w:pStyle w:val="a4"/>
        <w:shd w:val="clear" w:color="auto" w:fill="FFFFFF"/>
        <w:spacing w:before="0" w:beforeAutospacing="0" w:after="0" w:afterAutospacing="0"/>
        <w:ind w:left="72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Открытия в математике</w:t>
      </w:r>
      <w:r w:rsidRPr="00325664">
        <w:rPr>
          <w:b/>
          <w:bCs/>
          <w:color w:val="4A4A4A"/>
          <w:sz w:val="28"/>
          <w:szCs w:val="28"/>
        </w:rPr>
        <w:t>: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Она открыла третий классический случай разрешимости задачи о вращении твёрдого тела вокруг неподвижной точки, которую начали Леонард Эйлер и Ж. Л. Лагранж.</w:t>
      </w:r>
    </w:p>
    <w:p w:rsidR="00325664" w:rsidRDefault="00325664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Она доказала существование аналитического (голоморфного) решения задачи Коши для систем дифференциальных уравнений с частными производными, исследовала задачу Лапласа о равновесии кольца Сатурна, получила второе приближение.</w:t>
      </w:r>
    </w:p>
    <w:p w:rsidR="00371563" w:rsidRDefault="00371563" w:rsidP="00536393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 xml:space="preserve">Памятник стоит в деревне </w:t>
      </w:r>
      <w:proofErr w:type="spellStart"/>
      <w:r>
        <w:rPr>
          <w:color w:val="4A4A4A"/>
          <w:sz w:val="28"/>
          <w:szCs w:val="28"/>
        </w:rPr>
        <w:t>Полибино</w:t>
      </w:r>
      <w:proofErr w:type="spellEnd"/>
      <w:r>
        <w:rPr>
          <w:color w:val="4A4A4A"/>
          <w:sz w:val="28"/>
          <w:szCs w:val="28"/>
        </w:rPr>
        <w:t xml:space="preserve"> Псковской области.</w:t>
      </w:r>
    </w:p>
    <w:p w:rsidR="00371563" w:rsidRPr="00325664" w:rsidRDefault="005600FC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  <w:r>
        <w:rPr>
          <w:noProof/>
        </w:rPr>
        <w:pict>
          <v:shape id="_x0000_s1030" type="#_x0000_t75" style="position:absolute;left:0;text-align:left;margin-left:128.7pt;margin-top:4.9pt;width:148.2pt;height:213pt;z-index:-251650048;mso-position-horizontal-relative:text;mso-position-vertical-relative:text;mso-width-relative:page;mso-height-relative:page" wrapcoords="-109 0 -109 21524 21600 21524 21600 0 -109 0">
            <v:imagedata r:id="rId12" o:title="Снимок экрана 2024-10-31 142033"/>
            <w10:wrap type="through"/>
          </v:shape>
        </w:pict>
      </w:r>
    </w:p>
    <w:p w:rsidR="00325664" w:rsidRDefault="00325664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Pr="00325664" w:rsidRDefault="00536393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  <w:sz w:val="28"/>
          <w:szCs w:val="28"/>
        </w:rPr>
      </w:pPr>
    </w:p>
    <w:p w:rsidR="00536393" w:rsidRDefault="00536393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b/>
          <w:bCs/>
          <w:color w:val="4A4A4A"/>
          <w:sz w:val="28"/>
          <w:szCs w:val="28"/>
        </w:rPr>
      </w:pPr>
    </w:p>
    <w:p w:rsidR="00325664" w:rsidRPr="00325664" w:rsidRDefault="00536393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4A4A4A"/>
          <w:sz w:val="28"/>
          <w:szCs w:val="28"/>
        </w:rPr>
      </w:pPr>
      <w:r w:rsidRPr="00325664">
        <w:rPr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0" wp14:anchorId="08E1CB3A" wp14:editId="593E1815">
            <wp:simplePos x="0" y="0"/>
            <wp:positionH relativeFrom="column">
              <wp:posOffset>3981450</wp:posOffset>
            </wp:positionH>
            <wp:positionV relativeFrom="line">
              <wp:posOffset>92710</wp:posOffset>
            </wp:positionV>
            <wp:extent cx="2057400" cy="2533650"/>
            <wp:effectExtent l="171450" t="171450" r="190500" b="190500"/>
            <wp:wrapSquare wrapText="bothSides"/>
            <wp:docPr id="3" name="Рисунок 3" descr="https://fsd.intolimp.org/html/2020/03/05/i_5e60dad6b2168/phpORyqir_proekt-velikie-matematiki_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intolimp.org/html/2020/03/05/i_5e60dad6b2168/phpORyqir_proekt-velikie-matematiki_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664" w:rsidRPr="00325664">
        <w:rPr>
          <w:b/>
          <w:bCs/>
          <w:color w:val="4A4A4A"/>
          <w:sz w:val="28"/>
          <w:szCs w:val="28"/>
        </w:rPr>
        <w:t>Колмогоров Андрей Николаевич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>(1903-1987)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</w:rPr>
        <w:t xml:space="preserve">             Советский математик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Биография:</w:t>
      </w:r>
      <w:r w:rsidRPr="00325664">
        <w:rPr>
          <w:color w:val="4A4A4A"/>
          <w:sz w:val="28"/>
          <w:szCs w:val="28"/>
        </w:rPr>
        <w:t xml:space="preserve"> Биография Ранние годы Андрей Николаевич Колмогоров родился 12 апреля (25 апреля по новому стилю) 1903 года в Тамбове, где его мать задержалась по пути из Крыма домой в Ярославль. Андрей Николаевич Колмогоров воспитывался в Ярославле 3 сёстрами матери, одна из них, Вера Яковлевна Колмогорова, официально усыновила Андрея и в 1910 году переехала с ним в Москву для определения в гимназию. Тётушки Андрея в своём доме организовали школу для детей разного возраста, которые жили поблизости, занимались с ними, для ребят издавался рукописный журнал «Весенние ласточки». В нём публиковались творческие работы учеников — рисунки, стихи, рассказы. В нём же появлялись и </w:t>
      </w:r>
      <w:r w:rsidRPr="00325664">
        <w:rPr>
          <w:color w:val="4A4A4A"/>
          <w:sz w:val="28"/>
          <w:szCs w:val="28"/>
        </w:rPr>
        <w:lastRenderedPageBreak/>
        <w:t>«научные работы» Андрея — придуманные им арифметические задачи. Здесь же мальчик опубликовал в пять лет свою первую работу по математике.</w:t>
      </w:r>
    </w:p>
    <w:p w:rsidR="00325664" w:rsidRPr="00325664" w:rsidRDefault="00325664" w:rsidP="00325664">
      <w:pPr>
        <w:pStyle w:val="a4"/>
        <w:shd w:val="clear" w:color="auto" w:fill="FFFFFF"/>
        <w:spacing w:before="0" w:beforeAutospacing="0" w:after="0" w:afterAutospacing="0"/>
        <w:rPr>
          <w:b/>
          <w:bCs/>
          <w:color w:val="4A4A4A"/>
          <w:sz w:val="28"/>
          <w:szCs w:val="28"/>
          <w:u w:val="single"/>
        </w:rPr>
      </w:pPr>
    </w:p>
    <w:p w:rsidR="00325664" w:rsidRPr="00325664" w:rsidRDefault="00325664" w:rsidP="00325664">
      <w:pPr>
        <w:pStyle w:val="a4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Открытия в математике</w:t>
      </w:r>
      <w:r w:rsidRPr="00325664">
        <w:rPr>
          <w:b/>
          <w:bCs/>
          <w:color w:val="4A4A4A"/>
          <w:sz w:val="28"/>
          <w:szCs w:val="28"/>
        </w:rPr>
        <w:t>: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Исследования и открытия в области: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Метрическая теория функций.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Дескриптивная теория множеств.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Математическая логика.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Функциональный анализ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Дифференциальные уравнения.</w:t>
      </w: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rPr>
          <w:color w:val="4A4A4A"/>
          <w:sz w:val="28"/>
          <w:szCs w:val="28"/>
        </w:rPr>
      </w:pPr>
      <w:r w:rsidRPr="00325664">
        <w:rPr>
          <w:color w:val="4A4A4A"/>
          <w:sz w:val="28"/>
          <w:szCs w:val="28"/>
        </w:rPr>
        <w:t>Теория приближений.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 w:rsidRPr="00325664">
        <w:rPr>
          <w:b/>
          <w:bCs/>
          <w:color w:val="4A4A4A"/>
          <w:sz w:val="28"/>
          <w:szCs w:val="28"/>
          <w:u w:val="single"/>
        </w:rPr>
        <w:t>Высказывание:</w:t>
      </w:r>
      <w:r w:rsidRPr="00325664">
        <w:rPr>
          <w:color w:val="4A4A4A"/>
          <w:sz w:val="28"/>
          <w:szCs w:val="28"/>
        </w:rPr>
        <w:t> Я всегда считал, что истина — главное.</w:t>
      </w:r>
    </w:p>
    <w:p w:rsidR="00325664" w:rsidRPr="00325664" w:rsidRDefault="00325664" w:rsidP="00325664">
      <w:pPr>
        <w:pStyle w:val="western"/>
        <w:shd w:val="clear" w:color="auto" w:fill="FFFFFF"/>
        <w:spacing w:before="0" w:beforeAutospacing="0" w:after="0" w:afterAutospacing="0"/>
        <w:jc w:val="right"/>
        <w:rPr>
          <w:color w:val="4A4A4A"/>
          <w:sz w:val="28"/>
          <w:szCs w:val="28"/>
        </w:rPr>
      </w:pPr>
      <w:proofErr w:type="spellStart"/>
      <w:r w:rsidRPr="00325664">
        <w:rPr>
          <w:b/>
          <w:bCs/>
          <w:color w:val="4A4A4A"/>
          <w:sz w:val="28"/>
          <w:szCs w:val="28"/>
        </w:rPr>
        <w:t>А.Н.Колмогоров</w:t>
      </w:r>
      <w:proofErr w:type="spellEnd"/>
    </w:p>
    <w:p w:rsidR="00325664" w:rsidRDefault="008B4F5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t xml:space="preserve">Этот памятник </w:t>
      </w:r>
      <w:proofErr w:type="spellStart"/>
      <w:r>
        <w:rPr>
          <w:color w:val="4A4A4A"/>
          <w:sz w:val="28"/>
          <w:szCs w:val="28"/>
        </w:rPr>
        <w:t>А.Н.Колмогорову</w:t>
      </w:r>
      <w:proofErr w:type="spellEnd"/>
      <w:r>
        <w:rPr>
          <w:color w:val="4A4A4A"/>
          <w:sz w:val="28"/>
          <w:szCs w:val="28"/>
        </w:rPr>
        <w:t xml:space="preserve"> можно увидеть  в </w:t>
      </w:r>
      <w:proofErr w:type="spellStart"/>
      <w:r>
        <w:rPr>
          <w:color w:val="4A4A4A"/>
          <w:sz w:val="28"/>
          <w:szCs w:val="28"/>
        </w:rPr>
        <w:t>г</w:t>
      </w:r>
      <w:proofErr w:type="gramStart"/>
      <w:r>
        <w:rPr>
          <w:color w:val="4A4A4A"/>
          <w:sz w:val="28"/>
          <w:szCs w:val="28"/>
        </w:rPr>
        <w:t>.Т</w:t>
      </w:r>
      <w:proofErr w:type="gramEnd"/>
      <w:r>
        <w:rPr>
          <w:color w:val="4A4A4A"/>
          <w:sz w:val="28"/>
          <w:szCs w:val="28"/>
        </w:rPr>
        <w:t>амбов</w:t>
      </w:r>
      <w:proofErr w:type="spellEnd"/>
      <w:r>
        <w:rPr>
          <w:color w:val="4A4A4A"/>
          <w:sz w:val="28"/>
          <w:szCs w:val="28"/>
        </w:rPr>
        <w:t>.</w:t>
      </w:r>
    </w:p>
    <w:p w:rsidR="008B4F54" w:rsidRDefault="008B4F5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</w:p>
    <w:p w:rsidR="008B4F54" w:rsidRDefault="005600FC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  <w:r>
        <w:rPr>
          <w:color w:val="4A4A4A"/>
          <w:sz w:val="28"/>
          <w:szCs w:val="28"/>
        </w:rPr>
        <w:pict>
          <v:shape id="_x0000_i1028" type="#_x0000_t75" style="width:271.2pt;height:390.6pt">
            <v:imagedata r:id="rId14" o:title="Снимок экрана 2024-10-31 143607"/>
          </v:shape>
        </w:pict>
      </w:r>
    </w:p>
    <w:p w:rsidR="008B4F54" w:rsidRDefault="008B4F5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</w:p>
    <w:p w:rsidR="008B4F54" w:rsidRPr="00325664" w:rsidRDefault="008B4F54" w:rsidP="00325664">
      <w:pPr>
        <w:pStyle w:val="western"/>
        <w:shd w:val="clear" w:color="auto" w:fill="FFFFFF"/>
        <w:spacing w:before="0" w:beforeAutospacing="0" w:after="0" w:afterAutospacing="0"/>
        <w:rPr>
          <w:color w:val="4A4A4A"/>
          <w:sz w:val="28"/>
          <w:szCs w:val="28"/>
        </w:rPr>
      </w:pPr>
    </w:p>
    <w:p w:rsidR="00325664" w:rsidRPr="00325664" w:rsidRDefault="00325664" w:rsidP="00325664">
      <w:pPr>
        <w:pStyle w:val="western"/>
        <w:shd w:val="clear" w:color="auto" w:fill="FFFFFF"/>
        <w:spacing w:before="150" w:beforeAutospacing="0" w:after="150" w:afterAutospacing="0"/>
        <w:ind w:left="720"/>
        <w:rPr>
          <w:color w:val="4A4A4A"/>
          <w:sz w:val="28"/>
          <w:szCs w:val="28"/>
        </w:rPr>
      </w:pPr>
    </w:p>
    <w:p w:rsidR="00EA45E5" w:rsidRPr="008B4F54" w:rsidRDefault="00536393" w:rsidP="005D3603">
      <w:pPr>
        <w:pStyle w:val="a3"/>
        <w:numPr>
          <w:ilvl w:val="1"/>
          <w:numId w:val="2"/>
        </w:numPr>
        <w:rPr>
          <w:rFonts w:ascii="Times New Roman" w:hAnsi="Times New Roman"/>
          <w:b/>
          <w:sz w:val="28"/>
          <w:szCs w:val="28"/>
        </w:rPr>
      </w:pPr>
      <w:r w:rsidRPr="008B4F54">
        <w:rPr>
          <w:rFonts w:ascii="Times New Roman" w:hAnsi="Times New Roman"/>
          <w:b/>
          <w:sz w:val="28"/>
          <w:szCs w:val="28"/>
        </w:rPr>
        <w:lastRenderedPageBreak/>
        <w:t>Выдающиеся династии математиков России.</w:t>
      </w:r>
    </w:p>
    <w:p w:rsidR="00536393" w:rsidRPr="008B4F54" w:rsidRDefault="00536393" w:rsidP="008B4F54">
      <w:pPr>
        <w:pStyle w:val="a3"/>
        <w:ind w:left="1004"/>
        <w:rPr>
          <w:rFonts w:ascii="Times New Roman" w:hAnsi="Times New Roman"/>
          <w:b/>
          <w:sz w:val="28"/>
          <w:szCs w:val="28"/>
          <w:u w:val="single"/>
        </w:rPr>
      </w:pPr>
      <w:r w:rsidRPr="008B4F54">
        <w:rPr>
          <w:rFonts w:ascii="Times New Roman" w:hAnsi="Times New Roman"/>
          <w:b/>
          <w:sz w:val="28"/>
          <w:szCs w:val="28"/>
          <w:u w:val="single"/>
        </w:rPr>
        <w:t>Семья Марковых.</w:t>
      </w:r>
    </w:p>
    <w:p w:rsidR="00536393" w:rsidRDefault="00536393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8B4F54">
        <w:rPr>
          <w:rFonts w:ascii="Times New Roman" w:hAnsi="Times New Roman"/>
          <w:sz w:val="28"/>
          <w:szCs w:val="28"/>
        </w:rPr>
        <w:t>Андрей Андреевич Марков(1856-1922) - известный отечественный математик, академик, который внес большой вклад в науку, изучая теорию вероятности, теорию чисел и математический анализ. Труды Маркова по анализу относятся к теории непрерывных дробей, к изучению предельных значений интегралов при некоторых условиях, которые наложены на подынтегральную функцию, к вопросам улучшения сходимости рядов и к теории наилучших приближений.</w:t>
      </w:r>
    </w:p>
    <w:p w:rsidR="008B4F54" w:rsidRPr="008B4F54" w:rsidRDefault="008B4F54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36393" w:rsidRPr="008B4F54" w:rsidRDefault="00536393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8B4F54">
        <w:rPr>
          <w:rFonts w:ascii="Times New Roman" w:hAnsi="Times New Roman"/>
          <w:sz w:val="28"/>
          <w:szCs w:val="28"/>
          <w:u w:val="single"/>
        </w:rPr>
        <w:t>Достижения:</w:t>
      </w:r>
      <w:r w:rsidRPr="008B4F54">
        <w:rPr>
          <w:rFonts w:ascii="Times New Roman" w:hAnsi="Times New Roman"/>
          <w:sz w:val="28"/>
          <w:szCs w:val="28"/>
        </w:rPr>
        <w:t xml:space="preserve">  Он дал чрезвычайно простое решение вопроса об определении верхней границы производной от многочлена по данной верхней границе самого многочлена (неравенство Маркова). В теории вероятностей Марков восполнил пробел, который оставался в доказательстве основной предельной теоремы, и тем самым впервые дал полное и строгое доказательство этой теоремы в достаточно общих условиях. Дальнейшие работы Маркова по распространению основной предельной теоремы на последовательности зависимых величин привели к общей схеме "испытаний, связанных в цепь". На этой элементарной схеме он установил ряд основных закономерностей, положившие МЕЖДУНАРОДНЫЙ НАУЧНЫЙ ЖУРНАЛ «СИМВОЛ НАУКИ» ISSN 2410-700X № 1 / 2021 10 начало современной теории вероятностных </w:t>
      </w:r>
      <w:proofErr w:type="spellStart"/>
      <w:r w:rsidRPr="008B4F54">
        <w:rPr>
          <w:rFonts w:ascii="Times New Roman" w:hAnsi="Times New Roman"/>
          <w:sz w:val="28"/>
          <w:szCs w:val="28"/>
        </w:rPr>
        <w:t>марковских</w:t>
      </w:r>
      <w:proofErr w:type="spellEnd"/>
      <w:r w:rsidRPr="008B4F54">
        <w:rPr>
          <w:rFonts w:ascii="Times New Roman" w:hAnsi="Times New Roman"/>
          <w:sz w:val="28"/>
          <w:szCs w:val="28"/>
        </w:rPr>
        <w:t xml:space="preserve"> процессов. Ученый также работал над теорией чисел. Конкретных публикаций у него всего около пятнадцати, каждая из которых имеет определяющее значение для этой теории в целом. К ним в первую очередь необходимо отнести магистерскую диссертацию, которая посвящена бинарным квадратичным формам положительного определителя. Примечательно, что при этом Андрей Андреевич воспитал сына, который тоже стал ученым.</w:t>
      </w:r>
    </w:p>
    <w:p w:rsidR="00536393" w:rsidRPr="008B4F54" w:rsidRDefault="00536393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36393" w:rsidRDefault="00536393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  <w:r w:rsidRPr="008B4F54">
        <w:rPr>
          <w:rFonts w:ascii="Times New Roman" w:hAnsi="Times New Roman"/>
          <w:sz w:val="28"/>
          <w:szCs w:val="28"/>
        </w:rPr>
        <w:t xml:space="preserve"> Андрей Андреевич Марков (младший) (1903-1979) - основоположник советской школы конструктивной математики. Основные труды по теории динамических систем, топологии, топологической алгебре, теории алгоритмов и конструктивной математике. </w:t>
      </w:r>
      <w:r w:rsidR="008B4F54">
        <w:rPr>
          <w:rFonts w:ascii="Times New Roman" w:hAnsi="Times New Roman"/>
          <w:sz w:val="28"/>
          <w:szCs w:val="28"/>
        </w:rPr>
        <w:t>С</w:t>
      </w:r>
      <w:r w:rsidRPr="008B4F54">
        <w:rPr>
          <w:rFonts w:ascii="Times New Roman" w:hAnsi="Times New Roman"/>
          <w:sz w:val="28"/>
          <w:szCs w:val="28"/>
        </w:rPr>
        <w:t>оздал школу конструктивной математики и логики в СССР, автор понятия нормального алгоритма.</w:t>
      </w:r>
    </w:p>
    <w:p w:rsidR="008B4F54" w:rsidRDefault="008B4F54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8B4F54" w:rsidRDefault="008B4F54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8B4F54" w:rsidRDefault="008B4F54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8B4F54" w:rsidRPr="008B4F54" w:rsidRDefault="008B4F54" w:rsidP="00536393">
      <w:pPr>
        <w:pStyle w:val="a3"/>
        <w:ind w:left="1080"/>
        <w:rPr>
          <w:rFonts w:ascii="Times New Roman" w:hAnsi="Times New Roman"/>
          <w:sz w:val="28"/>
          <w:szCs w:val="28"/>
        </w:rPr>
      </w:pPr>
    </w:p>
    <w:p w:rsidR="005D3603" w:rsidRPr="00325664" w:rsidRDefault="00536393" w:rsidP="005D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proofErr w:type="spellStart"/>
      <w:r w:rsidR="008B4F54">
        <w:rPr>
          <w:rFonts w:ascii="Times New Roman" w:hAnsi="Times New Roman"/>
          <w:sz w:val="28"/>
          <w:szCs w:val="28"/>
        </w:rPr>
        <w:t>А.А.Марко</w:t>
      </w:r>
      <w:proofErr w:type="gramStart"/>
      <w:r w:rsidR="008B4F54">
        <w:rPr>
          <w:rFonts w:ascii="Times New Roman" w:hAnsi="Times New Roman"/>
          <w:sz w:val="28"/>
          <w:szCs w:val="28"/>
        </w:rPr>
        <w:t>в</w:t>
      </w:r>
      <w:proofErr w:type="spellEnd"/>
      <w:r w:rsidR="008B4F54">
        <w:rPr>
          <w:rFonts w:ascii="Times New Roman" w:hAnsi="Times New Roman"/>
          <w:sz w:val="28"/>
          <w:szCs w:val="28"/>
        </w:rPr>
        <w:t>-</w:t>
      </w:r>
      <w:proofErr w:type="gramEnd"/>
      <w:r w:rsidR="008B4F54">
        <w:rPr>
          <w:rFonts w:ascii="Times New Roman" w:hAnsi="Times New Roman"/>
          <w:sz w:val="28"/>
          <w:szCs w:val="28"/>
        </w:rPr>
        <w:t xml:space="preserve"> старший                      </w:t>
      </w:r>
      <w:r>
        <w:rPr>
          <w:rFonts w:ascii="Times New Roman" w:hAnsi="Times New Roman"/>
          <w:sz w:val="28"/>
          <w:szCs w:val="28"/>
        </w:rPr>
        <w:t xml:space="preserve">              </w:t>
      </w:r>
      <w:proofErr w:type="spellStart"/>
      <w:r>
        <w:rPr>
          <w:rFonts w:ascii="Times New Roman" w:hAnsi="Times New Roman"/>
          <w:sz w:val="28"/>
          <w:szCs w:val="28"/>
        </w:rPr>
        <w:t>А.А.Марков</w:t>
      </w:r>
      <w:proofErr w:type="spellEnd"/>
      <w:r w:rsidR="008B4F54">
        <w:rPr>
          <w:rFonts w:ascii="Times New Roman" w:hAnsi="Times New Roman"/>
          <w:sz w:val="28"/>
          <w:szCs w:val="28"/>
        </w:rPr>
        <w:t>- младший</w:t>
      </w:r>
    </w:p>
    <w:p w:rsidR="005D3603" w:rsidRPr="00325664" w:rsidRDefault="005600FC" w:rsidP="005D3603">
      <w:pPr>
        <w:rPr>
          <w:rFonts w:ascii="Times New Roman" w:hAnsi="Times New Roman"/>
          <w:sz w:val="28"/>
          <w:szCs w:val="28"/>
        </w:rPr>
      </w:pPr>
      <w:r>
        <w:rPr>
          <w:noProof/>
        </w:rPr>
        <w:pict>
          <v:shape id="_x0000_s1031" type="#_x0000_t75" style="position:absolute;margin-left:286.5pt;margin-top:2.15pt;width:160.45pt;height:217.75pt;z-index:-251648000;mso-position-horizontal-relative:text;mso-position-vertical-relative:text;mso-width-relative:page;mso-height-relative:page" wrapcoords="-87 0 -87 21536 21600 21536 21600 0 -87 0">
            <v:imagedata r:id="rId15" o:title="Снимок экрана 2024-10-31 143143"/>
            <w10:wrap type="through"/>
          </v:shape>
        </w:pict>
      </w:r>
      <w:r>
        <w:rPr>
          <w:rFonts w:ascii="Times New Roman" w:hAnsi="Times New Roman"/>
          <w:sz w:val="28"/>
          <w:szCs w:val="28"/>
        </w:rPr>
        <w:pict>
          <v:shape id="_x0000_i1029" type="#_x0000_t75" style="width:193.2pt;height:225pt">
            <v:imagedata r:id="rId16" o:title="Снимок экрана 2024-10-31 143352"/>
          </v:shape>
        </w:pict>
      </w:r>
    </w:p>
    <w:p w:rsidR="004E6D98" w:rsidRDefault="004E6D98" w:rsidP="008B4F54">
      <w:pPr>
        <w:spacing w:line="360" w:lineRule="auto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8B4F54" w:rsidRPr="008B4F54" w:rsidRDefault="008B4F54" w:rsidP="008B4F54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  <w:r w:rsidRPr="008B4F5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Семья академика Эрдниева: династия ученых-математиков.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Год семьи мы должны обязательно рассказать о замечательной многодетной семье выдающегося ученого, доктора педагогических наук, профессора и академика Российской академии образования, Героя Калмыкии, участника Великой Отечественной войны Эрдниева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одного из славных сыновей Калмыкии и России.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Он прожил жизнь ученого, убежденного в своих открытиях и смелого в научных решениях. Один только факт, что в 1953 году (в период ссылки калмыцкого народа!) самый авторитетный журнал «Математика в школе» в четырех своих номерах (№№4-6, 10) публикует научные статьи </w:t>
      </w:r>
      <w:proofErr w:type="gram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Эрдниева</w:t>
      </w:r>
      <w:proofErr w:type="gram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он удостаивается бесплатной подписки на это издание, говорит о масштабе признания тогда еще совсем молодого, 30-летнего ученого.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Год семьи – хороший повод воздать должное его подвигу: военному, научному и гражданскому. И еще как главе рода Эрдниевых, мужу любимой супруги, многодетному отцу талантливых детей,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ааве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заботливых внуков и правнуков.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От ученика до академика.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Эрдниев, ученик академика Анохина, относится к яркой плеяде ученых. </w:t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Вся его долгая, удивительная жизнь и плодотворная научная деятельность целиком и полностью были отданы важному, трудному и благородному делу – науке и образованию.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Родился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15 октября 1921 года в селе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Ики-Бухус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Малодербетовского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района Калмыцкой автономной области. Аймак, в котором появился на свет будущий ученый, знаменит и тем, что здесь родился и жил известный калмыцкий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джангарчи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Ээлян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Овла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С первых месяцев учебы в начальной местной школе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Эрдниев показывал отличные знания по всем предметам (особенно по математике), незаурядный ум и колоссальные способности к точным наукам. Впервые печатная работа будущего ученого появилась в общесоюзном журнале «Пионер» в виде задачи-головоломки. За отличную учебу и усердие в получении знаний в 14-летнем возрасте он был поощрен путевкой в детский санаторий «Артек». В 1938-м окончил сельскую школу, затем поступил в Астраханское педучилище и работал учителем. В 1940 году его призвали в армию.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Верный Отечеству солдат.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воевал с самого начала войны и уже 10 июля 1941 года принял первый бой на Украине. Он вспоминал, что немецкие минометчики засели на водонапорной башне и вели непрекращающийся огонь. Боевой расчет красноармейцев, в составе которого был Эрдниев, выкатил свою 45-миллиметровую пушку на открытое место и начал бить по противнику прямой наводкой. В этом боевом крещении был ранен в голову. После излечения в госпитале он вернулся на фронт, осенью 1941 года принял участие в боях за Днепр в районе острова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Хортица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После очередного ранения его направили на курсы младших лейтенантов-артиллеристов, затем он воевал в составе 3-го Белорусского фронта вплоть до 1944 года. В наступательных боях под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Гольдапом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вблизи Кенигсберга П. Эрдниев был тяжело ранен, врачи вынуждены были ампутировать ему ногу.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Известие о победе застало молодого офицера в госпитале. Ратный подвиг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Эрдниева отмечен двумя боевыми орденами Отечественной войны первой и </w:t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второй степеней, многими медалями. «Главным для каждого воина и для меня было освобождение Родины от фашизма», – отмечал в своих выступлениях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УДЕ – научное открытие ХХ века.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Важнейшим достижением П. Эрдниева является создание уникальной системы УДЕ. Укрупнение дидактических единиц – это технология обучения, обеспечивающая самовозрастание знаний учащегося благодаря активации у него подсознательных механизмов переработки информации посредством сближения во времени и пространстве мозга взаимодействующих компонентов доказательной логики и положительных эмоций (П. Эрдниев).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Одним из ключевых терминов технологии УДЕ является матрица. Матричная фиксация учебной информации представляет дидактически целесообразный метод приведения в систему химических знаний, так как приносит обучающемуся структурную информацию, которая способствует углубленному усвоению знаний по предмету.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Матричное предъявление условия прямой задачи выявляет условия обратных задач. Составление и решение обратной и родственной задачи выступает простым и удобным критерием развития творческого мышления обучающихся – она «всегда приводит ученика к постановке новых проблем». Совокупность прямой и обратной задач и родственных – качественно новое преобразование учебного материала, считал ученый. Академик Эрдниев был уверен, что с точки зрения психологии составление обратной задачи является гораздо более сложным мыслительным процессом, чем решение готовой задачи, процедура составления обратной задачи требует активизации познавательной деятельности </w:t>
      </w:r>
      <w:proofErr w:type="gram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обучающихся</w:t>
      </w:r>
      <w:proofErr w:type="gram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Анализ прямых и обратных задач в их разнообразных соотношениях, определение информационной основы задач значительно активируют мыслительную </w:t>
      </w:r>
      <w:proofErr w:type="gram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деятельность</w:t>
      </w:r>
      <w:proofErr w:type="gram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помогает организовать общение учителя и учеников на достаточно высоком методическом уровне.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«Следуя за мечтой и упорно трудясь,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не просто пронес через всю жизнь любовь к математике, но бросил вызов существовавшей системе </w:t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образования и перевернул ход ее развития, – пишет академик РАО И.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Гайдамашко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предисловии к книге «Академик Эрдниев. Сын Великой степи», изданной в Москве летом этого года. – Некогда скромный мальчик из степного калмыцкого селения, он привнес в преподавание значительное новшество – методику укрупнения дидактических единиц, сокращенно УДЕ. В ее основе – подача учебного материала блоками, одновременное изучение взаимосвязанных тем, действий и явлений. Одна из основных целей методики – создать благотворные условия для развития познавательных способностей, интеллекта и творческого начала детей, расширения их математического кругозора. Сегодня по методике УДЕ обучаются школьники в России, Японии и Южной Корее».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Дело всей жизни.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войны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продолжил образование в Барнаульском педагогическом институте, позже учился в Академии педагогических наук СССР, работал в Ставропольском педагогическом институте.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Когда в Элисте организовали педагогический институт, П. Эрдниев в числе первых приехал в родную столицу. С 1964-го по 2007 год он заведовал кафедрой алгебры, геометрии и методики математики в Калмыцком госуниверситете, с 2007 года – профессор кафедры математики и информационных технологий.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Вся сознательная жизнь ученого была связана с родным университетом, в котором были созданы все условия для его плодотворной работы. Академик Эрдниев опубликовал более 260 научных работ и 10 школьных учебников. За разработку новаторской и высокоэффективной технологии математического образования УДЕ в 1998 году П. Эрдниеву была присуждена премия Президента Российской Федерации. Его многолетняя научно-педагогическая деятельность отмечена орденами Дружбы и «Знак почета», званиями «Заслуженный деятель науки Калмыцкой АССР» и «Заслуженный деятель науки РСФСР».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Надежный тыл и опора.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Семья всегда была надежным тылом и опорой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течение всей его жизни. В сентябре 1945 года, еще до поступления в пединститут, молодой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за плечами которого была война, по совету сестер навсегда связал свою жизнь с красавицей Булей Бадмаевой. Пришла любовь, ведь без любви настоящей семьи не бывает.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Буля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Бадмаевна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училась с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Пюрвей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Мучкаевичем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 одной школе, только была на пару лет младше. Она тоже хлебнула много горя: в 12 лет потеряла родителей, ее определили в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Малодербетовский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детский дом, разлучив с младшим братом Георгием, которого отправили в Сталинградский детдом. Две их старшие сестры вышли замуж и уехали жить в Астраханскую область. После школы Буля работала в Н</w:t>
      </w:r>
      <w:proofErr w:type="gram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КВД сч</w:t>
      </w:r>
      <w:proofErr w:type="gram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етоводом. Казалось бы, такая радость: в 1943 году Буля нашла своего брата, но сразу после этого их сослали в Красноярский край.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Ну, в характере ее сомневаться не приходилось, такую, как Буля, еще поискать! Буля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Бадмаевна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оказалась прекрасной женой, матерью, бабушкой и прабабушкой. Супруги прожили долгую и счастливую жизнь, отметив не только серебряную, но и золотую свадьбу! Буля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Бадмаевна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была очень общительной, знала обо всем, что происходило в городе, двери их дома всегда были открыты гостям. И готовила она замечательно!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Семья (главным образом верная супруга Буля) принимала верные решения в самые сложные моменты. Когда П. Эрдниеву </w:t>
      </w:r>
      <w:proofErr w:type="gram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пришла рекомендация в аспирантуру и надо было</w:t>
      </w:r>
      <w:proofErr w:type="gram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ехать в Москву, только с ее согласия рискнули и продали дойную корову, которая кормила многодетную семью. Костюм будущему аспиранту (никто и не сомневался, что он поступит) сшили из трофейного сукна, который получил родственник Окон за сохранение приплода. Муж и отец полностью оправдал надежды родных: в 1957 году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Эрдниев успешно оканчивает аспирантуру Академии педагогических наук СССР, защищает кандидатскую диссертацию по теме «Развитие навыков самоконтроля в связи с активизацией процесса при обучении математике» и получает степень ученого-математика.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Внук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Арслан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Батырович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вспоминает, с какой нежностью его дед и бабушка относились друг к другу: «…Помню, как дедушка после приема пищи всегда благодарил бабушку теплыми словами за вкусную еду. Она была внимательной и чуткой спутницей деда. Он часто советовался с ней и по насущным, и по сложным </w:t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вопросам в работе».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Дети.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Супруги Эрдниевы были многодетными родителями, и все их дети унаследовали гены талантливого отца, все получили высшее образование, стали хорошими специалистами. Но математика, царица наук, взяла верх. Батыр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старший сын, – известный ученый, достойный представитель учительской династии, продолжатель дела знаменитого отца: он является профессором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КалмГУ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ведет научную деятельность, автор более ста научных публикаций.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Очир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кандидат философских наук, доцент факультета математики, физики и информационных технологий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КалмГУ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ведет занятия по философии образования и методике математики. Дочери Лидия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Мацак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Валентина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стали врачами, работали в системе столичного здравоохранения. Лидия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Пюрвеевна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продолжает трудиться врачом-терапевтом в городской поликлинике.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Талантливую династию математиков продолжил внук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Арслан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Батырович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: математик по образованию, он сейчас работает начальником отдела в Московском центре качества образования. Сегодня внук вспоминает, как после окончания физико-математического факультета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КалмГУ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 совету дедушки пошел работать учителем в школу: «Он мне тогда сказал: “Попробуй поработать учителем математики. Я не настаиваю. Это твой путь, и выбор за тобой”. И вот уже 20 лет работаю учителем математики. За это время стал победителем многих конкурсов, имею многочисленные почетные грамоты и премии, в том числе “Педагог года Калмыкии – 2006”, а в 2019 году меня наградили нагрудным знаком почетного работника воспитания и просвещения Российской Федерации».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Общий педагогический стаж семьи Эрдниевых составляет более 215 лет, династия, представленная тремя поколениями, началась с ее основателя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 Неслучайно в 2005 году семья Эрдниевых стала лауреатом премии «Семья России» в номинации «Династия».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Без всякого назидания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рассказывал внукам о своем детстве, о </w:t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войне, учебе в Барнауле. Ни в одном учебнике, ни в одной книге не прочитаешь такого, а потому запоминается навсегда.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Чета Эрдниевых-старших была всегда окружена заботой не только детей, но и многочисленных внуков и правнуков. Дети дочери Лидии –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Баира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Альман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Баатр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Будашовы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успешно занимаются предпринимательством, а сын дочери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Мацаки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Евгений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Басхаев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работает в сфере ЖКХ. Елена и София Эрдниевы, дочери сына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Очира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работают в московских частных корпорациях, внук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Данзан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руководит Управлением культуры администрации Элисты.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4E6D98">
        <w:rPr>
          <w:rFonts w:ascii="Times New Roman" w:hAnsi="Times New Roman"/>
          <w:color w:val="000000"/>
          <w:sz w:val="28"/>
          <w:szCs w:val="28"/>
          <w:u w:val="single"/>
          <w:shd w:val="clear" w:color="auto" w:fill="FFFFFF"/>
        </w:rPr>
        <w:t>Правнуки и праправнук.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Буля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Бадмаевна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Пюрвя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Мучкаевич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были не только счастливыми бабушкой и дедушкой, но и счастливыми прабабушкой и прадедушкой 14 правнуков и 4 праправнуков.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Правнуки Эрдниевых также увлеклись математикой и физикой и выбрали стезю инженера: Эвелина Эрдниева (дочь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Арслана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и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Айса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(дочь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Данзана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) учатся в ФГАОУ ВО НИЯУ «Московский инженерно-физический институт» на 4-м и 1-м курсах соответственно. Правнук Михаил </w:t>
      </w:r>
      <w:proofErr w:type="spellStart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Будашов</w:t>
      </w:r>
      <w:proofErr w:type="spellEnd"/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(к слову, родился в один день с дедом) учится в МГИМО на 1 курсе направления «Международная экономика и финансы».</w:t>
      </w:r>
      <w:r w:rsidRPr="008B4F54">
        <w:rPr>
          <w:rFonts w:ascii="Times New Roman" w:hAnsi="Times New Roman"/>
          <w:color w:val="000000"/>
          <w:sz w:val="28"/>
          <w:szCs w:val="28"/>
        </w:rPr>
        <w:br/>
      </w:r>
      <w:r w:rsidRPr="008B4F5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Биография замечательного человека, прошедшего путь от солдата до офицера, от учителя до академика, человека, оставившего неизгладимый след в отечественной и мировой педагогике, заботливого семьянина – прекрасный пример патриота и гражданина.</w:t>
      </w:r>
    </w:p>
    <w:p w:rsidR="008B4F54" w:rsidRPr="008B4F54" w:rsidRDefault="008B4F54" w:rsidP="008B4F54">
      <w:pPr>
        <w:spacing w:line="36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8B4F54" w:rsidRDefault="005600FC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pict>
          <v:shape id="_x0000_i1030" type="#_x0000_t75" style="width:246.6pt;height:240pt">
            <v:imagedata r:id="rId17" o:title="Снимок экрана 2024-10-31 144101"/>
          </v:shape>
        </w:pict>
      </w:r>
    </w:p>
    <w:p w:rsidR="008B4F54" w:rsidRDefault="008B4F54">
      <w:pPr>
        <w:rPr>
          <w:rFonts w:ascii="Times New Roman" w:hAnsi="Times New Roman"/>
          <w:b/>
          <w:sz w:val="28"/>
          <w:szCs w:val="28"/>
          <w:u w:val="single"/>
        </w:rPr>
      </w:pPr>
    </w:p>
    <w:p w:rsidR="009B4473" w:rsidRDefault="009B4473" w:rsidP="009B4473">
      <w:pPr>
        <w:pStyle w:val="a3"/>
        <w:numPr>
          <w:ilvl w:val="0"/>
          <w:numId w:val="2"/>
        </w:numPr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Практическая часть</w:t>
      </w:r>
    </w:p>
    <w:p w:rsidR="009B4473" w:rsidRDefault="009B4473" w:rsidP="009B4473">
      <w:pPr>
        <w:pStyle w:val="a3"/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sz w:val="28"/>
          <w:szCs w:val="28"/>
        </w:rPr>
        <w:t>В ходе исследования я</w:t>
      </w:r>
      <w:r>
        <w:rPr>
          <w:rFonts w:ascii="Times New Roman" w:hAnsi="Times New Roman"/>
          <w:sz w:val="28"/>
          <w:szCs w:val="28"/>
        </w:rPr>
        <w:t xml:space="preserve"> провела анкетирование среди своих одноклассников, с целью узнать, знают ли мои сверстники известных математиков.</w:t>
      </w:r>
    </w:p>
    <w:p w:rsidR="009B4473" w:rsidRDefault="009B4473" w:rsidP="009B447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анкетировании участвовало 26 учащихся.</w:t>
      </w:r>
    </w:p>
    <w:p w:rsidR="009B4473" w:rsidRDefault="009B4473" w:rsidP="009B447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Было предложено 6 вопросов. </w:t>
      </w:r>
    </w:p>
    <w:p w:rsidR="009B4473" w:rsidRPr="009B4473" w:rsidRDefault="009B4473" w:rsidP="009B4473">
      <w:pPr>
        <w:pStyle w:val="a3"/>
        <w:rPr>
          <w:rFonts w:ascii="Times New Roman" w:hAnsi="Times New Roman"/>
          <w:sz w:val="28"/>
          <w:szCs w:val="28"/>
        </w:rPr>
      </w:pPr>
      <w:r w:rsidRPr="009B4473">
        <w:rPr>
          <w:rFonts w:ascii="Times New Roman" w:hAnsi="Times New Roman"/>
          <w:color w:val="181818"/>
          <w:sz w:val="28"/>
          <w:szCs w:val="28"/>
          <w:u w:val="single"/>
          <w:shd w:val="clear" w:color="auto" w:fill="FFFFFF"/>
        </w:rPr>
        <w:t>Вопросы:</w:t>
      </w:r>
      <w:r w:rsidRPr="009B4473">
        <w:rPr>
          <w:rFonts w:ascii="Times New Roman" w:hAnsi="Times New Roman"/>
          <w:color w:val="181818"/>
          <w:sz w:val="28"/>
          <w:szCs w:val="28"/>
          <w:u w:val="single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1. Знаете ли вы имена каких-нибудь знаменитых учёных-математиков? (Да или нет)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Ответ: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2. Знали ли вы, что математика делится на разделы? (Назовите их)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Ответ: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3. Назовите учёного, основавшего геометрию, которую мы изучаем в школе.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Ответ: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4. Назовите учёного, основавшего алгебру, которую мы изучаем в школе.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Ответ: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 xml:space="preserve">5. Назовите </w:t>
      </w:r>
      <w:r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династию ученого, профессора Республики Калмыкия</w:t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.</w:t>
      </w:r>
      <w:r w:rsidRPr="009B4473">
        <w:rPr>
          <w:rFonts w:ascii="Times New Roman" w:hAnsi="Times New Roman"/>
          <w:color w:val="181818"/>
          <w:sz w:val="28"/>
          <w:szCs w:val="28"/>
        </w:rPr>
        <w:br/>
      </w:r>
      <w:r w:rsidRPr="009B4473">
        <w:rPr>
          <w:rFonts w:ascii="Times New Roman" w:hAnsi="Times New Roman"/>
          <w:color w:val="181818"/>
          <w:sz w:val="28"/>
          <w:szCs w:val="28"/>
          <w:shd w:val="clear" w:color="auto" w:fill="FFFFFF"/>
        </w:rPr>
        <w:t>Ответ:</w:t>
      </w:r>
    </w:p>
    <w:p w:rsidR="008B4F54" w:rsidRDefault="004E6D98">
      <w:pPr>
        <w:rPr>
          <w:rFonts w:ascii="Times New Roman" w:hAnsi="Times New Roman"/>
          <w:sz w:val="28"/>
          <w:szCs w:val="28"/>
        </w:rPr>
      </w:pPr>
      <w:r w:rsidRPr="004E6D98">
        <w:rPr>
          <w:rFonts w:ascii="Times New Roman" w:hAnsi="Times New Roman"/>
          <w:sz w:val="28"/>
          <w:szCs w:val="28"/>
        </w:rPr>
        <w:t>Анализ анкетирования показал, что</w:t>
      </w:r>
      <w:r>
        <w:rPr>
          <w:rFonts w:ascii="Times New Roman" w:hAnsi="Times New Roman"/>
          <w:sz w:val="28"/>
          <w:szCs w:val="28"/>
        </w:rPr>
        <w:t xml:space="preserve"> лишь 40 % обучающихся назвали имена знаменитых ученых-математиков. На 2 вопрос 87 % смогли назвать разделы </w:t>
      </w:r>
      <w:r w:rsidR="00905C43">
        <w:rPr>
          <w:rFonts w:ascii="Times New Roman" w:hAnsi="Times New Roman"/>
          <w:sz w:val="28"/>
          <w:szCs w:val="28"/>
        </w:rPr>
        <w:t>математики. А вот ученого, основавшего геометрию,  ребята затруднились назвать его имя, так же как и имя ученого, основавшего алгебру. На 5 вопрос 93% респондентов правильно назвали ученог</w:t>
      </w:r>
      <w:proofErr w:type="gramStart"/>
      <w:r w:rsidR="00905C43">
        <w:rPr>
          <w:rFonts w:ascii="Times New Roman" w:hAnsi="Times New Roman"/>
          <w:sz w:val="28"/>
          <w:szCs w:val="28"/>
        </w:rPr>
        <w:t>о-</w:t>
      </w:r>
      <w:proofErr w:type="gramEnd"/>
      <w:r w:rsidR="00905C43">
        <w:rPr>
          <w:rFonts w:ascii="Times New Roman" w:hAnsi="Times New Roman"/>
          <w:sz w:val="28"/>
          <w:szCs w:val="28"/>
        </w:rPr>
        <w:t xml:space="preserve"> математика,  профессора Республики Калмыкия, что нас очень порадовало.</w:t>
      </w:r>
    </w:p>
    <w:p w:rsidR="00905C43" w:rsidRDefault="00905C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 вышеизложенного мы сделали вывод, что нашим одноклассникам необходимо знакомиться и изучать труды великих учены</w:t>
      </w:r>
      <w:proofErr w:type="gramStart"/>
      <w:r>
        <w:rPr>
          <w:rFonts w:ascii="Times New Roman" w:hAnsi="Times New Roman"/>
          <w:sz w:val="28"/>
          <w:szCs w:val="28"/>
        </w:rPr>
        <w:t>х-</w:t>
      </w:r>
      <w:proofErr w:type="gramEnd"/>
      <w:r>
        <w:rPr>
          <w:rFonts w:ascii="Times New Roman" w:hAnsi="Times New Roman"/>
          <w:sz w:val="28"/>
          <w:szCs w:val="28"/>
        </w:rPr>
        <w:t xml:space="preserve"> математиков.</w:t>
      </w:r>
    </w:p>
    <w:p w:rsidR="004E6D98" w:rsidRPr="00905C43" w:rsidRDefault="00905C4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13960" cy="3208568"/>
            <wp:effectExtent l="0" t="0" r="0" b="0"/>
            <wp:docPr id="4" name="Рисунок 4" descr="C:\Users\Елена\Desktop\2025-2026\Кема аттестация 2025 2026 уч.г\дипломы дети\Снимок экрана 2025-08-06 105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esktop\2025-2026\Кема аттестация 2025 2026 уч.г\дипломы дети\Снимок экрана 2025-08-06 1050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031" cy="32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F54" w:rsidRPr="001E308A" w:rsidRDefault="008B4F54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color w:val="000000"/>
          <w:sz w:val="28"/>
          <w:szCs w:val="28"/>
        </w:rPr>
      </w:pPr>
      <w:r w:rsidRPr="001E308A">
        <w:rPr>
          <w:b/>
          <w:bCs/>
          <w:color w:val="000000"/>
          <w:sz w:val="28"/>
          <w:szCs w:val="28"/>
        </w:rPr>
        <w:t>Заключение</w:t>
      </w:r>
    </w:p>
    <w:p w:rsidR="008B4F54" w:rsidRPr="001E308A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rFonts w:ascii="GillSansC" w:hAnsi="GillSansC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8B4F54" w:rsidRPr="001E308A">
        <w:rPr>
          <w:color w:val="000000"/>
          <w:sz w:val="28"/>
          <w:szCs w:val="28"/>
        </w:rPr>
        <w:t>После изучения биографии ученых-математиков приходит понимание их несоизмеримого вклада в науку. С каждым новым этапом жизни на Земле математика развивалась не только как самостоятельная наука, но с ее помощью развивались многие другие науки, такие как физика, астрономия, химия, информатика и многие другие. Люди оценили это вклад и многим ученым были поставлены памятники, статуи, бюсты и прочее.</w:t>
      </w:r>
    </w:p>
    <w:p w:rsidR="008B4F54" w:rsidRDefault="008B4F54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E308A">
        <w:rPr>
          <w:color w:val="000000"/>
          <w:sz w:val="28"/>
          <w:szCs w:val="28"/>
        </w:rPr>
        <w:t>В работе рассмотрена малая доля тех ученых, благодаря которым мы приобщаемся к науке, открываем каждый день новые знания. Еще не все законы открыты, не все теоремы доказаны, может рядом с нами живет человек, памятник которого будет стоять на планете Земля.</w:t>
      </w:r>
    </w:p>
    <w:p w:rsidR="001E308A" w:rsidRDefault="001E308A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E308A" w:rsidRDefault="001E308A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E308A" w:rsidRDefault="001E308A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905C43" w:rsidRDefault="00905C43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E308A" w:rsidRDefault="001E308A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Литература:</w:t>
      </w:r>
    </w:p>
    <w:p w:rsidR="001E308A" w:rsidRDefault="001E308A" w:rsidP="001E308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E308A" w:rsidRPr="001E308A" w:rsidRDefault="005600FC" w:rsidP="001E30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19" w:history="1">
        <w:proofErr w:type="spellStart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>Пюрвя</w:t>
        </w:r>
        <w:proofErr w:type="spellEnd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 xml:space="preserve"> </w:t>
        </w:r>
        <w:proofErr w:type="spellStart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>Мучкаевич</w:t>
        </w:r>
        <w:proofErr w:type="spellEnd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 xml:space="preserve"> Эрдниев 100 </w:t>
        </w:r>
        <w:proofErr w:type="spellStart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>летие</w:t>
        </w:r>
        <w:proofErr w:type="spellEnd"/>
        <w:r w:rsidR="001E308A" w:rsidRPr="001E308A">
          <w:rPr>
            <w:rStyle w:val="a5"/>
            <w:color w:val="000000" w:themeColor="text1"/>
            <w:sz w:val="28"/>
            <w:szCs w:val="28"/>
            <w:u w:val="none"/>
          </w:rPr>
          <w:t xml:space="preserve"> со дня рождения.pdf</w:t>
        </w:r>
      </w:hyperlink>
      <w:r w:rsidR="001E308A" w:rsidRPr="001E308A">
        <w:rPr>
          <w:color w:val="000000" w:themeColor="text1"/>
          <w:sz w:val="28"/>
          <w:szCs w:val="28"/>
        </w:rPr>
        <w:t xml:space="preserve"> </w:t>
      </w:r>
    </w:p>
    <w:p w:rsidR="001E308A" w:rsidRPr="001E308A" w:rsidRDefault="001E308A" w:rsidP="001E30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E308A">
        <w:rPr>
          <w:color w:val="000000" w:themeColor="text1"/>
          <w:sz w:val="28"/>
          <w:szCs w:val="28"/>
        </w:rPr>
        <w:t>Международный научный журнал «Символ науки» , №1, 2021 г.</w:t>
      </w:r>
    </w:p>
    <w:p w:rsidR="001E308A" w:rsidRPr="001E308A" w:rsidRDefault="005600FC" w:rsidP="001E30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hyperlink r:id="rId20" w:history="1">
        <w:r w:rsidR="001E308A" w:rsidRPr="001E308A">
          <w:rPr>
            <w:rStyle w:val="a5"/>
            <w:color w:val="000000" w:themeColor="text1"/>
            <w:sz w:val="28"/>
            <w:szCs w:val="28"/>
          </w:rPr>
          <w:t>matematika.pdf</w:t>
        </w:r>
      </w:hyperlink>
    </w:p>
    <w:p w:rsidR="001E308A" w:rsidRPr="001E308A" w:rsidRDefault="001E308A" w:rsidP="001E308A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1E308A">
        <w:rPr>
          <w:color w:val="000000" w:themeColor="text1"/>
          <w:sz w:val="28"/>
          <w:szCs w:val="28"/>
          <w:shd w:val="clear" w:color="auto" w:fill="FFFFFF"/>
        </w:rPr>
        <w:t>  «Российская газета»  2 . Рассказы об учёных. М</w:t>
      </w:r>
      <w:proofErr w:type="gramStart"/>
      <w:r w:rsidRPr="001E308A">
        <w:rPr>
          <w:color w:val="000000" w:themeColor="text1"/>
          <w:sz w:val="28"/>
          <w:szCs w:val="28"/>
          <w:shd w:val="clear" w:color="auto" w:fill="FFFFFF"/>
        </w:rPr>
        <w:t> :</w:t>
      </w:r>
      <w:proofErr w:type="gramEnd"/>
      <w:r w:rsidRPr="001E308A">
        <w:rPr>
          <w:color w:val="000000" w:themeColor="text1"/>
          <w:sz w:val="28"/>
          <w:szCs w:val="28"/>
          <w:shd w:val="clear" w:color="auto" w:fill="FFFFFF"/>
        </w:rPr>
        <w:t> Наука, 1986.  </w:t>
      </w:r>
      <w:proofErr w:type="spellStart"/>
      <w:r w:rsidRPr="001E308A">
        <w:rPr>
          <w:color w:val="000000" w:themeColor="text1"/>
          <w:sz w:val="28"/>
          <w:szCs w:val="28"/>
          <w:shd w:val="clear" w:color="auto" w:fill="FFFFFF"/>
        </w:rPr>
        <w:t>Лишевский</w:t>
      </w:r>
      <w:proofErr w:type="spellEnd"/>
      <w:r w:rsidRPr="001E308A">
        <w:rPr>
          <w:color w:val="000000" w:themeColor="text1"/>
          <w:sz w:val="28"/>
          <w:szCs w:val="28"/>
          <w:shd w:val="clear" w:color="auto" w:fill="FFFFFF"/>
        </w:rPr>
        <w:t> В. П. </w:t>
      </w:r>
    </w:p>
    <w:p w:rsidR="008B4F54" w:rsidRPr="008B4F54" w:rsidRDefault="008B4F54">
      <w:pPr>
        <w:rPr>
          <w:rFonts w:ascii="Times New Roman" w:hAnsi="Times New Roman"/>
          <w:b/>
          <w:sz w:val="28"/>
          <w:szCs w:val="28"/>
          <w:u w:val="single"/>
        </w:rPr>
      </w:pPr>
    </w:p>
    <w:sectPr w:rsidR="008B4F54" w:rsidRPr="008B4F54" w:rsidSect="00371563">
      <w:pgSz w:w="11906" w:h="16838"/>
      <w:pgMar w:top="709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illSans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36EF6"/>
    <w:multiLevelType w:val="hybridMultilevel"/>
    <w:tmpl w:val="F63A92C2"/>
    <w:lvl w:ilvl="0" w:tplc="BE1E111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606FE7"/>
    <w:multiLevelType w:val="multilevel"/>
    <w:tmpl w:val="64DCB1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5E133FFC"/>
    <w:multiLevelType w:val="hybridMultilevel"/>
    <w:tmpl w:val="B8C05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9E14E0"/>
    <w:multiLevelType w:val="multilevel"/>
    <w:tmpl w:val="FD60DDE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028"/>
    <w:rsid w:val="001D7FED"/>
    <w:rsid w:val="001E308A"/>
    <w:rsid w:val="002F4A37"/>
    <w:rsid w:val="00325664"/>
    <w:rsid w:val="00371563"/>
    <w:rsid w:val="00493028"/>
    <w:rsid w:val="004E6D98"/>
    <w:rsid w:val="00536393"/>
    <w:rsid w:val="005600FC"/>
    <w:rsid w:val="005B0F07"/>
    <w:rsid w:val="005D3603"/>
    <w:rsid w:val="008B4F54"/>
    <w:rsid w:val="00905C43"/>
    <w:rsid w:val="009B4473"/>
    <w:rsid w:val="00EA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0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6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D36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A4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E30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0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5C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F0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360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5D360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A45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E308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0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5C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66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irorb.ru/wp-content/uploads/2022/03/matematika.pdf?ysclid=m2x8set3wh17641093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s://pk33.mskobr.ru/files/novosti/%D0%9C%D0%B0%D1%82%D0%B5%D0%BC%D0%B0%D1%82%D0%B8%D0%BA%D0%B0/%D0%9F%D1%8E%D1%80%D0%B2%D1%8F%20%D0%9C%D1%83%D1%87%D0%BA%D0%B0%D0%B5%D0%B2%D0%B8%D1%87%20%D0%AD%D1%80%D0%B4%D0%BD%D0%B8%D0%B5%D0%B2%20100%20%D0%BB%D0%B5%D1%82%D0%B8%D0%B5%20%D1%81%D0%BE%20%D0%B4%D0%BD%D1%8F%20%D1%80%D0%BE%D0%B6%D0%B4%D0%B5%D0%BD%D0%B8%D1%8F.pdf?ysclid=m2x8q3b9vj72873663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2024-10-31T10:38:00Z</dcterms:created>
  <dcterms:modified xsi:type="dcterms:W3CDTF">2025-11-05T13:42:00Z</dcterms:modified>
</cp:coreProperties>
</file>