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057" w:rsidRDefault="00703057" w:rsidP="00F91C96">
      <w:pPr>
        <w:ind w:left="-567"/>
        <w:jc w:val="center"/>
        <w:rPr>
          <w:szCs w:val="28"/>
        </w:rPr>
      </w:pPr>
      <w:r w:rsidRPr="003D71A1">
        <w:rPr>
          <w:szCs w:val="28"/>
        </w:rPr>
        <w:t xml:space="preserve">Муниципальное бюджетное общеобразовательное учреждение </w:t>
      </w:r>
    </w:p>
    <w:p w:rsidR="00703057" w:rsidRPr="003D71A1" w:rsidRDefault="00703057" w:rsidP="00F91C96">
      <w:pPr>
        <w:ind w:left="-567"/>
        <w:jc w:val="center"/>
        <w:rPr>
          <w:szCs w:val="28"/>
        </w:rPr>
      </w:pPr>
      <w:r>
        <w:rPr>
          <w:szCs w:val="28"/>
        </w:rPr>
        <w:t>«Л</w:t>
      </w:r>
      <w:r w:rsidRPr="003D71A1">
        <w:rPr>
          <w:szCs w:val="28"/>
        </w:rPr>
        <w:t xml:space="preserve">ицей «Технический» </w:t>
      </w:r>
      <w:r>
        <w:rPr>
          <w:szCs w:val="28"/>
        </w:rPr>
        <w:t>имени С.П. Королева»</w:t>
      </w:r>
    </w:p>
    <w:p w:rsidR="00703057" w:rsidRPr="003D71A1" w:rsidRDefault="00703057" w:rsidP="00F91C96">
      <w:pPr>
        <w:ind w:left="-567"/>
        <w:jc w:val="center"/>
        <w:rPr>
          <w:szCs w:val="28"/>
        </w:rPr>
      </w:pPr>
      <w:r w:rsidRPr="003D71A1">
        <w:rPr>
          <w:szCs w:val="28"/>
        </w:rPr>
        <w:t>городского округа Самара</w:t>
      </w:r>
    </w:p>
    <w:p w:rsidR="00703057" w:rsidRPr="00E27E22" w:rsidRDefault="00703057" w:rsidP="00C77300">
      <w:pPr>
        <w:jc w:val="center"/>
        <w:rPr>
          <w:szCs w:val="28"/>
        </w:rPr>
      </w:pPr>
    </w:p>
    <w:p w:rsidR="00703057" w:rsidRPr="00E27E22" w:rsidRDefault="00703057" w:rsidP="00C77300">
      <w:pPr>
        <w:jc w:val="center"/>
        <w:rPr>
          <w:szCs w:val="28"/>
        </w:rPr>
      </w:pPr>
    </w:p>
    <w:p w:rsidR="00703057" w:rsidRDefault="00703057" w:rsidP="00C77300">
      <w:pPr>
        <w:jc w:val="center"/>
        <w:rPr>
          <w:szCs w:val="28"/>
        </w:rPr>
      </w:pPr>
    </w:p>
    <w:p w:rsidR="009C65FA" w:rsidRDefault="009C65FA" w:rsidP="00C77300">
      <w:pPr>
        <w:jc w:val="center"/>
        <w:rPr>
          <w:szCs w:val="28"/>
        </w:rPr>
      </w:pPr>
    </w:p>
    <w:p w:rsidR="00703057" w:rsidRDefault="00703057" w:rsidP="00C77300">
      <w:pPr>
        <w:jc w:val="center"/>
        <w:rPr>
          <w:szCs w:val="28"/>
        </w:rPr>
      </w:pPr>
    </w:p>
    <w:p w:rsidR="00703057" w:rsidRPr="00E27E22" w:rsidRDefault="00703057" w:rsidP="00C77300">
      <w:pPr>
        <w:jc w:val="center"/>
        <w:rPr>
          <w:szCs w:val="28"/>
        </w:rPr>
      </w:pPr>
    </w:p>
    <w:p w:rsidR="00703057" w:rsidRPr="00E27E22" w:rsidRDefault="00703057" w:rsidP="00C77300">
      <w:pPr>
        <w:jc w:val="center"/>
        <w:rPr>
          <w:szCs w:val="28"/>
        </w:rPr>
      </w:pPr>
      <w:r>
        <w:rPr>
          <w:szCs w:val="28"/>
        </w:rPr>
        <w:t>Секция «</w:t>
      </w:r>
      <w:r w:rsidR="008D3EE4">
        <w:rPr>
          <w:szCs w:val="28"/>
        </w:rPr>
        <w:t>Биология</w:t>
      </w:r>
      <w:r w:rsidRPr="00E27E22">
        <w:rPr>
          <w:szCs w:val="28"/>
        </w:rPr>
        <w:t>»</w:t>
      </w:r>
    </w:p>
    <w:p w:rsidR="00703057" w:rsidRDefault="00703057" w:rsidP="00C77300">
      <w:pPr>
        <w:jc w:val="center"/>
        <w:rPr>
          <w:szCs w:val="28"/>
        </w:rPr>
      </w:pPr>
    </w:p>
    <w:p w:rsidR="00703057" w:rsidRPr="00E27E22" w:rsidRDefault="00703057" w:rsidP="00C77300">
      <w:pPr>
        <w:jc w:val="center"/>
        <w:rPr>
          <w:szCs w:val="28"/>
        </w:rPr>
      </w:pPr>
    </w:p>
    <w:p w:rsidR="00C84F22" w:rsidRDefault="00703057" w:rsidP="00C84F22">
      <w:pPr>
        <w:jc w:val="center"/>
      </w:pPr>
      <w:r w:rsidRPr="00E27E22">
        <w:rPr>
          <w:szCs w:val="28"/>
        </w:rPr>
        <w:t xml:space="preserve">Тема исследований </w:t>
      </w:r>
      <w:r w:rsidRPr="00D60F1F">
        <w:rPr>
          <w:szCs w:val="28"/>
        </w:rPr>
        <w:t>«</w:t>
      </w:r>
      <w:r w:rsidR="00D34C6E">
        <w:t>Исследование состава яблочного пюре для детского питания</w:t>
      </w:r>
      <w:r w:rsidR="00C546A2">
        <w:t xml:space="preserve"> с помощью оптического метода</w:t>
      </w:r>
      <w:r w:rsidR="00C84F22">
        <w:t>»</w:t>
      </w:r>
    </w:p>
    <w:p w:rsidR="00C84F22" w:rsidRDefault="00C84F22" w:rsidP="00A937F0">
      <w:pPr>
        <w:jc w:val="center"/>
        <w:rPr>
          <w:szCs w:val="28"/>
        </w:rPr>
      </w:pPr>
    </w:p>
    <w:p w:rsidR="00703057" w:rsidRDefault="00703057" w:rsidP="00C77300">
      <w:pPr>
        <w:jc w:val="center"/>
        <w:rPr>
          <w:bCs/>
          <w:szCs w:val="28"/>
        </w:rPr>
      </w:pPr>
    </w:p>
    <w:p w:rsidR="00703057" w:rsidRDefault="00703057" w:rsidP="00C77300">
      <w:pPr>
        <w:jc w:val="center"/>
        <w:rPr>
          <w:bCs/>
          <w:szCs w:val="28"/>
        </w:rPr>
      </w:pPr>
    </w:p>
    <w:p w:rsidR="00703057" w:rsidRDefault="00703057" w:rsidP="00C77300">
      <w:pPr>
        <w:jc w:val="center"/>
        <w:rPr>
          <w:bCs/>
          <w:szCs w:val="28"/>
        </w:rPr>
      </w:pPr>
    </w:p>
    <w:p w:rsidR="00703057" w:rsidRPr="00E27E22" w:rsidRDefault="00703057" w:rsidP="00F91C96">
      <w:pPr>
        <w:spacing w:line="240" w:lineRule="auto"/>
        <w:jc w:val="right"/>
        <w:rPr>
          <w:bCs/>
          <w:szCs w:val="28"/>
        </w:rPr>
      </w:pPr>
      <w:r w:rsidRPr="00E27E22">
        <w:rPr>
          <w:bCs/>
          <w:szCs w:val="28"/>
        </w:rPr>
        <w:t>Выполнил</w:t>
      </w:r>
      <w:r w:rsidR="00D60F1F">
        <w:rPr>
          <w:bCs/>
          <w:szCs w:val="28"/>
        </w:rPr>
        <w:t>а</w:t>
      </w:r>
      <w:r w:rsidRPr="00E27E22">
        <w:rPr>
          <w:bCs/>
          <w:szCs w:val="28"/>
        </w:rPr>
        <w:t>:</w:t>
      </w:r>
    </w:p>
    <w:p w:rsidR="00703057" w:rsidRDefault="00703057" w:rsidP="00D60F1F">
      <w:pPr>
        <w:spacing w:line="240" w:lineRule="auto"/>
        <w:jc w:val="right"/>
        <w:rPr>
          <w:bCs/>
          <w:szCs w:val="28"/>
        </w:rPr>
      </w:pPr>
      <w:r w:rsidRPr="00E27E22">
        <w:rPr>
          <w:bCs/>
          <w:szCs w:val="28"/>
        </w:rPr>
        <w:t>Тимченко Алиса</w:t>
      </w:r>
    </w:p>
    <w:p w:rsidR="00703057" w:rsidRDefault="00B95AEE" w:rsidP="00D60F1F">
      <w:pPr>
        <w:spacing w:line="240" w:lineRule="auto"/>
        <w:jc w:val="right"/>
        <w:rPr>
          <w:bCs/>
          <w:szCs w:val="28"/>
        </w:rPr>
      </w:pPr>
      <w:r>
        <w:rPr>
          <w:bCs/>
          <w:szCs w:val="28"/>
        </w:rPr>
        <w:t xml:space="preserve">ученица </w:t>
      </w:r>
      <w:r w:rsidR="00D34C6E">
        <w:rPr>
          <w:bCs/>
          <w:szCs w:val="28"/>
        </w:rPr>
        <w:t>8</w:t>
      </w:r>
      <w:r w:rsidR="00703057" w:rsidRPr="00E27E22">
        <w:rPr>
          <w:bCs/>
          <w:szCs w:val="28"/>
        </w:rPr>
        <w:t>А класса</w:t>
      </w:r>
    </w:p>
    <w:p w:rsidR="00D60F1F" w:rsidRDefault="00703057" w:rsidP="00D60F1F">
      <w:pPr>
        <w:spacing w:line="240" w:lineRule="auto"/>
        <w:jc w:val="right"/>
        <w:rPr>
          <w:szCs w:val="28"/>
        </w:rPr>
      </w:pPr>
      <w:r w:rsidRPr="003A2913">
        <w:rPr>
          <w:szCs w:val="28"/>
        </w:rPr>
        <w:t xml:space="preserve">МБОУ лицея «Технический» </w:t>
      </w:r>
    </w:p>
    <w:p w:rsidR="00703057" w:rsidRDefault="00703057" w:rsidP="00D60F1F">
      <w:pPr>
        <w:spacing w:line="240" w:lineRule="auto"/>
        <w:jc w:val="right"/>
        <w:rPr>
          <w:szCs w:val="28"/>
        </w:rPr>
      </w:pPr>
      <w:r w:rsidRPr="003A2913">
        <w:rPr>
          <w:szCs w:val="28"/>
        </w:rPr>
        <w:t>г.о. Самара</w:t>
      </w:r>
    </w:p>
    <w:p w:rsidR="00703057" w:rsidRPr="00E27E22" w:rsidRDefault="00703057" w:rsidP="00C77300">
      <w:pPr>
        <w:spacing w:line="240" w:lineRule="auto"/>
        <w:jc w:val="right"/>
        <w:rPr>
          <w:bCs/>
          <w:szCs w:val="28"/>
        </w:rPr>
      </w:pPr>
    </w:p>
    <w:p w:rsidR="00703057" w:rsidRPr="00E27E22" w:rsidRDefault="00703057" w:rsidP="00C77300">
      <w:pPr>
        <w:spacing w:line="240" w:lineRule="auto"/>
        <w:jc w:val="right"/>
        <w:rPr>
          <w:bCs/>
          <w:szCs w:val="28"/>
        </w:rPr>
      </w:pPr>
    </w:p>
    <w:p w:rsidR="00703057" w:rsidRPr="00E27E22" w:rsidRDefault="00703057" w:rsidP="00C77300">
      <w:pPr>
        <w:spacing w:line="240" w:lineRule="auto"/>
        <w:jc w:val="right"/>
        <w:rPr>
          <w:bCs/>
          <w:szCs w:val="28"/>
        </w:rPr>
      </w:pPr>
      <w:r w:rsidRPr="00E27E22">
        <w:rPr>
          <w:bCs/>
          <w:szCs w:val="28"/>
        </w:rPr>
        <w:t>Научный руководитель:</w:t>
      </w:r>
    </w:p>
    <w:p w:rsidR="00703057" w:rsidRPr="00E27E22" w:rsidRDefault="00317C5B" w:rsidP="00C77300">
      <w:pPr>
        <w:spacing w:line="240" w:lineRule="auto"/>
        <w:jc w:val="right"/>
        <w:rPr>
          <w:bCs/>
          <w:szCs w:val="28"/>
        </w:rPr>
      </w:pPr>
      <w:proofErr w:type="spellStart"/>
      <w:r>
        <w:rPr>
          <w:bCs/>
          <w:szCs w:val="28"/>
        </w:rPr>
        <w:t>Никулкина</w:t>
      </w:r>
      <w:proofErr w:type="spellEnd"/>
      <w:r>
        <w:rPr>
          <w:bCs/>
          <w:szCs w:val="28"/>
        </w:rPr>
        <w:t xml:space="preserve"> Ольга Валентиновна</w:t>
      </w:r>
    </w:p>
    <w:p w:rsidR="00703057" w:rsidRPr="001D1796" w:rsidRDefault="00703057" w:rsidP="00C77300">
      <w:pPr>
        <w:spacing w:line="240" w:lineRule="auto"/>
        <w:jc w:val="right"/>
        <w:rPr>
          <w:bCs/>
          <w:szCs w:val="28"/>
        </w:rPr>
      </w:pPr>
      <w:r w:rsidRPr="001D1796">
        <w:rPr>
          <w:bCs/>
          <w:szCs w:val="28"/>
        </w:rPr>
        <w:t xml:space="preserve">учитель </w:t>
      </w:r>
      <w:r w:rsidR="001D1796" w:rsidRPr="001D1796">
        <w:rPr>
          <w:bCs/>
          <w:szCs w:val="28"/>
        </w:rPr>
        <w:t>географии и биологии</w:t>
      </w:r>
    </w:p>
    <w:p w:rsidR="00703057" w:rsidRDefault="00703057" w:rsidP="00F91C96">
      <w:pPr>
        <w:ind w:left="5529"/>
        <w:jc w:val="right"/>
        <w:rPr>
          <w:szCs w:val="28"/>
        </w:rPr>
      </w:pPr>
      <w:r w:rsidRPr="003A2913">
        <w:rPr>
          <w:szCs w:val="28"/>
        </w:rPr>
        <w:t xml:space="preserve">МБОУ лицея «Технический» </w:t>
      </w:r>
      <w:proofErr w:type="gramStart"/>
      <w:r w:rsidRPr="003A2913">
        <w:rPr>
          <w:szCs w:val="28"/>
        </w:rPr>
        <w:t>г</w:t>
      </w:r>
      <w:proofErr w:type="gramEnd"/>
      <w:r w:rsidRPr="003A2913">
        <w:rPr>
          <w:szCs w:val="28"/>
        </w:rPr>
        <w:t>.о. Самара</w:t>
      </w:r>
    </w:p>
    <w:p w:rsidR="00703057" w:rsidRPr="00E27E22" w:rsidRDefault="00703057" w:rsidP="00F91C96">
      <w:pPr>
        <w:spacing w:line="240" w:lineRule="auto"/>
        <w:jc w:val="right"/>
        <w:rPr>
          <w:bCs/>
          <w:szCs w:val="28"/>
        </w:rPr>
      </w:pPr>
    </w:p>
    <w:p w:rsidR="00703057" w:rsidRDefault="00703057" w:rsidP="00C77300">
      <w:pPr>
        <w:jc w:val="right"/>
        <w:rPr>
          <w:bCs/>
          <w:szCs w:val="28"/>
        </w:rPr>
      </w:pPr>
    </w:p>
    <w:p w:rsidR="00703057" w:rsidRDefault="00703057" w:rsidP="00C77300">
      <w:pPr>
        <w:jc w:val="right"/>
        <w:rPr>
          <w:bCs/>
          <w:szCs w:val="28"/>
        </w:rPr>
      </w:pPr>
    </w:p>
    <w:p w:rsidR="00703057" w:rsidRDefault="00703057" w:rsidP="00C77300">
      <w:pPr>
        <w:jc w:val="right"/>
        <w:rPr>
          <w:bCs/>
          <w:szCs w:val="28"/>
        </w:rPr>
      </w:pPr>
    </w:p>
    <w:p w:rsidR="00703057" w:rsidRDefault="00703057" w:rsidP="00C77300">
      <w:pPr>
        <w:jc w:val="right"/>
        <w:rPr>
          <w:bCs/>
          <w:szCs w:val="28"/>
        </w:rPr>
      </w:pPr>
    </w:p>
    <w:p w:rsidR="00703057" w:rsidRDefault="00703057" w:rsidP="00C77300">
      <w:pPr>
        <w:jc w:val="right"/>
        <w:rPr>
          <w:bCs/>
          <w:szCs w:val="28"/>
        </w:rPr>
      </w:pPr>
    </w:p>
    <w:p w:rsidR="00703057" w:rsidRDefault="00703057" w:rsidP="0032403A">
      <w:pPr>
        <w:ind w:left="-567"/>
        <w:jc w:val="center"/>
        <w:rPr>
          <w:szCs w:val="28"/>
        </w:rPr>
      </w:pPr>
      <w:r w:rsidRPr="003D71A1">
        <w:rPr>
          <w:szCs w:val="28"/>
        </w:rPr>
        <w:t xml:space="preserve">Самара, </w:t>
      </w:r>
    </w:p>
    <w:p w:rsidR="00703057" w:rsidRPr="00317C5B" w:rsidRDefault="00B95AEE" w:rsidP="0032403A">
      <w:pPr>
        <w:ind w:left="-567"/>
        <w:jc w:val="center"/>
        <w:rPr>
          <w:szCs w:val="28"/>
        </w:rPr>
      </w:pPr>
      <w:r>
        <w:rPr>
          <w:szCs w:val="28"/>
        </w:rPr>
        <w:t>202</w:t>
      </w:r>
      <w:r w:rsidR="00D34C6E">
        <w:rPr>
          <w:szCs w:val="28"/>
        </w:rPr>
        <w:t>5</w:t>
      </w:r>
      <w:r>
        <w:rPr>
          <w:szCs w:val="28"/>
        </w:rPr>
        <w:t>-202</w:t>
      </w:r>
      <w:r w:rsidR="00D34C6E">
        <w:rPr>
          <w:szCs w:val="28"/>
        </w:rPr>
        <w:t>6</w:t>
      </w:r>
    </w:p>
    <w:p w:rsidR="00703057" w:rsidRPr="003D71A1" w:rsidRDefault="00703057" w:rsidP="0032403A">
      <w:pPr>
        <w:ind w:left="-567"/>
        <w:jc w:val="center"/>
        <w:rPr>
          <w:szCs w:val="28"/>
        </w:rPr>
      </w:pPr>
      <w:r>
        <w:rPr>
          <w:szCs w:val="28"/>
        </w:rPr>
        <w:t xml:space="preserve"> учебный год</w:t>
      </w:r>
    </w:p>
    <w:p w:rsidR="00703057" w:rsidRPr="00D90970" w:rsidRDefault="00703057" w:rsidP="009D25BF">
      <w:pPr>
        <w:pStyle w:val="1"/>
      </w:pPr>
      <w:r>
        <w:br w:type="page"/>
      </w:r>
      <w:bookmarkStart w:id="0" w:name="_Toc50035976"/>
      <w:bookmarkStart w:id="1" w:name="_Toc78579191"/>
      <w:bookmarkStart w:id="2" w:name="_Toc140514910"/>
      <w:bookmarkStart w:id="3" w:name="_Toc168599134"/>
      <w:bookmarkStart w:id="4" w:name="_Toc212228755"/>
      <w:bookmarkStart w:id="5" w:name="_Toc212228826"/>
      <w:bookmarkStart w:id="6" w:name="_Toc212326717"/>
      <w:bookmarkStart w:id="7" w:name="_Toc212412013"/>
      <w:r w:rsidRPr="00D90970">
        <w:lastRenderedPageBreak/>
        <w:t>СОДЕРЖАНИЕ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</w:p>
    <w:p w:rsidR="00C959AB" w:rsidRDefault="00651D8B">
      <w:pPr>
        <w:pStyle w:val="1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r>
        <w:fldChar w:fldCharType="begin"/>
      </w:r>
      <w:r w:rsidR="00C959AB">
        <w:instrText xml:space="preserve"> TOC \o "1-3" \h \z \u </w:instrText>
      </w:r>
      <w:r>
        <w:fldChar w:fldCharType="separate"/>
      </w:r>
      <w:hyperlink w:anchor="_Toc212412014" w:history="1">
        <w:r w:rsidR="00C959AB" w:rsidRPr="004E5375">
          <w:rPr>
            <w:rStyle w:val="af"/>
            <w:noProof/>
          </w:rPr>
          <w:t>ВВЕДЕНИЕ</w:t>
        </w:r>
        <w:r w:rsidR="00C959A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59AB">
          <w:rPr>
            <w:noProof/>
            <w:webHidden/>
          </w:rPr>
          <w:instrText xml:space="preserve"> PAGEREF _Toc212412014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959A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C959AB" w:rsidRDefault="00651D8B">
      <w:pPr>
        <w:pStyle w:val="1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2412015" w:history="1">
        <w:r w:rsidR="00C959AB" w:rsidRPr="004E5375">
          <w:rPr>
            <w:rStyle w:val="af"/>
            <w:noProof/>
          </w:rPr>
          <w:t>1 МЕТОДЫ КОНТРОЛЯ СОСТАВА ЯБЛОЧНОГО ПЮРЕ ДЛЯ ДЕТСКОГО ПИТАНИЯ</w:t>
        </w:r>
        <w:r w:rsidR="00C959A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59AB">
          <w:rPr>
            <w:noProof/>
            <w:webHidden/>
          </w:rPr>
          <w:instrText xml:space="preserve"> PAGEREF _Toc212412015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959AB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959AB" w:rsidRDefault="00651D8B">
      <w:pPr>
        <w:pStyle w:val="1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2412016" w:history="1">
        <w:r w:rsidR="00C959AB" w:rsidRPr="004E5375">
          <w:rPr>
            <w:rStyle w:val="af"/>
            <w:noProof/>
          </w:rPr>
          <w:t>2 ОБЪЕКТЫ ИССЛЕДОВАНИЯ И ПРИГОТОВЛЕНИЕ ЯБЛОЧНОГО ПЮРЕ В ДОМАШНИХ УСЛОВИЯХ</w:t>
        </w:r>
        <w:r w:rsidR="00C959A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59AB">
          <w:rPr>
            <w:noProof/>
            <w:webHidden/>
          </w:rPr>
          <w:instrText xml:space="preserve"> PAGEREF _Toc212412016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959AB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C959AB" w:rsidRDefault="00651D8B">
      <w:pPr>
        <w:pStyle w:val="1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2412017" w:history="1">
        <w:r w:rsidR="00C959AB" w:rsidRPr="004E5375">
          <w:rPr>
            <w:rStyle w:val="af"/>
            <w:noProof/>
          </w:rPr>
          <w:t>4 ЭКСПЕРИМЕНТАЛЬНЫЕ СТЕНДЫ, РЕАЛИЗУЮЩИЕ ОПТИЧЕСКИЕ МЕТОДЫ</w:t>
        </w:r>
        <w:r w:rsidR="00C959A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59AB">
          <w:rPr>
            <w:noProof/>
            <w:webHidden/>
          </w:rPr>
          <w:instrText xml:space="preserve"> PAGEREF _Toc212412017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959AB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C959AB" w:rsidRDefault="00651D8B">
      <w:pPr>
        <w:pStyle w:val="1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2412018" w:history="1">
        <w:r w:rsidR="00C959AB" w:rsidRPr="004E5375">
          <w:rPr>
            <w:rStyle w:val="af"/>
            <w:noProof/>
          </w:rPr>
          <w:t>5 РЕЗУЛЬТАТЫ ПРОВЕДЕННЫХ ЭКСПЕРИМЕНТАЛЬНЫХ ИССЛЕДОВАНИЙ</w:t>
        </w:r>
        <w:r w:rsidR="00C959A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59AB">
          <w:rPr>
            <w:noProof/>
            <w:webHidden/>
          </w:rPr>
          <w:instrText xml:space="preserve"> PAGEREF _Toc212412018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959AB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C959AB" w:rsidRDefault="00651D8B">
      <w:pPr>
        <w:pStyle w:val="1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2412019" w:history="1">
        <w:r w:rsidR="00C959AB" w:rsidRPr="004E5375">
          <w:rPr>
            <w:rStyle w:val="af"/>
            <w:noProof/>
          </w:rPr>
          <w:t>ЗАКЛЮЧЕНИЕ</w:t>
        </w:r>
        <w:r w:rsidR="00C959A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59AB">
          <w:rPr>
            <w:noProof/>
            <w:webHidden/>
          </w:rPr>
          <w:instrText xml:space="preserve"> PAGEREF _Toc212412019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959AB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703057" w:rsidRDefault="00651D8B" w:rsidP="008376A7">
      <w:pPr>
        <w:spacing w:line="360" w:lineRule="auto"/>
        <w:ind w:firstLine="567"/>
      </w:pPr>
      <w:r>
        <w:fldChar w:fldCharType="end"/>
      </w:r>
      <w:r w:rsidR="00703057">
        <w:br w:type="page"/>
      </w:r>
    </w:p>
    <w:p w:rsidR="00703057" w:rsidRPr="009D25BF" w:rsidRDefault="00703057" w:rsidP="009D25BF">
      <w:pPr>
        <w:pStyle w:val="1"/>
      </w:pPr>
      <w:bookmarkStart w:id="8" w:name="_Toc526017837"/>
      <w:bookmarkStart w:id="9" w:name="_Toc11974178"/>
      <w:bookmarkStart w:id="10" w:name="_Toc50035977"/>
      <w:bookmarkStart w:id="11" w:name="_Toc78579192"/>
      <w:bookmarkStart w:id="12" w:name="_Toc140514911"/>
      <w:bookmarkStart w:id="13" w:name="_Toc168599135"/>
      <w:bookmarkStart w:id="14" w:name="_Toc212228756"/>
      <w:bookmarkStart w:id="15" w:name="_Toc212228827"/>
      <w:bookmarkStart w:id="16" w:name="_Toc212326718"/>
      <w:bookmarkStart w:id="17" w:name="_Toc212412014"/>
      <w:r w:rsidRPr="009D25BF">
        <w:t>ВВЕДЕНИЕ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 w:rsidR="00016440" w:rsidRPr="00016440" w:rsidRDefault="00250086" w:rsidP="00016440">
      <w:pPr>
        <w:autoSpaceDE w:val="0"/>
        <w:autoSpaceDN w:val="0"/>
        <w:adjustRightInd w:val="0"/>
        <w:spacing w:line="360" w:lineRule="auto"/>
        <w:ind w:firstLine="709"/>
        <w:rPr>
          <w:bCs/>
          <w:szCs w:val="28"/>
          <w:lang w:eastAsia="ru-RU"/>
        </w:rPr>
      </w:pPr>
      <w:bookmarkStart w:id="18" w:name="_Toc526017838"/>
      <w:bookmarkStart w:id="19" w:name="_Toc11974179"/>
      <w:bookmarkStart w:id="20" w:name="_Toc50035978"/>
      <w:bookmarkStart w:id="21" w:name="_Toc78579193"/>
      <w:r w:rsidRPr="00250086">
        <w:rPr>
          <w:szCs w:val="28"/>
          <w:lang w:eastAsia="ru-RU"/>
        </w:rPr>
        <w:t>Яблоко считается символом здоровья. Польза яблок известна человечеству с давних времен. Яблоко в обязательном порядке входит в состав меню послеоперационного или реабилитационного периодов. Его включают в гипоаллергенные диеты и оно очень полезно для похудения. Для грудничков яблочное пюре выступает в роли первого в жизни прикорма. Питание оказывает определяющее воздействие на рост, развитие и формирование детского организма. Для того чтобы обеспечить правильное развитие ребенка в различные возрастные периоды, пища не только в количественном, но и в качественном отношении должна строго отвечать физиологическим потребностям и в</w:t>
      </w:r>
      <w:r w:rsidR="00016440">
        <w:rPr>
          <w:szCs w:val="28"/>
          <w:lang w:eastAsia="ru-RU"/>
        </w:rPr>
        <w:t xml:space="preserve">озможностям детского организма </w:t>
      </w:r>
      <w:r w:rsidR="00016440" w:rsidRPr="00016440">
        <w:rPr>
          <w:szCs w:val="28"/>
          <w:lang w:eastAsia="ru-RU"/>
        </w:rPr>
        <w:t>[</w:t>
      </w:r>
      <w:r w:rsidR="004A07B1">
        <w:rPr>
          <w:szCs w:val="28"/>
          <w:lang w:eastAsia="ru-RU"/>
        </w:rPr>
        <w:t>1</w:t>
      </w:r>
      <w:r w:rsidR="00016440">
        <w:rPr>
          <w:rFonts w:ascii="JournalSansCyrillic" w:hAnsi="JournalSansCyrillic" w:cs="JournalSansCyrillic"/>
          <w:sz w:val="23"/>
          <w:szCs w:val="23"/>
          <w:lang w:eastAsia="ru-RU"/>
        </w:rPr>
        <w:t>]</w:t>
      </w:r>
      <w:r w:rsidRPr="00250086">
        <w:rPr>
          <w:szCs w:val="28"/>
          <w:lang w:eastAsia="ru-RU"/>
        </w:rPr>
        <w:t>.</w:t>
      </w:r>
      <w:r w:rsidR="00016440" w:rsidRPr="00016440">
        <w:rPr>
          <w:bCs/>
          <w:szCs w:val="28"/>
          <w:lang w:eastAsia="ru-RU"/>
        </w:rPr>
        <w:t xml:space="preserve"> </w:t>
      </w:r>
      <w:r w:rsidR="00016440" w:rsidRPr="00016440">
        <w:rPr>
          <w:szCs w:val="28"/>
          <w:lang w:eastAsia="ru-RU"/>
        </w:rPr>
        <w:t>Рациональное питание играет важнейшую роль в обеспечении гармоничного роста и развития ребенка, формировании устойчивости к действию инфекций, экологически неблагоприятных факторов, а также других неблагоприятных воздействий [</w:t>
      </w:r>
      <w:r w:rsidR="004A07B1">
        <w:rPr>
          <w:szCs w:val="28"/>
          <w:lang w:eastAsia="ru-RU"/>
        </w:rPr>
        <w:t>2</w:t>
      </w:r>
      <w:r w:rsidR="00016440" w:rsidRPr="00016440">
        <w:rPr>
          <w:szCs w:val="28"/>
          <w:lang w:eastAsia="ru-RU"/>
        </w:rPr>
        <w:t>].</w:t>
      </w:r>
    </w:p>
    <w:p w:rsidR="0038431E" w:rsidRPr="002E56B8" w:rsidRDefault="00B27732" w:rsidP="002E56B8">
      <w:pPr>
        <w:autoSpaceDE w:val="0"/>
        <w:autoSpaceDN w:val="0"/>
        <w:adjustRightInd w:val="0"/>
        <w:spacing w:line="360" w:lineRule="auto"/>
        <w:ind w:firstLine="709"/>
        <w:rPr>
          <w:szCs w:val="28"/>
          <w:highlight w:val="yellow"/>
          <w:lang w:eastAsia="ru-RU"/>
        </w:rPr>
      </w:pPr>
      <w:r w:rsidRPr="00E526A5">
        <w:rPr>
          <w:szCs w:val="28"/>
          <w:lang w:eastAsia="ru-RU"/>
        </w:rPr>
        <w:t xml:space="preserve">Поэтому, контролю качества продуктов детского питания уделяется большое внимание. </w:t>
      </w:r>
      <w:r w:rsidR="00016440" w:rsidRPr="00E526A5">
        <w:rPr>
          <w:szCs w:val="28"/>
          <w:lang w:eastAsia="ru-RU"/>
        </w:rPr>
        <w:t>Мониторинг качества и безопасности пищевых продуктов проводится</w:t>
      </w:r>
      <w:r w:rsidR="00E526A5" w:rsidRPr="00E526A5">
        <w:rPr>
          <w:szCs w:val="28"/>
          <w:lang w:eastAsia="ru-RU"/>
        </w:rPr>
        <w:t xml:space="preserve"> </w:t>
      </w:r>
      <w:r w:rsidR="00016440" w:rsidRPr="00E526A5">
        <w:rPr>
          <w:szCs w:val="28"/>
          <w:lang w:eastAsia="ru-RU"/>
        </w:rPr>
        <w:t>органами государственного надзора [</w:t>
      </w:r>
      <w:r w:rsidR="004A07B1">
        <w:rPr>
          <w:szCs w:val="28"/>
          <w:lang w:eastAsia="ru-RU"/>
        </w:rPr>
        <w:t>3</w:t>
      </w:r>
      <w:r w:rsidR="00016440" w:rsidRPr="00E526A5">
        <w:rPr>
          <w:szCs w:val="28"/>
          <w:lang w:eastAsia="ru-RU"/>
        </w:rPr>
        <w:t>]. Поэтому на прилавки в магазины</w:t>
      </w:r>
      <w:r w:rsidR="00E526A5" w:rsidRPr="00E526A5">
        <w:rPr>
          <w:szCs w:val="28"/>
          <w:lang w:eastAsia="ru-RU"/>
        </w:rPr>
        <w:t xml:space="preserve"> </w:t>
      </w:r>
      <w:r w:rsidR="00016440" w:rsidRPr="00E526A5">
        <w:rPr>
          <w:szCs w:val="28"/>
          <w:lang w:eastAsia="ru-RU"/>
        </w:rPr>
        <w:t xml:space="preserve">поступает удовлетворяющая </w:t>
      </w:r>
      <w:proofErr w:type="spellStart"/>
      <w:r w:rsidR="00016440" w:rsidRPr="00E526A5">
        <w:rPr>
          <w:szCs w:val="28"/>
          <w:lang w:eastAsia="ru-RU"/>
        </w:rPr>
        <w:t>ГОСТу</w:t>
      </w:r>
      <w:proofErr w:type="spellEnd"/>
      <w:r w:rsidR="00016440" w:rsidRPr="00E526A5">
        <w:rPr>
          <w:szCs w:val="28"/>
          <w:lang w:eastAsia="ru-RU"/>
        </w:rPr>
        <w:t xml:space="preserve"> продукция для детского питания. </w:t>
      </w:r>
    </w:p>
    <w:p w:rsidR="00250086" w:rsidRPr="00E526A5" w:rsidRDefault="0038431E" w:rsidP="00A72612">
      <w:pPr>
        <w:autoSpaceDE w:val="0"/>
        <w:autoSpaceDN w:val="0"/>
        <w:adjustRightInd w:val="0"/>
        <w:spacing w:line="360" w:lineRule="auto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 xml:space="preserve">Прежде чем выбрать среди большого числа типов яблочного пюре то, </w:t>
      </w:r>
      <w:r w:rsidR="00016440" w:rsidRPr="00E526A5">
        <w:rPr>
          <w:szCs w:val="28"/>
          <w:lang w:eastAsia="ru-RU"/>
        </w:rPr>
        <w:t xml:space="preserve"> </w:t>
      </w:r>
      <w:r w:rsidRPr="00E526A5">
        <w:rPr>
          <w:szCs w:val="28"/>
          <w:lang w:eastAsia="ru-RU"/>
        </w:rPr>
        <w:t xml:space="preserve">которое соответствовало всем требованиям родителей </w:t>
      </w:r>
      <w:r>
        <w:rPr>
          <w:szCs w:val="28"/>
          <w:lang w:eastAsia="ru-RU"/>
        </w:rPr>
        <w:t>м</w:t>
      </w:r>
      <w:r w:rsidRPr="00E526A5">
        <w:rPr>
          <w:szCs w:val="28"/>
          <w:lang w:eastAsia="ru-RU"/>
        </w:rPr>
        <w:t>ожно прочитать маркировку на упаковке</w:t>
      </w:r>
      <w:r>
        <w:rPr>
          <w:szCs w:val="28"/>
          <w:lang w:eastAsia="ru-RU"/>
        </w:rPr>
        <w:t>,</w:t>
      </w:r>
      <w:r w:rsidRPr="0038431E">
        <w:rPr>
          <w:szCs w:val="28"/>
          <w:lang w:eastAsia="ru-RU"/>
        </w:rPr>
        <w:t xml:space="preserve"> </w:t>
      </w:r>
      <w:r w:rsidRPr="00E526A5">
        <w:rPr>
          <w:szCs w:val="28"/>
          <w:lang w:eastAsia="ru-RU"/>
        </w:rPr>
        <w:t>которая должна быть правдивой и не вводить потребителя в заблуждение</w:t>
      </w:r>
      <w:r>
        <w:rPr>
          <w:szCs w:val="28"/>
          <w:lang w:eastAsia="ru-RU"/>
        </w:rPr>
        <w:t xml:space="preserve">. </w:t>
      </w:r>
      <w:r w:rsidR="00016440" w:rsidRPr="00E526A5">
        <w:rPr>
          <w:szCs w:val="28"/>
          <w:lang w:eastAsia="ru-RU"/>
        </w:rPr>
        <w:t>На ней указаны придуманное название пищевой продукции</w:t>
      </w:r>
      <w:r w:rsidR="00E526A5" w:rsidRPr="00E526A5">
        <w:rPr>
          <w:szCs w:val="28"/>
          <w:lang w:eastAsia="ru-RU"/>
        </w:rPr>
        <w:t xml:space="preserve">, </w:t>
      </w:r>
      <w:r w:rsidR="00016440" w:rsidRPr="00E526A5">
        <w:rPr>
          <w:szCs w:val="28"/>
          <w:lang w:eastAsia="ru-RU"/>
        </w:rPr>
        <w:t>сроки годности, свойства, потребитель [</w:t>
      </w:r>
      <w:r w:rsidR="004A07B1">
        <w:rPr>
          <w:szCs w:val="28"/>
          <w:lang w:eastAsia="ru-RU"/>
        </w:rPr>
        <w:t>4</w:t>
      </w:r>
      <w:r w:rsidR="00016440" w:rsidRPr="00E526A5">
        <w:rPr>
          <w:szCs w:val="28"/>
          <w:lang w:eastAsia="ru-RU"/>
        </w:rPr>
        <w:t xml:space="preserve">]. Но </w:t>
      </w:r>
      <w:r>
        <w:rPr>
          <w:szCs w:val="28"/>
          <w:lang w:eastAsia="ru-RU"/>
        </w:rPr>
        <w:t xml:space="preserve">до сих пор открытым остается вопрос: </w:t>
      </w:r>
      <w:r w:rsidR="00016440" w:rsidRPr="00E526A5">
        <w:rPr>
          <w:szCs w:val="28"/>
          <w:lang w:eastAsia="ru-RU"/>
        </w:rPr>
        <w:t>насколько эта информация</w:t>
      </w:r>
      <w:r w:rsidR="00E526A5" w:rsidRPr="00E526A5">
        <w:rPr>
          <w:szCs w:val="28"/>
          <w:lang w:eastAsia="ru-RU"/>
        </w:rPr>
        <w:t xml:space="preserve"> </w:t>
      </w:r>
      <w:r w:rsidR="00016440" w:rsidRPr="00E526A5">
        <w:rPr>
          <w:szCs w:val="28"/>
          <w:lang w:eastAsia="ru-RU"/>
        </w:rPr>
        <w:t xml:space="preserve">соответствует содержанию этого пюре. </w:t>
      </w:r>
      <w:r>
        <w:rPr>
          <w:szCs w:val="28"/>
          <w:lang w:eastAsia="ru-RU"/>
        </w:rPr>
        <w:t xml:space="preserve">Как быть </w:t>
      </w:r>
      <w:r w:rsidR="00016440" w:rsidRPr="00E526A5">
        <w:rPr>
          <w:szCs w:val="28"/>
          <w:lang w:eastAsia="ru-RU"/>
        </w:rPr>
        <w:t>уверенным в</w:t>
      </w:r>
      <w:r w:rsidR="00E526A5" w:rsidRPr="00E526A5">
        <w:rPr>
          <w:szCs w:val="28"/>
          <w:lang w:eastAsia="ru-RU"/>
        </w:rPr>
        <w:t xml:space="preserve"> </w:t>
      </w:r>
      <w:r w:rsidR="00016440" w:rsidRPr="00E526A5">
        <w:rPr>
          <w:szCs w:val="28"/>
          <w:lang w:eastAsia="ru-RU"/>
        </w:rPr>
        <w:t>качестве продукции</w:t>
      </w:r>
      <w:r>
        <w:rPr>
          <w:szCs w:val="28"/>
          <w:lang w:eastAsia="ru-RU"/>
        </w:rPr>
        <w:t xml:space="preserve"> или лучше</w:t>
      </w:r>
      <w:r w:rsidR="00016440" w:rsidRPr="00E526A5">
        <w:rPr>
          <w:szCs w:val="28"/>
          <w:lang w:eastAsia="ru-RU"/>
        </w:rPr>
        <w:t xml:space="preserve"> изготавливать пюре в домашних условиях</w:t>
      </w:r>
      <w:r>
        <w:rPr>
          <w:szCs w:val="28"/>
          <w:lang w:eastAsia="ru-RU"/>
        </w:rPr>
        <w:t>.</w:t>
      </w:r>
      <w:r w:rsidR="00B13FEA">
        <w:rPr>
          <w:szCs w:val="28"/>
          <w:lang w:eastAsia="ru-RU"/>
        </w:rPr>
        <w:t xml:space="preserve"> Неизвестно все ли в</w:t>
      </w:r>
      <w:r w:rsidR="00B13FEA" w:rsidRPr="00B13FEA">
        <w:rPr>
          <w:szCs w:val="28"/>
          <w:lang w:eastAsia="ru-RU"/>
        </w:rPr>
        <w:t xml:space="preserve">се ли </w:t>
      </w:r>
      <w:r w:rsidR="00B13FEA" w:rsidRPr="00B13FEA">
        <w:rPr>
          <w:szCs w:val="28"/>
          <w:lang w:eastAsia="ru-RU"/>
        </w:rPr>
        <w:lastRenderedPageBreak/>
        <w:t>производители детского яблочного пюре написали</w:t>
      </w:r>
      <w:r w:rsidR="00A72612">
        <w:rPr>
          <w:szCs w:val="28"/>
          <w:lang w:eastAsia="ru-RU"/>
        </w:rPr>
        <w:t xml:space="preserve"> </w:t>
      </w:r>
      <w:r w:rsidR="00B13FEA" w:rsidRPr="00B13FEA">
        <w:rPr>
          <w:szCs w:val="28"/>
          <w:lang w:eastAsia="ru-RU"/>
        </w:rPr>
        <w:t>на этикетках достоверную информацию</w:t>
      </w:r>
      <w:r w:rsidR="00B13FEA">
        <w:rPr>
          <w:szCs w:val="28"/>
          <w:lang w:eastAsia="ru-RU"/>
        </w:rPr>
        <w:t>.</w:t>
      </w:r>
    </w:p>
    <w:p w:rsidR="00B27732" w:rsidRDefault="00B13FEA" w:rsidP="0001121E">
      <w:pPr>
        <w:spacing w:line="360" w:lineRule="auto"/>
        <w:ind w:firstLine="709"/>
      </w:pPr>
      <w:r>
        <w:t>Поэтому, целью работы является исследование состава покупного и домашнего яблочного пюре для детско</w:t>
      </w:r>
      <w:r w:rsidR="00A72612">
        <w:t>го питания с помощью оптических методов.</w:t>
      </w:r>
    </w:p>
    <w:p w:rsidR="00B27732" w:rsidRDefault="00B13FEA" w:rsidP="0001121E">
      <w:pPr>
        <w:spacing w:line="360" w:lineRule="auto"/>
        <w:ind w:firstLine="709"/>
      </w:pPr>
      <w:r>
        <w:t>Для реализации поставленной цели необходим</w:t>
      </w:r>
      <w:r w:rsidR="000A5E96">
        <w:t>о</w:t>
      </w:r>
      <w:r>
        <w:t xml:space="preserve"> решить следующие задачи:</w:t>
      </w:r>
    </w:p>
    <w:p w:rsidR="002E56B8" w:rsidRDefault="00B13FEA" w:rsidP="00B13FEA">
      <w:pPr>
        <w:spacing w:line="360" w:lineRule="auto"/>
        <w:ind w:firstLine="0"/>
        <w:rPr>
          <w:szCs w:val="28"/>
        </w:rPr>
      </w:pPr>
      <w:r>
        <w:rPr>
          <w:szCs w:val="28"/>
        </w:rPr>
        <w:t>1.</w:t>
      </w:r>
      <w:r w:rsidR="002E56B8">
        <w:rPr>
          <w:szCs w:val="28"/>
        </w:rPr>
        <w:t xml:space="preserve"> Изучить существующие </w:t>
      </w:r>
      <w:r w:rsidR="002E56B8">
        <w:t xml:space="preserve">методы контроля состава </w:t>
      </w:r>
      <w:r w:rsidR="002E56B8" w:rsidRPr="00B9774C">
        <w:t>яблочных пюре для детского питания</w:t>
      </w:r>
      <w:r w:rsidR="002E56B8">
        <w:t>;</w:t>
      </w:r>
      <w:r w:rsidR="002E56B8" w:rsidRPr="00B13FEA">
        <w:rPr>
          <w:szCs w:val="28"/>
        </w:rPr>
        <w:t xml:space="preserve"> </w:t>
      </w:r>
    </w:p>
    <w:p w:rsidR="00D755BC" w:rsidRPr="00B13FEA" w:rsidRDefault="00D755BC" w:rsidP="00B13FEA">
      <w:pPr>
        <w:spacing w:line="360" w:lineRule="auto"/>
        <w:ind w:firstLine="0"/>
        <w:rPr>
          <w:szCs w:val="28"/>
        </w:rPr>
      </w:pPr>
      <w:r>
        <w:rPr>
          <w:szCs w:val="28"/>
        </w:rPr>
        <w:t>2. Изг</w:t>
      </w:r>
      <w:r w:rsidR="000A5E96">
        <w:rPr>
          <w:szCs w:val="28"/>
        </w:rPr>
        <w:t>отовить яблочное пюре в домашних условиях</w:t>
      </w:r>
      <w:r w:rsidR="002E56B8">
        <w:rPr>
          <w:szCs w:val="28"/>
        </w:rPr>
        <w:t>;</w:t>
      </w:r>
    </w:p>
    <w:p w:rsidR="000A5E96" w:rsidRDefault="0001121E" w:rsidP="00B13FEA">
      <w:pPr>
        <w:spacing w:line="360" w:lineRule="auto"/>
        <w:ind w:firstLine="0"/>
        <w:rPr>
          <w:szCs w:val="28"/>
        </w:rPr>
      </w:pPr>
      <w:r w:rsidRPr="00AE63D5">
        <w:rPr>
          <w:szCs w:val="28"/>
        </w:rPr>
        <w:t>3. Изучить принцип</w:t>
      </w:r>
      <w:r w:rsidR="00516CBB" w:rsidRPr="00AE63D5">
        <w:rPr>
          <w:szCs w:val="28"/>
        </w:rPr>
        <w:t>ы</w:t>
      </w:r>
      <w:r w:rsidRPr="00AE63D5">
        <w:rPr>
          <w:szCs w:val="28"/>
        </w:rPr>
        <w:t xml:space="preserve"> работы экспер</w:t>
      </w:r>
      <w:r w:rsidR="00516CBB" w:rsidRPr="00AE63D5">
        <w:rPr>
          <w:szCs w:val="28"/>
        </w:rPr>
        <w:t>иментальных</w:t>
      </w:r>
      <w:r w:rsidRPr="00AE63D5">
        <w:rPr>
          <w:szCs w:val="28"/>
        </w:rPr>
        <w:t xml:space="preserve"> </w:t>
      </w:r>
      <w:r w:rsidR="00516CBB" w:rsidRPr="00AE63D5">
        <w:rPr>
          <w:szCs w:val="28"/>
        </w:rPr>
        <w:t>оптических стендов</w:t>
      </w:r>
      <w:r w:rsidR="002E56B8">
        <w:rPr>
          <w:szCs w:val="28"/>
        </w:rPr>
        <w:t>;</w:t>
      </w:r>
    </w:p>
    <w:p w:rsidR="002E56B8" w:rsidRDefault="002E56B8" w:rsidP="00B13FEA">
      <w:pPr>
        <w:spacing w:line="360" w:lineRule="auto"/>
        <w:ind w:firstLine="0"/>
        <w:rPr>
          <w:szCs w:val="28"/>
        </w:rPr>
      </w:pPr>
      <w:r>
        <w:rPr>
          <w:szCs w:val="28"/>
        </w:rPr>
        <w:t xml:space="preserve">4. </w:t>
      </w:r>
      <w:r w:rsidR="00700C34">
        <w:rPr>
          <w:szCs w:val="28"/>
        </w:rPr>
        <w:t xml:space="preserve">Провести </w:t>
      </w:r>
      <w:r>
        <w:rPr>
          <w:szCs w:val="28"/>
        </w:rPr>
        <w:t>о</w:t>
      </w:r>
      <w:r w:rsidR="00E51B42">
        <w:rPr>
          <w:szCs w:val="28"/>
        </w:rPr>
        <w:t>рганолептический</w:t>
      </w:r>
      <w:r w:rsidR="00700C34">
        <w:rPr>
          <w:szCs w:val="28"/>
        </w:rPr>
        <w:t xml:space="preserve"> анализ</w:t>
      </w:r>
      <w:r w:rsidRPr="002E56B8">
        <w:rPr>
          <w:szCs w:val="28"/>
        </w:rPr>
        <w:t xml:space="preserve"> исследуемых яблочных пюре</w:t>
      </w:r>
      <w:r>
        <w:rPr>
          <w:szCs w:val="28"/>
        </w:rPr>
        <w:t>;</w:t>
      </w:r>
    </w:p>
    <w:p w:rsidR="002E56B8" w:rsidRDefault="002E56B8" w:rsidP="00B13FEA">
      <w:pPr>
        <w:spacing w:line="360" w:lineRule="auto"/>
        <w:ind w:firstLine="0"/>
        <w:rPr>
          <w:szCs w:val="28"/>
        </w:rPr>
      </w:pPr>
      <w:r>
        <w:rPr>
          <w:szCs w:val="28"/>
        </w:rPr>
        <w:t>5. Провести х</w:t>
      </w:r>
      <w:r w:rsidRPr="002E56B8">
        <w:rPr>
          <w:szCs w:val="28"/>
        </w:rPr>
        <w:t>имический анализ исследуемых яблочных пюре на наличие крахмала</w:t>
      </w:r>
      <w:r>
        <w:rPr>
          <w:szCs w:val="28"/>
        </w:rPr>
        <w:t>;</w:t>
      </w:r>
    </w:p>
    <w:p w:rsidR="00D755BC" w:rsidRDefault="00302487" w:rsidP="00B13FEA">
      <w:pPr>
        <w:spacing w:line="360" w:lineRule="auto"/>
        <w:ind w:firstLine="0"/>
        <w:rPr>
          <w:szCs w:val="28"/>
        </w:rPr>
      </w:pPr>
      <w:r>
        <w:rPr>
          <w:szCs w:val="28"/>
        </w:rPr>
        <w:t>6</w:t>
      </w:r>
      <w:r w:rsidR="0001121E" w:rsidRPr="00AE63D5">
        <w:rPr>
          <w:szCs w:val="28"/>
        </w:rPr>
        <w:t xml:space="preserve">. Исследовать </w:t>
      </w:r>
      <w:r w:rsidR="00D755BC">
        <w:rPr>
          <w:szCs w:val="28"/>
        </w:rPr>
        <w:t>составы домашнего яблочного пюре и яблочного пюре сторонних производителей с помощью оптического метода исследований</w:t>
      </w:r>
      <w:r w:rsidR="002E56B8">
        <w:rPr>
          <w:szCs w:val="28"/>
        </w:rPr>
        <w:t>;</w:t>
      </w:r>
    </w:p>
    <w:p w:rsidR="0001121E" w:rsidRDefault="00302487" w:rsidP="00B13FEA">
      <w:pPr>
        <w:spacing w:line="360" w:lineRule="auto"/>
        <w:ind w:firstLine="0"/>
      </w:pPr>
      <w:r>
        <w:t>7</w:t>
      </w:r>
      <w:r w:rsidR="0001121E">
        <w:t>.</w:t>
      </w:r>
      <w:r w:rsidR="00516CBB">
        <w:t xml:space="preserve"> </w:t>
      </w:r>
      <w:r w:rsidR="00516CBB" w:rsidRPr="00DD21F3">
        <w:t>Выполнить микроскопический анали</w:t>
      </w:r>
      <w:r w:rsidR="00DD21F3" w:rsidRPr="00DD21F3">
        <w:t xml:space="preserve">з структуры </w:t>
      </w:r>
      <w:r w:rsidR="00D755BC">
        <w:t>домашнего и яблочного пюре сторонних производителей</w:t>
      </w:r>
      <w:r w:rsidR="00A72612">
        <w:t>.</w:t>
      </w:r>
      <w:r w:rsidR="00D755BC">
        <w:t xml:space="preserve"> </w:t>
      </w:r>
    </w:p>
    <w:p w:rsidR="0001121E" w:rsidRDefault="0001121E" w:rsidP="0001121E">
      <w:pPr>
        <w:spacing w:line="360" w:lineRule="auto"/>
        <w:ind w:firstLine="709"/>
      </w:pPr>
    </w:p>
    <w:p w:rsidR="00703057" w:rsidRPr="00E00E2A" w:rsidRDefault="0001121E" w:rsidP="0001121E">
      <w:pPr>
        <w:pStyle w:val="1"/>
      </w:pPr>
      <w:r>
        <w:br w:type="page"/>
      </w:r>
      <w:bookmarkStart w:id="22" w:name="_Toc140514912"/>
      <w:bookmarkStart w:id="23" w:name="_Toc168599136"/>
      <w:bookmarkStart w:id="24" w:name="_Toc212228828"/>
      <w:bookmarkStart w:id="25" w:name="_Toc212326719"/>
      <w:bookmarkStart w:id="26" w:name="_Toc212412015"/>
      <w:bookmarkStart w:id="27" w:name="_Toc212228757"/>
      <w:r w:rsidR="007E1B9E">
        <w:lastRenderedPageBreak/>
        <w:t>1</w:t>
      </w:r>
      <w:r w:rsidR="00703057" w:rsidRPr="00E00E2A">
        <w:t xml:space="preserve"> </w:t>
      </w:r>
      <w:bookmarkEnd w:id="18"/>
      <w:bookmarkEnd w:id="19"/>
      <w:bookmarkEnd w:id="20"/>
      <w:bookmarkEnd w:id="21"/>
      <w:bookmarkEnd w:id="22"/>
      <w:bookmarkEnd w:id="23"/>
      <w:r w:rsidR="00385D26">
        <w:t>М</w:t>
      </w:r>
      <w:r w:rsidR="00902D1F">
        <w:t>ЕТОДЫ КОНТРОЛЯ СОСТАВА ЯБЛОЧНОГО ПЮРЕ ДЛЯ ДЕТСКОГО ПИТАНИЯ</w:t>
      </w:r>
      <w:bookmarkEnd w:id="24"/>
      <w:bookmarkEnd w:id="25"/>
      <w:bookmarkEnd w:id="26"/>
      <w:r w:rsidR="00902D1F">
        <w:t xml:space="preserve"> </w:t>
      </w:r>
      <w:bookmarkEnd w:id="27"/>
    </w:p>
    <w:p w:rsidR="00703842" w:rsidRPr="00703842" w:rsidRDefault="00703842" w:rsidP="00703842">
      <w:pPr>
        <w:autoSpaceDE w:val="0"/>
        <w:autoSpaceDN w:val="0"/>
        <w:adjustRightInd w:val="0"/>
        <w:spacing w:line="360" w:lineRule="auto"/>
        <w:ind w:firstLine="709"/>
        <w:rPr>
          <w:szCs w:val="28"/>
          <w:lang w:eastAsia="ru-RU"/>
        </w:rPr>
      </w:pPr>
      <w:bookmarkStart w:id="28" w:name="_Toc526017839"/>
      <w:bookmarkStart w:id="29" w:name="_Toc11974180"/>
      <w:bookmarkStart w:id="30" w:name="_Toc50035980"/>
      <w:bookmarkStart w:id="31" w:name="_Toc78579195"/>
      <w:r w:rsidRPr="00703842">
        <w:rPr>
          <w:szCs w:val="28"/>
          <w:lang w:eastAsia="ru-RU"/>
        </w:rPr>
        <w:t>Тема детского питания, как одного из основных факторов</w:t>
      </w:r>
      <w:r>
        <w:rPr>
          <w:szCs w:val="28"/>
          <w:lang w:eastAsia="ru-RU"/>
        </w:rPr>
        <w:t xml:space="preserve"> </w:t>
      </w:r>
      <w:r w:rsidRPr="00703842">
        <w:rPr>
          <w:szCs w:val="28"/>
          <w:lang w:eastAsia="ru-RU"/>
        </w:rPr>
        <w:t>формирования здоровой нации, нашла свое отражение в Федеральной</w:t>
      </w:r>
      <w:r>
        <w:rPr>
          <w:szCs w:val="28"/>
          <w:lang w:eastAsia="ru-RU"/>
        </w:rPr>
        <w:t xml:space="preserve"> </w:t>
      </w:r>
      <w:r w:rsidRPr="00703842">
        <w:rPr>
          <w:szCs w:val="28"/>
          <w:lang w:eastAsia="ru-RU"/>
        </w:rPr>
        <w:t>целевой программе «Дети России» на 2007-2010 г, имеющей статус</w:t>
      </w:r>
      <w:r>
        <w:rPr>
          <w:szCs w:val="28"/>
          <w:lang w:eastAsia="ru-RU"/>
        </w:rPr>
        <w:t xml:space="preserve"> </w:t>
      </w:r>
      <w:r w:rsidRPr="00703842">
        <w:rPr>
          <w:szCs w:val="28"/>
          <w:lang w:eastAsia="ru-RU"/>
        </w:rPr>
        <w:t xml:space="preserve">президентской и утвержденной Правительством РФ от 26.01.2007 г </w:t>
      </w:r>
      <w:proofErr w:type="spellStart"/>
      <w:r w:rsidRPr="00703842">
        <w:rPr>
          <w:szCs w:val="28"/>
          <w:lang w:eastAsia="ru-RU"/>
        </w:rPr>
        <w:t>No</w:t>
      </w:r>
      <w:proofErr w:type="spellEnd"/>
      <w:r w:rsidRPr="00703842">
        <w:rPr>
          <w:szCs w:val="28"/>
          <w:lang w:eastAsia="ru-RU"/>
        </w:rPr>
        <w:t xml:space="preserve"> 79-р.</w:t>
      </w:r>
    </w:p>
    <w:p w:rsidR="00703842" w:rsidRPr="00703842" w:rsidRDefault="00703842" w:rsidP="00A72612">
      <w:pPr>
        <w:autoSpaceDE w:val="0"/>
        <w:autoSpaceDN w:val="0"/>
        <w:adjustRightInd w:val="0"/>
        <w:spacing w:line="360" w:lineRule="auto"/>
        <w:ind w:firstLine="709"/>
        <w:rPr>
          <w:szCs w:val="28"/>
          <w:lang w:eastAsia="ru-RU"/>
        </w:rPr>
      </w:pPr>
      <w:r w:rsidRPr="00703842">
        <w:rPr>
          <w:szCs w:val="28"/>
          <w:lang w:eastAsia="ru-RU"/>
        </w:rPr>
        <w:t>Фрукты – это необходимый компонент питания детей. Фруктовые</w:t>
      </w:r>
      <w:r>
        <w:rPr>
          <w:szCs w:val="28"/>
          <w:lang w:eastAsia="ru-RU"/>
        </w:rPr>
        <w:t xml:space="preserve"> </w:t>
      </w:r>
      <w:r w:rsidRPr="00703842">
        <w:rPr>
          <w:szCs w:val="28"/>
          <w:lang w:eastAsia="ru-RU"/>
        </w:rPr>
        <w:t>пюре сходны по составу и пищевой ценности, но не требуют жевания [</w:t>
      </w:r>
      <w:r w:rsidR="004A07B1">
        <w:rPr>
          <w:szCs w:val="28"/>
          <w:lang w:eastAsia="ru-RU"/>
        </w:rPr>
        <w:t>5</w:t>
      </w:r>
      <w:r w:rsidRPr="00703842">
        <w:rPr>
          <w:szCs w:val="28"/>
          <w:lang w:eastAsia="ru-RU"/>
        </w:rPr>
        <w:t>].</w:t>
      </w:r>
      <w:r>
        <w:rPr>
          <w:szCs w:val="28"/>
          <w:lang w:eastAsia="ru-RU"/>
        </w:rPr>
        <w:t xml:space="preserve"> </w:t>
      </w:r>
      <w:r w:rsidRPr="00703842">
        <w:rPr>
          <w:szCs w:val="28"/>
          <w:lang w:eastAsia="ru-RU"/>
        </w:rPr>
        <w:t>Чтобы оценить качество продукта мы часто его рассматриваем,</w:t>
      </w:r>
      <w:r>
        <w:rPr>
          <w:szCs w:val="28"/>
          <w:lang w:eastAsia="ru-RU"/>
        </w:rPr>
        <w:t xml:space="preserve"> </w:t>
      </w:r>
      <w:r w:rsidRPr="00703842">
        <w:rPr>
          <w:szCs w:val="28"/>
          <w:lang w:eastAsia="ru-RU"/>
        </w:rPr>
        <w:t xml:space="preserve">нюхаем и пробуем, то </w:t>
      </w:r>
      <w:proofErr w:type="gramStart"/>
      <w:r w:rsidRPr="00703842">
        <w:rPr>
          <w:szCs w:val="28"/>
          <w:lang w:eastAsia="ru-RU"/>
        </w:rPr>
        <w:t>есть</w:t>
      </w:r>
      <w:proofErr w:type="gramEnd"/>
      <w:r w:rsidRPr="00703842">
        <w:rPr>
          <w:szCs w:val="28"/>
          <w:lang w:eastAsia="ru-RU"/>
        </w:rPr>
        <w:t xml:space="preserve"> проводим органолептический анализ, который</w:t>
      </w:r>
      <w:r>
        <w:rPr>
          <w:szCs w:val="28"/>
          <w:lang w:eastAsia="ru-RU"/>
        </w:rPr>
        <w:t xml:space="preserve"> </w:t>
      </w:r>
      <w:r w:rsidRPr="00703842">
        <w:rPr>
          <w:szCs w:val="28"/>
          <w:lang w:eastAsia="ru-RU"/>
        </w:rPr>
        <w:t>отражает оценку продуктов с помощью сенсорной системы [</w:t>
      </w:r>
      <w:r w:rsidR="004A07B1">
        <w:rPr>
          <w:szCs w:val="28"/>
          <w:lang w:eastAsia="ru-RU"/>
        </w:rPr>
        <w:t>6</w:t>
      </w:r>
      <w:r w:rsidRPr="00703842">
        <w:rPr>
          <w:szCs w:val="28"/>
          <w:lang w:eastAsia="ru-RU"/>
        </w:rPr>
        <w:t>]. Метод</w:t>
      </w:r>
      <w:r>
        <w:rPr>
          <w:szCs w:val="28"/>
          <w:lang w:eastAsia="ru-RU"/>
        </w:rPr>
        <w:t xml:space="preserve"> </w:t>
      </w:r>
      <w:r w:rsidR="00A72612">
        <w:rPr>
          <w:szCs w:val="28"/>
          <w:lang w:eastAsia="ru-RU"/>
        </w:rPr>
        <w:t xml:space="preserve">потребительской оценки могут </w:t>
      </w:r>
      <w:r w:rsidRPr="00703842">
        <w:rPr>
          <w:szCs w:val="28"/>
          <w:lang w:eastAsia="ru-RU"/>
        </w:rPr>
        <w:t>проводить люди, у которых</w:t>
      </w:r>
      <w:r>
        <w:rPr>
          <w:szCs w:val="28"/>
          <w:lang w:eastAsia="ru-RU"/>
        </w:rPr>
        <w:t xml:space="preserve"> </w:t>
      </w:r>
      <w:r w:rsidRPr="00703842">
        <w:rPr>
          <w:szCs w:val="28"/>
          <w:lang w:eastAsia="ru-RU"/>
        </w:rPr>
        <w:t xml:space="preserve">нет опыта оценивания, и они могут оценить «нравится </w:t>
      </w:r>
      <w:proofErr w:type="gramStart"/>
      <w:r w:rsidRPr="00703842">
        <w:rPr>
          <w:szCs w:val="28"/>
          <w:lang w:eastAsia="ru-RU"/>
        </w:rPr>
        <w:t>–н</w:t>
      </w:r>
      <w:proofErr w:type="gramEnd"/>
      <w:r w:rsidRPr="00703842">
        <w:rPr>
          <w:szCs w:val="28"/>
          <w:lang w:eastAsia="ru-RU"/>
        </w:rPr>
        <w:t>е нравится» с</w:t>
      </w:r>
      <w:r>
        <w:rPr>
          <w:szCs w:val="28"/>
          <w:lang w:eastAsia="ru-RU"/>
        </w:rPr>
        <w:t xml:space="preserve"> </w:t>
      </w:r>
      <w:r w:rsidRPr="00703842">
        <w:rPr>
          <w:szCs w:val="28"/>
          <w:lang w:eastAsia="ru-RU"/>
        </w:rPr>
        <w:t>помощью гедонической шкалы (от греческого hedone-наслаждение). Метод</w:t>
      </w:r>
      <w:r>
        <w:rPr>
          <w:szCs w:val="28"/>
          <w:lang w:eastAsia="ru-RU"/>
        </w:rPr>
        <w:t xml:space="preserve"> </w:t>
      </w:r>
      <w:r w:rsidR="00A72612">
        <w:rPr>
          <w:szCs w:val="28"/>
          <w:lang w:eastAsia="ru-RU"/>
        </w:rPr>
        <w:t xml:space="preserve">описательно-аналитический </w:t>
      </w:r>
      <w:r w:rsidRPr="00703842">
        <w:rPr>
          <w:szCs w:val="28"/>
          <w:lang w:eastAsia="ru-RU"/>
        </w:rPr>
        <w:t xml:space="preserve">проводится по </w:t>
      </w:r>
      <w:proofErr w:type="spellStart"/>
      <w:r w:rsidRPr="00703842">
        <w:rPr>
          <w:szCs w:val="28"/>
          <w:lang w:eastAsia="ru-RU"/>
        </w:rPr>
        <w:t>ГОСТу</w:t>
      </w:r>
      <w:proofErr w:type="spellEnd"/>
      <w:r w:rsidRPr="00703842">
        <w:rPr>
          <w:szCs w:val="28"/>
          <w:lang w:eastAsia="ru-RU"/>
        </w:rPr>
        <w:t xml:space="preserve"> органолептических</w:t>
      </w:r>
      <w:r>
        <w:rPr>
          <w:szCs w:val="28"/>
          <w:lang w:eastAsia="ru-RU"/>
        </w:rPr>
        <w:t xml:space="preserve"> </w:t>
      </w:r>
      <w:r w:rsidRPr="00703842">
        <w:rPr>
          <w:szCs w:val="28"/>
          <w:lang w:eastAsia="ru-RU"/>
        </w:rPr>
        <w:t>показателей для данного продукта – детское яблочное пюре. Это</w:t>
      </w:r>
      <w:r>
        <w:rPr>
          <w:szCs w:val="28"/>
          <w:lang w:eastAsia="ru-RU"/>
        </w:rPr>
        <w:t xml:space="preserve"> </w:t>
      </w:r>
      <w:r w:rsidRPr="00703842">
        <w:rPr>
          <w:szCs w:val="28"/>
          <w:lang w:eastAsia="ru-RU"/>
        </w:rPr>
        <w:t>исследование проводят люди, у которых есть опыт оценивания. Именно по</w:t>
      </w:r>
      <w:r>
        <w:rPr>
          <w:szCs w:val="28"/>
          <w:lang w:eastAsia="ru-RU"/>
        </w:rPr>
        <w:t xml:space="preserve"> </w:t>
      </w:r>
      <w:r w:rsidRPr="00703842">
        <w:rPr>
          <w:szCs w:val="28"/>
          <w:lang w:eastAsia="ru-RU"/>
        </w:rPr>
        <w:t>органолептическим показателям мы и выбираем пюре при покупке [</w:t>
      </w:r>
      <w:r w:rsidR="004A07B1">
        <w:rPr>
          <w:szCs w:val="28"/>
          <w:lang w:eastAsia="ru-RU"/>
        </w:rPr>
        <w:t>7</w:t>
      </w:r>
      <w:r w:rsidRPr="00703842">
        <w:rPr>
          <w:szCs w:val="28"/>
          <w:lang w:eastAsia="ru-RU"/>
        </w:rPr>
        <w:t>]. По</w:t>
      </w:r>
      <w:r>
        <w:rPr>
          <w:szCs w:val="28"/>
          <w:lang w:eastAsia="ru-RU"/>
        </w:rPr>
        <w:t xml:space="preserve"> </w:t>
      </w:r>
      <w:r w:rsidRPr="00703842">
        <w:rPr>
          <w:szCs w:val="28"/>
          <w:lang w:eastAsia="ru-RU"/>
        </w:rPr>
        <w:t>органолептическим показателям пюре должны соответствовать</w:t>
      </w:r>
      <w:r>
        <w:rPr>
          <w:szCs w:val="28"/>
          <w:lang w:eastAsia="ru-RU"/>
        </w:rPr>
        <w:t xml:space="preserve"> </w:t>
      </w:r>
      <w:r w:rsidRPr="00703842">
        <w:rPr>
          <w:szCs w:val="28"/>
          <w:lang w:eastAsia="ru-RU"/>
        </w:rPr>
        <w:t>требованиям, указанным в таблице 1 [</w:t>
      </w:r>
      <w:r w:rsidR="004A07B1">
        <w:rPr>
          <w:szCs w:val="28"/>
          <w:lang w:eastAsia="ru-RU"/>
        </w:rPr>
        <w:t>8</w:t>
      </w:r>
      <w:r w:rsidRPr="00703842">
        <w:rPr>
          <w:szCs w:val="28"/>
          <w:lang w:eastAsia="ru-RU"/>
        </w:rPr>
        <w:t>].</w:t>
      </w:r>
    </w:p>
    <w:p w:rsidR="00703842" w:rsidRPr="00703842" w:rsidRDefault="00703842" w:rsidP="00A72612">
      <w:pPr>
        <w:autoSpaceDE w:val="0"/>
        <w:autoSpaceDN w:val="0"/>
        <w:adjustRightInd w:val="0"/>
        <w:spacing w:line="360" w:lineRule="auto"/>
        <w:ind w:firstLine="709"/>
        <w:rPr>
          <w:szCs w:val="28"/>
          <w:lang w:eastAsia="ru-RU"/>
        </w:rPr>
      </w:pPr>
      <w:r w:rsidRPr="00703842">
        <w:rPr>
          <w:szCs w:val="28"/>
          <w:lang w:eastAsia="ru-RU"/>
        </w:rPr>
        <w:t>По физико-химическим показателям консервы из яблок должны</w:t>
      </w:r>
      <w:r w:rsidR="00E57E25">
        <w:rPr>
          <w:szCs w:val="28"/>
          <w:lang w:eastAsia="ru-RU"/>
        </w:rPr>
        <w:t xml:space="preserve"> </w:t>
      </w:r>
      <w:r w:rsidRPr="00703842">
        <w:rPr>
          <w:szCs w:val="28"/>
          <w:lang w:eastAsia="ru-RU"/>
        </w:rPr>
        <w:t>соответствовать требованиям, представленным в таблице 2 [</w:t>
      </w:r>
      <w:r w:rsidR="004A07B1">
        <w:rPr>
          <w:szCs w:val="28"/>
          <w:lang w:eastAsia="ru-RU"/>
        </w:rPr>
        <w:t>9</w:t>
      </w:r>
      <w:r w:rsidRPr="00703842">
        <w:rPr>
          <w:szCs w:val="28"/>
          <w:lang w:eastAsia="ru-RU"/>
        </w:rPr>
        <w:t>].</w:t>
      </w:r>
    </w:p>
    <w:p w:rsidR="00703842" w:rsidRPr="00703842" w:rsidRDefault="00703842" w:rsidP="00E57E25">
      <w:pPr>
        <w:autoSpaceDE w:val="0"/>
        <w:autoSpaceDN w:val="0"/>
        <w:adjustRightInd w:val="0"/>
        <w:spacing w:line="360" w:lineRule="auto"/>
        <w:ind w:firstLine="709"/>
        <w:rPr>
          <w:szCs w:val="28"/>
          <w:lang w:eastAsia="ru-RU"/>
        </w:rPr>
      </w:pPr>
      <w:r w:rsidRPr="00703842">
        <w:rPr>
          <w:szCs w:val="28"/>
          <w:lang w:eastAsia="ru-RU"/>
        </w:rPr>
        <w:t>По прочим показателям нет четких требований. Однако</w:t>
      </w:r>
      <w:proofErr w:type="gramStart"/>
      <w:r w:rsidRPr="00703842">
        <w:rPr>
          <w:szCs w:val="28"/>
          <w:lang w:eastAsia="ru-RU"/>
        </w:rPr>
        <w:t>,</w:t>
      </w:r>
      <w:proofErr w:type="gramEnd"/>
      <w:r w:rsidR="00E57E25">
        <w:rPr>
          <w:szCs w:val="28"/>
          <w:lang w:eastAsia="ru-RU"/>
        </w:rPr>
        <w:t xml:space="preserve"> </w:t>
      </w:r>
      <w:r w:rsidRPr="00703842">
        <w:rPr>
          <w:szCs w:val="28"/>
          <w:lang w:eastAsia="ru-RU"/>
        </w:rPr>
        <w:t>производители предоставляют на этикетках информацию по содержанию тех</w:t>
      </w:r>
      <w:r w:rsidR="00E57E25">
        <w:rPr>
          <w:szCs w:val="28"/>
          <w:lang w:eastAsia="ru-RU"/>
        </w:rPr>
        <w:t xml:space="preserve"> </w:t>
      </w:r>
      <w:r w:rsidRPr="00703842">
        <w:rPr>
          <w:szCs w:val="28"/>
          <w:lang w:eastAsia="ru-RU"/>
        </w:rPr>
        <w:t>или иных веществ, которая, по правилам, должна соответствовать</w:t>
      </w:r>
      <w:r w:rsidR="00E57E25">
        <w:rPr>
          <w:szCs w:val="28"/>
          <w:lang w:eastAsia="ru-RU"/>
        </w:rPr>
        <w:t xml:space="preserve"> </w:t>
      </w:r>
      <w:r w:rsidRPr="00703842">
        <w:rPr>
          <w:szCs w:val="28"/>
          <w:lang w:eastAsia="ru-RU"/>
        </w:rPr>
        <w:t>содержимому продукта.</w:t>
      </w:r>
    </w:p>
    <w:p w:rsidR="00703842" w:rsidRPr="00703842" w:rsidRDefault="00703842" w:rsidP="006F6877">
      <w:pPr>
        <w:autoSpaceDE w:val="0"/>
        <w:autoSpaceDN w:val="0"/>
        <w:adjustRightInd w:val="0"/>
        <w:spacing w:line="360" w:lineRule="auto"/>
        <w:ind w:firstLine="709"/>
        <w:rPr>
          <w:szCs w:val="28"/>
          <w:lang w:eastAsia="ru-RU"/>
        </w:rPr>
      </w:pPr>
      <w:r w:rsidRPr="00703842">
        <w:rPr>
          <w:szCs w:val="28"/>
          <w:lang w:eastAsia="ru-RU"/>
        </w:rPr>
        <w:t>Ранее проводились исследования детского питания (яблочное пюре)</w:t>
      </w:r>
      <w:r w:rsidR="00E57E25">
        <w:rPr>
          <w:szCs w:val="28"/>
          <w:lang w:eastAsia="ru-RU"/>
        </w:rPr>
        <w:t xml:space="preserve"> </w:t>
      </w:r>
      <w:r w:rsidRPr="00703842">
        <w:rPr>
          <w:szCs w:val="28"/>
          <w:lang w:eastAsia="ru-RU"/>
        </w:rPr>
        <w:t>лишь на ограниченном ассортименте, представленном на рынке, пюре и по</w:t>
      </w:r>
      <w:r w:rsidR="00E57E25">
        <w:rPr>
          <w:szCs w:val="28"/>
          <w:lang w:eastAsia="ru-RU"/>
        </w:rPr>
        <w:t xml:space="preserve"> </w:t>
      </w:r>
      <w:r w:rsidRPr="00703842">
        <w:rPr>
          <w:szCs w:val="28"/>
          <w:lang w:eastAsia="ru-RU"/>
        </w:rPr>
        <w:t>ограниченным показателям [10]. Для анализа детского питания обычно</w:t>
      </w:r>
      <w:r w:rsidR="00E57E25">
        <w:rPr>
          <w:szCs w:val="28"/>
          <w:lang w:eastAsia="ru-RU"/>
        </w:rPr>
        <w:t xml:space="preserve"> </w:t>
      </w:r>
      <w:r w:rsidRPr="00703842">
        <w:rPr>
          <w:szCs w:val="28"/>
          <w:lang w:eastAsia="ru-RU"/>
        </w:rPr>
        <w:lastRenderedPageBreak/>
        <w:t>прибегают родители к частным экспертизам, поэтому о достоверности</w:t>
      </w:r>
      <w:r w:rsidR="00E57E25">
        <w:rPr>
          <w:szCs w:val="28"/>
          <w:lang w:eastAsia="ru-RU"/>
        </w:rPr>
        <w:t xml:space="preserve"> </w:t>
      </w:r>
      <w:r w:rsidRPr="00703842">
        <w:rPr>
          <w:szCs w:val="28"/>
          <w:lang w:eastAsia="ru-RU"/>
        </w:rPr>
        <w:t>полученной информации мы судить не можем.</w:t>
      </w:r>
      <w:r w:rsidR="00E57E25">
        <w:rPr>
          <w:szCs w:val="28"/>
          <w:lang w:eastAsia="ru-RU"/>
        </w:rPr>
        <w:t xml:space="preserve"> </w:t>
      </w:r>
    </w:p>
    <w:p w:rsidR="00703842" w:rsidRDefault="00703842" w:rsidP="00703842">
      <w:pPr>
        <w:autoSpaceDE w:val="0"/>
        <w:autoSpaceDN w:val="0"/>
        <w:adjustRightInd w:val="0"/>
        <w:spacing w:line="360" w:lineRule="auto"/>
        <w:ind w:firstLine="709"/>
        <w:jc w:val="left"/>
        <w:rPr>
          <w:szCs w:val="28"/>
          <w:lang w:eastAsia="ru-RU"/>
        </w:rPr>
      </w:pPr>
      <w:r w:rsidRPr="00703842">
        <w:rPr>
          <w:szCs w:val="28"/>
          <w:lang w:eastAsia="ru-RU"/>
        </w:rPr>
        <w:t xml:space="preserve">Таблица 1. Органолептические показатели по </w:t>
      </w:r>
      <w:proofErr w:type="spellStart"/>
      <w:r w:rsidRPr="00703842">
        <w:rPr>
          <w:szCs w:val="28"/>
          <w:lang w:eastAsia="ru-RU"/>
        </w:rPr>
        <w:t>ГОСТу</w:t>
      </w:r>
      <w:proofErr w:type="spellEnd"/>
      <w:r w:rsidRPr="00703842">
        <w:rPr>
          <w:szCs w:val="28"/>
          <w:lang w:eastAsia="ru-RU"/>
        </w:rPr>
        <w:t>.</w:t>
      </w:r>
    </w:p>
    <w:tbl>
      <w:tblPr>
        <w:tblStyle w:val="aa"/>
        <w:tblW w:w="0" w:type="auto"/>
        <w:tblLook w:val="04A0"/>
      </w:tblPr>
      <w:tblGrid>
        <w:gridCol w:w="2943"/>
        <w:gridCol w:w="6627"/>
      </w:tblGrid>
      <w:tr w:rsidR="00C94C58" w:rsidTr="00C94C58">
        <w:tc>
          <w:tcPr>
            <w:tcW w:w="2943" w:type="dxa"/>
          </w:tcPr>
          <w:p w:rsidR="00C94C58" w:rsidRPr="006F6877" w:rsidRDefault="00C94C58" w:rsidP="00C94C58">
            <w:pPr>
              <w:autoSpaceDE w:val="0"/>
              <w:autoSpaceDN w:val="0"/>
              <w:adjustRightInd w:val="0"/>
              <w:spacing w:line="360" w:lineRule="auto"/>
              <w:ind w:firstLine="0"/>
              <w:jc w:val="center"/>
              <w:rPr>
                <w:szCs w:val="28"/>
                <w:lang w:eastAsia="ru-RU"/>
              </w:rPr>
            </w:pPr>
            <w:r w:rsidRPr="006F6877">
              <w:rPr>
                <w:szCs w:val="28"/>
                <w:lang w:eastAsia="ru-RU"/>
              </w:rPr>
              <w:t>Наименование показателя</w:t>
            </w:r>
          </w:p>
        </w:tc>
        <w:tc>
          <w:tcPr>
            <w:tcW w:w="6627" w:type="dxa"/>
          </w:tcPr>
          <w:p w:rsidR="00C94C58" w:rsidRPr="006F6877" w:rsidRDefault="00C94C58" w:rsidP="00C94C58">
            <w:pPr>
              <w:autoSpaceDE w:val="0"/>
              <w:autoSpaceDN w:val="0"/>
              <w:adjustRightInd w:val="0"/>
              <w:spacing w:line="360" w:lineRule="auto"/>
              <w:ind w:firstLine="0"/>
              <w:jc w:val="center"/>
              <w:rPr>
                <w:szCs w:val="28"/>
                <w:lang w:eastAsia="ru-RU"/>
              </w:rPr>
            </w:pPr>
            <w:r w:rsidRPr="006F6877">
              <w:rPr>
                <w:szCs w:val="28"/>
                <w:lang w:eastAsia="ru-RU"/>
              </w:rPr>
              <w:t>Характеристика</w:t>
            </w:r>
          </w:p>
        </w:tc>
      </w:tr>
      <w:tr w:rsidR="00C94C58" w:rsidTr="00C94C58">
        <w:tc>
          <w:tcPr>
            <w:tcW w:w="2943" w:type="dxa"/>
          </w:tcPr>
          <w:p w:rsidR="00C94C58" w:rsidRDefault="00C94C58" w:rsidP="006F6877">
            <w:pPr>
              <w:autoSpaceDE w:val="0"/>
              <w:autoSpaceDN w:val="0"/>
              <w:adjustRightInd w:val="0"/>
              <w:spacing w:line="360" w:lineRule="auto"/>
              <w:ind w:firstLine="0"/>
              <w:jc w:val="center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Внешний вид</w:t>
            </w:r>
          </w:p>
        </w:tc>
        <w:tc>
          <w:tcPr>
            <w:tcW w:w="6627" w:type="dxa"/>
          </w:tcPr>
          <w:p w:rsidR="00C94C58" w:rsidRDefault="00C94C58" w:rsidP="00703842">
            <w:pPr>
              <w:autoSpaceDE w:val="0"/>
              <w:autoSpaceDN w:val="0"/>
              <w:adjustRightInd w:val="0"/>
              <w:spacing w:line="360" w:lineRule="auto"/>
              <w:ind w:firstLine="0"/>
              <w:jc w:val="left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 xml:space="preserve">Однородная </w:t>
            </w:r>
            <w:proofErr w:type="spellStart"/>
            <w:r>
              <w:rPr>
                <w:szCs w:val="28"/>
                <w:lang w:eastAsia="ru-RU"/>
              </w:rPr>
              <w:t>пюреобразная</w:t>
            </w:r>
            <w:proofErr w:type="spellEnd"/>
            <w:r>
              <w:rPr>
                <w:szCs w:val="28"/>
                <w:lang w:eastAsia="ru-RU"/>
              </w:rPr>
              <w:t xml:space="preserve"> масса без частиц, волокон, кожицы, семян, плодов</w:t>
            </w:r>
          </w:p>
        </w:tc>
      </w:tr>
      <w:tr w:rsidR="00C94C58" w:rsidTr="00C94C58">
        <w:tc>
          <w:tcPr>
            <w:tcW w:w="2943" w:type="dxa"/>
          </w:tcPr>
          <w:p w:rsidR="00C94C58" w:rsidRDefault="00C94C58" w:rsidP="006F6877">
            <w:pPr>
              <w:autoSpaceDE w:val="0"/>
              <w:autoSpaceDN w:val="0"/>
              <w:adjustRightInd w:val="0"/>
              <w:spacing w:line="360" w:lineRule="auto"/>
              <w:ind w:firstLine="0"/>
              <w:jc w:val="center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Вкус и запах</w:t>
            </w:r>
          </w:p>
        </w:tc>
        <w:tc>
          <w:tcPr>
            <w:tcW w:w="6627" w:type="dxa"/>
          </w:tcPr>
          <w:p w:rsidR="00C94C58" w:rsidRDefault="00C94C58" w:rsidP="00703842">
            <w:pPr>
              <w:autoSpaceDE w:val="0"/>
              <w:autoSpaceDN w:val="0"/>
              <w:adjustRightInd w:val="0"/>
              <w:spacing w:line="360" w:lineRule="auto"/>
              <w:ind w:firstLine="0"/>
              <w:jc w:val="left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Хорошо выраженные, свойственные фруктам (овощам) прошедшим тепловую обработку, из которых изготовлено пюре</w:t>
            </w:r>
          </w:p>
          <w:p w:rsidR="00C94C58" w:rsidRDefault="00C94C58" w:rsidP="00703842">
            <w:pPr>
              <w:autoSpaceDE w:val="0"/>
              <w:autoSpaceDN w:val="0"/>
              <w:adjustRightInd w:val="0"/>
              <w:spacing w:line="360" w:lineRule="auto"/>
              <w:ind w:firstLine="0"/>
              <w:jc w:val="left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Посторонние привкус и запах не допускаются</w:t>
            </w:r>
          </w:p>
        </w:tc>
      </w:tr>
      <w:tr w:rsidR="00C94C58" w:rsidTr="00C94C58">
        <w:tc>
          <w:tcPr>
            <w:tcW w:w="2943" w:type="dxa"/>
          </w:tcPr>
          <w:p w:rsidR="00C94C58" w:rsidRDefault="00C94C58" w:rsidP="006F6877">
            <w:pPr>
              <w:autoSpaceDE w:val="0"/>
              <w:autoSpaceDN w:val="0"/>
              <w:adjustRightInd w:val="0"/>
              <w:spacing w:line="360" w:lineRule="auto"/>
              <w:ind w:firstLine="0"/>
              <w:jc w:val="center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Консистенция</w:t>
            </w:r>
          </w:p>
        </w:tc>
        <w:tc>
          <w:tcPr>
            <w:tcW w:w="6627" w:type="dxa"/>
          </w:tcPr>
          <w:p w:rsidR="00C94C58" w:rsidRDefault="00C94C58" w:rsidP="00703842">
            <w:pPr>
              <w:autoSpaceDE w:val="0"/>
              <w:autoSpaceDN w:val="0"/>
              <w:adjustRightInd w:val="0"/>
              <w:spacing w:line="360" w:lineRule="auto"/>
              <w:ind w:firstLine="0"/>
              <w:jc w:val="left"/>
              <w:rPr>
                <w:szCs w:val="28"/>
                <w:lang w:eastAsia="ru-RU"/>
              </w:rPr>
            </w:pPr>
            <w:proofErr w:type="spellStart"/>
            <w:r>
              <w:rPr>
                <w:szCs w:val="28"/>
                <w:lang w:eastAsia="ru-RU"/>
              </w:rPr>
              <w:t>Пюреобразная</w:t>
            </w:r>
            <w:proofErr w:type="spellEnd"/>
            <w:r>
              <w:rPr>
                <w:szCs w:val="28"/>
                <w:lang w:eastAsia="ru-RU"/>
              </w:rPr>
              <w:t>, текучая масса</w:t>
            </w:r>
          </w:p>
          <w:p w:rsidR="00C94C58" w:rsidRDefault="00C94C58" w:rsidP="00703842">
            <w:pPr>
              <w:autoSpaceDE w:val="0"/>
              <w:autoSpaceDN w:val="0"/>
              <w:adjustRightInd w:val="0"/>
              <w:spacing w:line="360" w:lineRule="auto"/>
              <w:ind w:firstLine="0"/>
              <w:jc w:val="left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Допускаются:</w:t>
            </w:r>
          </w:p>
          <w:p w:rsidR="00C94C58" w:rsidRDefault="00C94C58" w:rsidP="00703842">
            <w:pPr>
              <w:autoSpaceDE w:val="0"/>
              <w:autoSpaceDN w:val="0"/>
              <w:adjustRightInd w:val="0"/>
              <w:spacing w:line="360" w:lineRule="auto"/>
              <w:ind w:firstLine="0"/>
              <w:jc w:val="left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- незначительное отслаивание жидкости;</w:t>
            </w:r>
          </w:p>
          <w:p w:rsidR="00C94C58" w:rsidRDefault="00C94C58" w:rsidP="00703842">
            <w:pPr>
              <w:autoSpaceDE w:val="0"/>
              <w:autoSpaceDN w:val="0"/>
              <w:adjustRightInd w:val="0"/>
              <w:spacing w:line="360" w:lineRule="auto"/>
              <w:ind w:firstLine="0"/>
              <w:jc w:val="left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 xml:space="preserve">- </w:t>
            </w:r>
            <w:r w:rsidR="0081262C">
              <w:rPr>
                <w:szCs w:val="28"/>
                <w:lang w:eastAsia="ru-RU"/>
              </w:rPr>
              <w:t>для концентрированного пюре более густая, но текучая масса</w:t>
            </w:r>
          </w:p>
        </w:tc>
      </w:tr>
      <w:tr w:rsidR="00C94C58" w:rsidTr="00C94C58">
        <w:tc>
          <w:tcPr>
            <w:tcW w:w="2943" w:type="dxa"/>
          </w:tcPr>
          <w:p w:rsidR="00C94C58" w:rsidRDefault="00C94C58" w:rsidP="006F6877">
            <w:pPr>
              <w:autoSpaceDE w:val="0"/>
              <w:autoSpaceDN w:val="0"/>
              <w:adjustRightInd w:val="0"/>
              <w:spacing w:line="360" w:lineRule="auto"/>
              <w:ind w:firstLine="0"/>
              <w:jc w:val="center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Цвет</w:t>
            </w:r>
          </w:p>
        </w:tc>
        <w:tc>
          <w:tcPr>
            <w:tcW w:w="6627" w:type="dxa"/>
          </w:tcPr>
          <w:p w:rsidR="00C94C58" w:rsidRDefault="0081262C" w:rsidP="00703842">
            <w:pPr>
              <w:autoSpaceDE w:val="0"/>
              <w:autoSpaceDN w:val="0"/>
              <w:adjustRightInd w:val="0"/>
              <w:spacing w:line="360" w:lineRule="auto"/>
              <w:ind w:firstLine="0"/>
              <w:jc w:val="left"/>
              <w:rPr>
                <w:szCs w:val="28"/>
                <w:lang w:eastAsia="ru-RU"/>
              </w:rPr>
            </w:pPr>
            <w:proofErr w:type="gramStart"/>
            <w:r>
              <w:rPr>
                <w:szCs w:val="28"/>
                <w:lang w:eastAsia="ru-RU"/>
              </w:rPr>
              <w:t>Однородный</w:t>
            </w:r>
            <w:proofErr w:type="gramEnd"/>
            <w:r>
              <w:rPr>
                <w:szCs w:val="28"/>
                <w:lang w:eastAsia="ru-RU"/>
              </w:rPr>
              <w:t xml:space="preserve"> по всей массе, свойственный цвету использованных зрелых фруктов и овощей, прошедших тепловую обработку</w:t>
            </w:r>
          </w:p>
        </w:tc>
      </w:tr>
    </w:tbl>
    <w:p w:rsidR="004C73D1" w:rsidRDefault="004C73D1" w:rsidP="00703842">
      <w:pPr>
        <w:autoSpaceDE w:val="0"/>
        <w:autoSpaceDN w:val="0"/>
        <w:adjustRightInd w:val="0"/>
        <w:spacing w:line="360" w:lineRule="auto"/>
        <w:ind w:firstLine="709"/>
        <w:jc w:val="left"/>
        <w:rPr>
          <w:noProof/>
          <w:szCs w:val="28"/>
          <w:lang w:eastAsia="ru-RU"/>
        </w:rPr>
      </w:pPr>
    </w:p>
    <w:p w:rsidR="0025789C" w:rsidRDefault="0081262C" w:rsidP="00703842">
      <w:pPr>
        <w:autoSpaceDE w:val="0"/>
        <w:autoSpaceDN w:val="0"/>
        <w:adjustRightInd w:val="0"/>
        <w:spacing w:line="360" w:lineRule="auto"/>
        <w:ind w:firstLine="709"/>
        <w:jc w:val="left"/>
        <w:rPr>
          <w:noProof/>
          <w:szCs w:val="28"/>
          <w:lang w:eastAsia="ru-RU"/>
        </w:rPr>
      </w:pPr>
      <w:r>
        <w:rPr>
          <w:noProof/>
          <w:szCs w:val="28"/>
          <w:lang w:eastAsia="ru-RU"/>
        </w:rPr>
        <w:t>Таблица 2. Физико-химические показатели пюре из яблок</w:t>
      </w:r>
    </w:p>
    <w:tbl>
      <w:tblPr>
        <w:tblStyle w:val="aa"/>
        <w:tblW w:w="0" w:type="auto"/>
        <w:tblLook w:val="04A0"/>
      </w:tblPr>
      <w:tblGrid>
        <w:gridCol w:w="3190"/>
        <w:gridCol w:w="3190"/>
        <w:gridCol w:w="3190"/>
      </w:tblGrid>
      <w:tr w:rsidR="0081262C" w:rsidTr="0073098D">
        <w:tc>
          <w:tcPr>
            <w:tcW w:w="3190" w:type="dxa"/>
            <w:vMerge w:val="restart"/>
          </w:tcPr>
          <w:p w:rsidR="0081262C" w:rsidRDefault="0081262C" w:rsidP="0081262C">
            <w:pPr>
              <w:autoSpaceDE w:val="0"/>
              <w:autoSpaceDN w:val="0"/>
              <w:adjustRightInd w:val="0"/>
              <w:spacing w:line="360" w:lineRule="auto"/>
              <w:ind w:firstLine="0"/>
              <w:jc w:val="center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Вид и наименование консервов</w:t>
            </w:r>
          </w:p>
        </w:tc>
        <w:tc>
          <w:tcPr>
            <w:tcW w:w="6380" w:type="dxa"/>
            <w:gridSpan w:val="2"/>
          </w:tcPr>
          <w:p w:rsidR="0081262C" w:rsidRDefault="0081262C" w:rsidP="0081262C">
            <w:pPr>
              <w:autoSpaceDE w:val="0"/>
              <w:autoSpaceDN w:val="0"/>
              <w:adjustRightInd w:val="0"/>
              <w:spacing w:line="360" w:lineRule="auto"/>
              <w:ind w:firstLine="0"/>
              <w:jc w:val="center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Массовая доля, %</w:t>
            </w:r>
          </w:p>
        </w:tc>
      </w:tr>
      <w:tr w:rsidR="0081262C" w:rsidTr="0081262C">
        <w:tc>
          <w:tcPr>
            <w:tcW w:w="3190" w:type="dxa"/>
            <w:vMerge/>
          </w:tcPr>
          <w:p w:rsidR="0081262C" w:rsidRDefault="0081262C" w:rsidP="00703842">
            <w:pPr>
              <w:autoSpaceDE w:val="0"/>
              <w:autoSpaceDN w:val="0"/>
              <w:adjustRightInd w:val="0"/>
              <w:spacing w:line="360" w:lineRule="auto"/>
              <w:ind w:firstLine="0"/>
              <w:jc w:val="left"/>
              <w:rPr>
                <w:szCs w:val="28"/>
                <w:lang w:eastAsia="ru-RU"/>
              </w:rPr>
            </w:pPr>
          </w:p>
        </w:tc>
        <w:tc>
          <w:tcPr>
            <w:tcW w:w="3190" w:type="dxa"/>
          </w:tcPr>
          <w:p w:rsidR="0081262C" w:rsidRDefault="0081262C" w:rsidP="0081262C">
            <w:pPr>
              <w:autoSpaceDE w:val="0"/>
              <w:autoSpaceDN w:val="0"/>
              <w:adjustRightInd w:val="0"/>
              <w:spacing w:line="360" w:lineRule="auto"/>
              <w:ind w:firstLine="0"/>
              <w:jc w:val="center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Растворимых сухих веществ, не менее</w:t>
            </w:r>
          </w:p>
        </w:tc>
        <w:tc>
          <w:tcPr>
            <w:tcW w:w="3190" w:type="dxa"/>
          </w:tcPr>
          <w:p w:rsidR="0081262C" w:rsidRDefault="0081262C" w:rsidP="0081262C">
            <w:pPr>
              <w:autoSpaceDE w:val="0"/>
              <w:autoSpaceDN w:val="0"/>
              <w:adjustRightInd w:val="0"/>
              <w:spacing w:line="360" w:lineRule="auto"/>
              <w:ind w:firstLine="0"/>
              <w:jc w:val="center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Титруемых кислот в расчете на яблочную кислоту</w:t>
            </w:r>
          </w:p>
        </w:tc>
      </w:tr>
      <w:tr w:rsidR="0081262C" w:rsidTr="0081262C">
        <w:tc>
          <w:tcPr>
            <w:tcW w:w="3190" w:type="dxa"/>
          </w:tcPr>
          <w:p w:rsidR="0081262C" w:rsidRDefault="0081262C" w:rsidP="0081262C">
            <w:pPr>
              <w:autoSpaceDE w:val="0"/>
              <w:autoSpaceDN w:val="0"/>
              <w:adjustRightInd w:val="0"/>
              <w:spacing w:line="360" w:lineRule="auto"/>
              <w:ind w:firstLine="0"/>
              <w:jc w:val="center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Пюре фруктовое: из яблок</w:t>
            </w:r>
          </w:p>
        </w:tc>
        <w:tc>
          <w:tcPr>
            <w:tcW w:w="3190" w:type="dxa"/>
          </w:tcPr>
          <w:p w:rsidR="0081262C" w:rsidRDefault="0081262C" w:rsidP="0081262C">
            <w:pPr>
              <w:autoSpaceDE w:val="0"/>
              <w:autoSpaceDN w:val="0"/>
              <w:adjustRightInd w:val="0"/>
              <w:spacing w:line="360" w:lineRule="auto"/>
              <w:ind w:firstLine="0"/>
              <w:jc w:val="center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9</w:t>
            </w:r>
          </w:p>
        </w:tc>
        <w:tc>
          <w:tcPr>
            <w:tcW w:w="3190" w:type="dxa"/>
          </w:tcPr>
          <w:p w:rsidR="0081262C" w:rsidRDefault="0081262C" w:rsidP="0081262C">
            <w:pPr>
              <w:autoSpaceDE w:val="0"/>
              <w:autoSpaceDN w:val="0"/>
              <w:adjustRightInd w:val="0"/>
              <w:spacing w:line="360" w:lineRule="auto"/>
              <w:ind w:firstLine="0"/>
              <w:jc w:val="center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0,2-0,8</w:t>
            </w:r>
          </w:p>
        </w:tc>
      </w:tr>
    </w:tbl>
    <w:p w:rsidR="00D443A2" w:rsidRDefault="00D443A2" w:rsidP="00E01BD9">
      <w:pPr>
        <w:autoSpaceDE w:val="0"/>
        <w:autoSpaceDN w:val="0"/>
        <w:adjustRightInd w:val="0"/>
        <w:spacing w:line="360" w:lineRule="auto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Среди физических методов исследований широкое применение также получили оптические методы исследования биологических объектов</w:t>
      </w:r>
      <w:r w:rsidR="006F6877">
        <w:rPr>
          <w:szCs w:val="28"/>
          <w:lang w:eastAsia="ru-RU"/>
        </w:rPr>
        <w:t>, применяемые</w:t>
      </w:r>
      <w:r>
        <w:rPr>
          <w:szCs w:val="28"/>
          <w:lang w:eastAsia="ru-RU"/>
        </w:rPr>
        <w:t xml:space="preserve"> для различных задач.</w:t>
      </w:r>
    </w:p>
    <w:p w:rsidR="0025789C" w:rsidRDefault="0025789C" w:rsidP="00703842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IDFont+F1" w:hAnsi="CIDFont+F1" w:cs="CIDFont+F1"/>
          <w:szCs w:val="28"/>
          <w:lang w:eastAsia="ru-RU"/>
        </w:rPr>
      </w:pPr>
    </w:p>
    <w:p w:rsidR="005911AA" w:rsidRDefault="00A054C4" w:rsidP="003F1BA9">
      <w:pPr>
        <w:pStyle w:val="1"/>
      </w:pPr>
      <w:bookmarkStart w:id="32" w:name="_Toc212228758"/>
      <w:bookmarkStart w:id="33" w:name="_Toc212228829"/>
      <w:bookmarkStart w:id="34" w:name="_Toc212326720"/>
      <w:bookmarkStart w:id="35" w:name="_Toc212412016"/>
      <w:bookmarkStart w:id="36" w:name="_Toc140514914"/>
      <w:bookmarkStart w:id="37" w:name="_Toc168599138"/>
      <w:bookmarkEnd w:id="28"/>
      <w:bookmarkEnd w:id="29"/>
      <w:r>
        <w:t>2</w:t>
      </w:r>
      <w:r w:rsidR="009D25BF" w:rsidRPr="003F1BA9">
        <w:t xml:space="preserve"> </w:t>
      </w:r>
      <w:r w:rsidR="001A0926">
        <w:t>ОБ</w:t>
      </w:r>
      <w:r w:rsidR="00E01BD9">
        <w:t>Ъ</w:t>
      </w:r>
      <w:r w:rsidR="001A0926">
        <w:t>ЕКТЫ ИССЛЕДОВАНИЯ И ПРИГОТОВЛЕНИЕ ЯБЛОЧНОГО ПЮРЕ В ДОМАШНИХ УСЛОВИЯХ</w:t>
      </w:r>
      <w:bookmarkEnd w:id="32"/>
      <w:bookmarkEnd w:id="33"/>
      <w:bookmarkEnd w:id="34"/>
      <w:bookmarkEnd w:id="35"/>
      <w:r w:rsidR="001A0926">
        <w:t xml:space="preserve"> </w:t>
      </w:r>
      <w:bookmarkEnd w:id="30"/>
      <w:bookmarkEnd w:id="31"/>
      <w:bookmarkEnd w:id="36"/>
      <w:bookmarkEnd w:id="37"/>
    </w:p>
    <w:p w:rsidR="008E4A5B" w:rsidRPr="001D444C" w:rsidRDefault="008E4A5B" w:rsidP="008E4A5B">
      <w:pPr>
        <w:autoSpaceDE w:val="0"/>
        <w:autoSpaceDN w:val="0"/>
        <w:adjustRightInd w:val="0"/>
        <w:spacing w:line="360" w:lineRule="auto"/>
        <w:ind w:firstLine="709"/>
        <w:rPr>
          <w:szCs w:val="28"/>
        </w:rPr>
      </w:pPr>
      <w:bookmarkStart w:id="38" w:name="_Toc50035981"/>
      <w:bookmarkStart w:id="39" w:name="_Toc78579196"/>
      <w:bookmarkStart w:id="40" w:name="_Toc140514915"/>
      <w:bookmarkStart w:id="41" w:name="_Toc168599139"/>
      <w:r w:rsidRPr="001D444C">
        <w:rPr>
          <w:szCs w:val="28"/>
          <w:lang w:eastAsia="ru-RU"/>
        </w:rPr>
        <w:t>Наиболее популярными яблочными пюре, которые представлены в супермаркетах Самары являются яблочное пюре «</w:t>
      </w:r>
      <w:proofErr w:type="spellStart"/>
      <w:r w:rsidRPr="001D444C">
        <w:rPr>
          <w:szCs w:val="28"/>
          <w:lang w:eastAsia="ru-RU"/>
        </w:rPr>
        <w:t>Агуша</w:t>
      </w:r>
      <w:proofErr w:type="spellEnd"/>
      <w:r w:rsidRPr="001D444C">
        <w:rPr>
          <w:szCs w:val="28"/>
          <w:lang w:eastAsia="ru-RU"/>
        </w:rPr>
        <w:t xml:space="preserve">» </w:t>
      </w:r>
      <w:r w:rsidR="0082585D" w:rsidRPr="001D444C">
        <w:rPr>
          <w:szCs w:val="28"/>
          <w:lang w:eastAsia="ru-RU"/>
        </w:rPr>
        <w:t xml:space="preserve">(АО "ВБД", Россия) </w:t>
      </w:r>
      <w:r w:rsidRPr="001D444C">
        <w:rPr>
          <w:szCs w:val="28"/>
          <w:lang w:eastAsia="ru-RU"/>
        </w:rPr>
        <w:t>и «</w:t>
      </w:r>
      <w:proofErr w:type="spellStart"/>
      <w:r w:rsidRPr="001D444C">
        <w:rPr>
          <w:szCs w:val="28"/>
          <w:lang w:eastAsia="ru-RU"/>
        </w:rPr>
        <w:t>Фрутоняня</w:t>
      </w:r>
      <w:proofErr w:type="spellEnd"/>
      <w:r w:rsidRPr="001D444C">
        <w:rPr>
          <w:szCs w:val="28"/>
          <w:lang w:eastAsia="ru-RU"/>
        </w:rPr>
        <w:t>»</w:t>
      </w:r>
      <w:r w:rsidR="0082585D" w:rsidRPr="001D444C">
        <w:rPr>
          <w:szCs w:val="28"/>
          <w:lang w:eastAsia="ru-RU"/>
        </w:rPr>
        <w:t xml:space="preserve"> (АО "Прогресс", Россия)</w:t>
      </w:r>
      <w:r w:rsidRPr="001D444C">
        <w:rPr>
          <w:szCs w:val="28"/>
          <w:lang w:eastAsia="ru-RU"/>
        </w:rPr>
        <w:t>. Поэтому, они выбраны были в качестве основных объектов исследований (рисунок 1).</w:t>
      </w:r>
    </w:p>
    <w:tbl>
      <w:tblPr>
        <w:tblStyle w:val="aa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2802"/>
        <w:gridCol w:w="3118"/>
        <w:gridCol w:w="3650"/>
      </w:tblGrid>
      <w:tr w:rsidR="00755DFE" w:rsidTr="000D551C">
        <w:tc>
          <w:tcPr>
            <w:tcW w:w="2802" w:type="dxa"/>
          </w:tcPr>
          <w:p w:rsidR="00755DFE" w:rsidRDefault="006A6625" w:rsidP="008A40A4">
            <w:pPr>
              <w:spacing w:line="360" w:lineRule="auto"/>
              <w:ind w:firstLine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40049" cy="1603908"/>
                  <wp:effectExtent l="19050" t="0" r="2951" b="0"/>
                  <wp:docPr id="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965" cy="1608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755DFE" w:rsidRPr="00465268" w:rsidRDefault="006A6625" w:rsidP="008A40A4">
            <w:pPr>
              <w:spacing w:line="360" w:lineRule="auto"/>
              <w:ind w:firstLine="0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35969" cy="1603420"/>
                  <wp:effectExtent l="19050" t="0" r="2281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953" cy="1608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0" w:type="dxa"/>
          </w:tcPr>
          <w:p w:rsidR="00755DFE" w:rsidRDefault="00755DFE" w:rsidP="008A40A4">
            <w:pPr>
              <w:spacing w:line="360" w:lineRule="auto"/>
              <w:ind w:firstLine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37552" cy="1603420"/>
                  <wp:effectExtent l="19050" t="0" r="0" b="0"/>
                  <wp:docPr id="8" name="Рисунок 13" descr="D:\ФОТО\2025-Фото экспериментов Алисы\IMG_3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ФОТО\2025-Фото экспериментов Алисы\IMG_3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067" cy="1606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5DFE" w:rsidRDefault="00755DFE" w:rsidP="00755DFE">
      <w:pPr>
        <w:spacing w:line="360" w:lineRule="auto"/>
        <w:ind w:firstLine="709"/>
      </w:pPr>
      <w:r>
        <w:t>Рисунок 1 – Покупное яблочное пюре «</w:t>
      </w:r>
      <w:proofErr w:type="spellStart"/>
      <w:r>
        <w:t>Агуша</w:t>
      </w:r>
      <w:proofErr w:type="spellEnd"/>
      <w:r>
        <w:t>» и «</w:t>
      </w:r>
      <w:proofErr w:type="spellStart"/>
      <w:r>
        <w:t>Фрутоняня</w:t>
      </w:r>
      <w:proofErr w:type="spellEnd"/>
      <w:r>
        <w:t>» и яблочное пюре домашнего производства</w:t>
      </w:r>
    </w:p>
    <w:p w:rsidR="008A40A4" w:rsidRDefault="00586888" w:rsidP="008A40A4">
      <w:pPr>
        <w:spacing w:line="360" w:lineRule="auto"/>
        <w:ind w:firstLine="709"/>
      </w:pPr>
      <w:r>
        <w:t>Домашнее пюре было приготовлено из осеннего сорта яблок «Спартак». Яблоки были собраны с нашего дачного участка</w:t>
      </w:r>
      <w:r w:rsidR="0082585D">
        <w:t xml:space="preserve"> (Самарская область, село </w:t>
      </w:r>
      <w:proofErr w:type="spellStart"/>
      <w:r w:rsidR="0082585D">
        <w:t>Лопатино</w:t>
      </w:r>
      <w:proofErr w:type="spellEnd"/>
      <w:r w:rsidR="0082585D">
        <w:t>)</w:t>
      </w:r>
      <w:r>
        <w:t>, вымыты и нарезаны в кастрюлю. Кожура при этом не очищалась, т.к. в ней содержатся полезные вещества (рисунок 2).</w:t>
      </w:r>
    </w:p>
    <w:p w:rsidR="00586888" w:rsidRDefault="0012510E" w:rsidP="00586888">
      <w:pPr>
        <w:spacing w:line="360" w:lineRule="auto"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3595008" cy="2318025"/>
            <wp:effectExtent l="19050" t="0" r="5442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67" cy="2319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888" w:rsidRDefault="00586888" w:rsidP="00586888">
      <w:pPr>
        <w:spacing w:line="360" w:lineRule="auto"/>
        <w:ind w:firstLine="709"/>
        <w:jc w:val="center"/>
      </w:pPr>
      <w:r>
        <w:t>Рисунок 2 – Приготовленные для пюре нарезанные яблоки сорта «Спартак»</w:t>
      </w:r>
    </w:p>
    <w:p w:rsidR="00586888" w:rsidRDefault="00586888" w:rsidP="00586888">
      <w:pPr>
        <w:spacing w:line="360" w:lineRule="auto"/>
        <w:ind w:firstLine="709"/>
      </w:pPr>
      <w:r>
        <w:lastRenderedPageBreak/>
        <w:t xml:space="preserve">Далее кусочки нарезанных яблок были помещены в </w:t>
      </w:r>
      <w:proofErr w:type="spellStart"/>
      <w:r>
        <w:t>блендер</w:t>
      </w:r>
      <w:proofErr w:type="spellEnd"/>
      <w:r>
        <w:t>, в котором они были измельчены до состояния пюре (рисунок 3).</w:t>
      </w:r>
    </w:p>
    <w:p w:rsidR="00586888" w:rsidRDefault="0012510E" w:rsidP="0012510E">
      <w:pPr>
        <w:spacing w:line="360" w:lineRule="auto"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1883410" cy="4136390"/>
            <wp:effectExtent l="19050" t="0" r="2540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413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888" w:rsidRDefault="00586888" w:rsidP="008A40A4">
      <w:pPr>
        <w:spacing w:line="360" w:lineRule="auto"/>
        <w:ind w:firstLine="709"/>
      </w:pPr>
      <w:r>
        <w:t>Рисунок 3 – Процесс измельчения яблок до состояния пюре</w:t>
      </w:r>
    </w:p>
    <w:p w:rsidR="00586888" w:rsidRDefault="00586888" w:rsidP="008A40A4">
      <w:pPr>
        <w:spacing w:line="360" w:lineRule="auto"/>
        <w:ind w:firstLine="709"/>
      </w:pPr>
      <w:r>
        <w:t>После данного этапа</w:t>
      </w:r>
      <w:r w:rsidR="001D444C">
        <w:t>,</w:t>
      </w:r>
      <w:r>
        <w:t xml:space="preserve"> яблочное пюре помещалось в чугунную сковородку (р</w:t>
      </w:r>
      <w:r w:rsidR="001D444C">
        <w:t>исунок 4) и варилось на плите п</w:t>
      </w:r>
      <w:r w:rsidR="00525730">
        <w:t>ри средней температуре в течение</w:t>
      </w:r>
      <w:r w:rsidR="001D444C">
        <w:t xml:space="preserve"> 2</w:t>
      </w:r>
      <w:r>
        <w:t>х часов.</w:t>
      </w:r>
    </w:p>
    <w:p w:rsidR="00586888" w:rsidRDefault="00586888" w:rsidP="008A40A4">
      <w:pPr>
        <w:spacing w:line="360" w:lineRule="auto"/>
        <w:ind w:firstLine="709"/>
      </w:pPr>
      <w:r>
        <w:t xml:space="preserve">При варке в пюре была добавлена лимонная кислота </w:t>
      </w:r>
      <w:r w:rsidR="00D6405C">
        <w:t>(0,5</w:t>
      </w:r>
      <w:r>
        <w:t xml:space="preserve"> чайные ложки на 1кг яблочного пюре) в качестве консервирующего компонента для хранения яблочного пюре.</w:t>
      </w:r>
      <w:r w:rsidR="00E627A6">
        <w:t xml:space="preserve"> Сахар не добавлялся, т.к. яблоки были выбраны сладкого сорта.</w:t>
      </w:r>
    </w:p>
    <w:p w:rsidR="00586888" w:rsidRDefault="0012510E" w:rsidP="00CA2AF3">
      <w:pPr>
        <w:spacing w:line="360" w:lineRule="auto"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3766459" cy="1741715"/>
            <wp:effectExtent l="19050" t="0" r="5441" b="0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459" cy="174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888" w:rsidRDefault="00586888" w:rsidP="008A40A4">
      <w:pPr>
        <w:spacing w:line="360" w:lineRule="auto"/>
        <w:ind w:firstLine="709"/>
      </w:pPr>
      <w:r>
        <w:lastRenderedPageBreak/>
        <w:t>Рисунок 4 – Итоговый этап приготовления яблочного пюре в домашних условиях</w:t>
      </w:r>
    </w:p>
    <w:p w:rsidR="00D6405C" w:rsidRDefault="00D6405C" w:rsidP="008A40A4">
      <w:pPr>
        <w:spacing w:line="360" w:lineRule="auto"/>
        <w:ind w:firstLine="709"/>
      </w:pPr>
      <w:r>
        <w:t xml:space="preserve">После закипания </w:t>
      </w:r>
      <w:r w:rsidR="001D444C">
        <w:t>яблочное пюре варилось в течение</w:t>
      </w:r>
      <w:r>
        <w:t xml:space="preserve"> 2х часов на средней температуре.</w:t>
      </w:r>
    </w:p>
    <w:p w:rsidR="00D6405C" w:rsidRDefault="00D6405C" w:rsidP="008A40A4">
      <w:pPr>
        <w:spacing w:line="360" w:lineRule="auto"/>
        <w:ind w:firstLine="709"/>
      </w:pPr>
      <w:r>
        <w:t>После приготовления домашнее пюре было упаковано в стерильные маленькие баночки (0,25л) и убрано в холодильник.</w:t>
      </w:r>
      <w:r w:rsidR="00F35633">
        <w:t xml:space="preserve"> </w:t>
      </w:r>
      <w:r w:rsidR="001D444C">
        <w:t>Стерилизация</w:t>
      </w:r>
      <w:r w:rsidR="00F35633">
        <w:t xml:space="preserve"> банок проводилась в духовом шкафу при температуре 170 градусов на протяжении 20 минут.</w:t>
      </w:r>
    </w:p>
    <w:p w:rsidR="008A40A4" w:rsidRDefault="00586888" w:rsidP="008A40A4">
      <w:pPr>
        <w:spacing w:line="360" w:lineRule="auto"/>
        <w:ind w:firstLine="709"/>
      </w:pPr>
      <w:r>
        <w:t xml:space="preserve"> </w:t>
      </w:r>
    </w:p>
    <w:p w:rsidR="00703057" w:rsidRPr="00E220FD" w:rsidRDefault="0011468E" w:rsidP="00EE54A9">
      <w:pPr>
        <w:spacing w:line="360" w:lineRule="auto"/>
        <w:ind w:firstLine="709"/>
        <w:rPr>
          <w:b/>
          <w:szCs w:val="28"/>
        </w:rPr>
      </w:pPr>
      <w:r>
        <w:rPr>
          <w:rStyle w:val="10"/>
        </w:rPr>
        <w:br w:type="page"/>
      </w:r>
      <w:bookmarkStart w:id="42" w:name="_Toc212228759"/>
      <w:bookmarkStart w:id="43" w:name="_Toc212228830"/>
      <w:bookmarkStart w:id="44" w:name="_Toc212326721"/>
      <w:bookmarkStart w:id="45" w:name="_Toc212412017"/>
      <w:r w:rsidR="00490024">
        <w:rPr>
          <w:rStyle w:val="10"/>
        </w:rPr>
        <w:lastRenderedPageBreak/>
        <w:t>4 ЭКСПЕРИМЕНТАЛЬНЫЕ</w:t>
      </w:r>
      <w:r w:rsidR="00E220FD" w:rsidRPr="003F1BA9">
        <w:rPr>
          <w:rStyle w:val="10"/>
        </w:rPr>
        <w:t xml:space="preserve"> СТЕНД</w:t>
      </w:r>
      <w:r w:rsidR="00490024">
        <w:rPr>
          <w:rStyle w:val="10"/>
        </w:rPr>
        <w:t>Ы</w:t>
      </w:r>
      <w:r w:rsidR="00E220FD" w:rsidRPr="003F1BA9">
        <w:rPr>
          <w:rStyle w:val="10"/>
        </w:rPr>
        <w:t>, РЕАЛИЗУЮЩИ</w:t>
      </w:r>
      <w:bookmarkEnd w:id="38"/>
      <w:bookmarkEnd w:id="39"/>
      <w:r w:rsidR="00490024">
        <w:rPr>
          <w:rStyle w:val="10"/>
        </w:rPr>
        <w:t>Е ОПТИЧЕСКИЕ МЕТОДЫ</w:t>
      </w:r>
      <w:bookmarkEnd w:id="40"/>
      <w:bookmarkEnd w:id="41"/>
      <w:bookmarkEnd w:id="42"/>
      <w:bookmarkEnd w:id="43"/>
      <w:bookmarkEnd w:id="44"/>
      <w:bookmarkEnd w:id="45"/>
    </w:p>
    <w:p w:rsidR="00490024" w:rsidRPr="00490024" w:rsidRDefault="00490024" w:rsidP="00EE54A9">
      <w:pPr>
        <w:spacing w:line="360" w:lineRule="auto"/>
        <w:ind w:firstLine="709"/>
        <w:rPr>
          <w:b/>
          <w:i/>
          <w:szCs w:val="28"/>
        </w:rPr>
      </w:pPr>
      <w:r w:rsidRPr="00490024">
        <w:rPr>
          <w:b/>
          <w:i/>
          <w:szCs w:val="28"/>
        </w:rPr>
        <w:t xml:space="preserve">4.1. Метод </w:t>
      </w:r>
      <w:r w:rsidR="008A40A4">
        <w:rPr>
          <w:b/>
          <w:i/>
          <w:szCs w:val="28"/>
        </w:rPr>
        <w:t>спектроскопии</w:t>
      </w:r>
    </w:p>
    <w:p w:rsidR="00A87717" w:rsidRPr="00BC21C4" w:rsidRDefault="00525730" w:rsidP="00EE54A9">
      <w:pPr>
        <w:spacing w:line="360" w:lineRule="auto"/>
        <w:ind w:firstLine="709"/>
        <w:rPr>
          <w:szCs w:val="28"/>
        </w:rPr>
      </w:pPr>
      <w:r>
        <w:rPr>
          <w:szCs w:val="28"/>
        </w:rPr>
        <w:t xml:space="preserve">Экспериментальные исследования </w:t>
      </w:r>
      <w:r w:rsidR="00E220FD" w:rsidRPr="000828F2">
        <w:rPr>
          <w:szCs w:val="28"/>
        </w:rPr>
        <w:t xml:space="preserve">проводились </w:t>
      </w:r>
      <w:r>
        <w:rPr>
          <w:szCs w:val="28"/>
        </w:rPr>
        <w:t xml:space="preserve">также </w:t>
      </w:r>
      <w:r w:rsidR="00E220FD" w:rsidRPr="000828F2">
        <w:rPr>
          <w:szCs w:val="28"/>
        </w:rPr>
        <w:t xml:space="preserve">с использованием </w:t>
      </w:r>
      <w:r w:rsidR="008A40A4">
        <w:rPr>
          <w:szCs w:val="28"/>
        </w:rPr>
        <w:t xml:space="preserve">спектрального </w:t>
      </w:r>
      <w:r w:rsidR="00E220FD" w:rsidRPr="000828F2">
        <w:rPr>
          <w:szCs w:val="28"/>
        </w:rPr>
        <w:t>метода</w:t>
      </w:r>
      <w:r w:rsidR="008A40A4">
        <w:rPr>
          <w:szCs w:val="28"/>
        </w:rPr>
        <w:t xml:space="preserve"> исследования</w:t>
      </w:r>
      <w:r w:rsidR="00E220FD" w:rsidRPr="000828F2">
        <w:rPr>
          <w:szCs w:val="28"/>
        </w:rPr>
        <w:t xml:space="preserve">. Данный метод был реализован с помощью </w:t>
      </w:r>
      <w:r w:rsidR="009D25BF" w:rsidRPr="000828F2">
        <w:rPr>
          <w:szCs w:val="28"/>
        </w:rPr>
        <w:t>экспериментального стенда</w:t>
      </w:r>
      <w:r w:rsidR="00E220FD" w:rsidRPr="000828F2">
        <w:rPr>
          <w:szCs w:val="28"/>
        </w:rPr>
        <w:t>:</w:t>
      </w:r>
      <w:r w:rsidR="009D25BF" w:rsidRPr="000828F2">
        <w:rPr>
          <w:szCs w:val="28"/>
        </w:rPr>
        <w:t xml:space="preserve"> источником</w:t>
      </w:r>
      <w:r w:rsidR="00A87717" w:rsidRPr="000828F2">
        <w:rPr>
          <w:szCs w:val="28"/>
        </w:rPr>
        <w:t xml:space="preserve"> </w:t>
      </w:r>
      <w:r w:rsidR="008A40A4">
        <w:rPr>
          <w:szCs w:val="28"/>
        </w:rPr>
        <w:t xml:space="preserve">излучения </w:t>
      </w:r>
      <w:r w:rsidR="00A87717" w:rsidRPr="000828F2">
        <w:rPr>
          <w:szCs w:val="28"/>
        </w:rPr>
        <w:t xml:space="preserve">служил </w:t>
      </w:r>
      <w:r w:rsidR="008A40A4">
        <w:rPr>
          <w:szCs w:val="28"/>
        </w:rPr>
        <w:t>лазер</w:t>
      </w:r>
      <w:r w:rsidR="00A87717" w:rsidRPr="000828F2">
        <w:rPr>
          <w:szCs w:val="28"/>
        </w:rPr>
        <w:t xml:space="preserve">. Регистрация </w:t>
      </w:r>
      <w:r w:rsidR="008A40A4">
        <w:rPr>
          <w:szCs w:val="28"/>
        </w:rPr>
        <w:t xml:space="preserve">рассеянного объектом излучения </w:t>
      </w:r>
      <w:r w:rsidR="00A87717" w:rsidRPr="000828F2">
        <w:rPr>
          <w:szCs w:val="28"/>
        </w:rPr>
        <w:t xml:space="preserve">производилась с помощью </w:t>
      </w:r>
      <w:proofErr w:type="spellStart"/>
      <w:r w:rsidR="00A87717" w:rsidRPr="000828F2">
        <w:rPr>
          <w:szCs w:val="28"/>
        </w:rPr>
        <w:t>световолокна</w:t>
      </w:r>
      <w:proofErr w:type="spellEnd"/>
      <w:r w:rsidR="00A87717" w:rsidRPr="000828F2">
        <w:rPr>
          <w:szCs w:val="28"/>
        </w:rPr>
        <w:t xml:space="preserve">. </w:t>
      </w:r>
      <w:r w:rsidR="00FC1812">
        <w:rPr>
          <w:szCs w:val="28"/>
        </w:rPr>
        <w:t>После, полученные</w:t>
      </w:r>
      <w:r w:rsidR="00A87717" w:rsidRPr="00BC21C4">
        <w:rPr>
          <w:szCs w:val="28"/>
        </w:rPr>
        <w:t xml:space="preserve"> данные анализировались с помощью программы</w:t>
      </w:r>
      <w:r w:rsidR="009D25BF">
        <w:rPr>
          <w:szCs w:val="28"/>
        </w:rPr>
        <w:t xml:space="preserve"> </w:t>
      </w:r>
      <w:r w:rsidR="00BC21C4" w:rsidRPr="00BC21C4">
        <w:rPr>
          <w:szCs w:val="28"/>
          <w:lang w:val="en-US"/>
        </w:rPr>
        <w:t>Microsoft</w:t>
      </w:r>
      <w:r w:rsidR="009D25BF">
        <w:rPr>
          <w:szCs w:val="28"/>
        </w:rPr>
        <w:t xml:space="preserve"> </w:t>
      </w:r>
      <w:r w:rsidR="00BC21C4" w:rsidRPr="00BC21C4">
        <w:rPr>
          <w:szCs w:val="28"/>
          <w:lang w:val="en-US"/>
        </w:rPr>
        <w:t>Excel</w:t>
      </w:r>
      <w:r w:rsidR="00BC21C4" w:rsidRPr="00BC21C4">
        <w:rPr>
          <w:szCs w:val="28"/>
        </w:rPr>
        <w:t>.</w:t>
      </w:r>
    </w:p>
    <w:tbl>
      <w:tblPr>
        <w:tblW w:w="0" w:type="auto"/>
        <w:jc w:val="center"/>
        <w:tblInd w:w="644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4639"/>
        <w:gridCol w:w="4287"/>
      </w:tblGrid>
      <w:tr w:rsidR="00CC3986" w:rsidTr="000D551C">
        <w:trPr>
          <w:jc w:val="center"/>
        </w:trPr>
        <w:tc>
          <w:tcPr>
            <w:tcW w:w="4426" w:type="dxa"/>
            <w:shd w:val="clear" w:color="auto" w:fill="auto"/>
          </w:tcPr>
          <w:p w:rsidR="00CC3986" w:rsidRPr="0000247F" w:rsidRDefault="0012510E" w:rsidP="00A13219">
            <w:pPr>
              <w:spacing w:line="360" w:lineRule="auto"/>
              <w:ind w:firstLine="0"/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2789465" cy="2053492"/>
                  <wp:effectExtent l="19050" t="0" r="0" b="0"/>
                  <wp:docPr id="1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9757" cy="2053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3986" w:rsidRPr="0000247F" w:rsidRDefault="00CC3986" w:rsidP="00A13219">
            <w:pPr>
              <w:spacing w:line="360" w:lineRule="auto"/>
              <w:ind w:firstLine="0"/>
              <w:rPr>
                <w:szCs w:val="28"/>
              </w:rPr>
            </w:pPr>
            <w:r w:rsidRPr="0000247F">
              <w:rPr>
                <w:szCs w:val="28"/>
              </w:rPr>
              <w:t>а)</w:t>
            </w:r>
          </w:p>
        </w:tc>
        <w:tc>
          <w:tcPr>
            <w:tcW w:w="4500" w:type="dxa"/>
            <w:shd w:val="clear" w:color="auto" w:fill="auto"/>
          </w:tcPr>
          <w:p w:rsidR="00CC3986" w:rsidRPr="0000247F" w:rsidRDefault="0012510E" w:rsidP="00A13219">
            <w:pPr>
              <w:spacing w:line="360" w:lineRule="auto"/>
              <w:ind w:firstLine="0"/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2190750" cy="2878946"/>
                  <wp:effectExtent l="19050" t="0" r="0" b="0"/>
                  <wp:docPr id="2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571" cy="28787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3986" w:rsidRPr="0000247F" w:rsidRDefault="00CC3986" w:rsidP="00A13219">
            <w:pPr>
              <w:spacing w:line="360" w:lineRule="auto"/>
              <w:ind w:firstLine="0"/>
              <w:rPr>
                <w:szCs w:val="28"/>
              </w:rPr>
            </w:pPr>
            <w:r w:rsidRPr="0000247F">
              <w:rPr>
                <w:szCs w:val="28"/>
              </w:rPr>
              <w:t>б)</w:t>
            </w:r>
          </w:p>
        </w:tc>
      </w:tr>
    </w:tbl>
    <w:p w:rsidR="008A40A4" w:rsidRDefault="00525730" w:rsidP="00A87717">
      <w:pPr>
        <w:spacing w:line="360" w:lineRule="auto"/>
        <w:ind w:left="644" w:firstLine="0"/>
        <w:rPr>
          <w:szCs w:val="28"/>
        </w:rPr>
      </w:pPr>
      <w:r>
        <w:rPr>
          <w:szCs w:val="28"/>
        </w:rPr>
        <w:t>Рисунок 5</w:t>
      </w:r>
      <w:r w:rsidR="00922B86">
        <w:rPr>
          <w:szCs w:val="28"/>
        </w:rPr>
        <w:t xml:space="preserve"> – Экспериментальный стенд, реализующий </w:t>
      </w:r>
      <w:r w:rsidR="008A40A4">
        <w:rPr>
          <w:szCs w:val="28"/>
        </w:rPr>
        <w:t>спектральный анализ</w:t>
      </w:r>
    </w:p>
    <w:p w:rsidR="00922B86" w:rsidRPr="0011468E" w:rsidRDefault="00922B86" w:rsidP="00A87717">
      <w:pPr>
        <w:spacing w:line="360" w:lineRule="auto"/>
        <w:ind w:left="644" w:firstLine="0"/>
        <w:rPr>
          <w:szCs w:val="28"/>
        </w:rPr>
      </w:pPr>
      <w:r w:rsidRPr="0011468E">
        <w:rPr>
          <w:szCs w:val="28"/>
        </w:rPr>
        <w:t>а) расположение объекта исследований под установкой</w:t>
      </w:r>
    </w:p>
    <w:p w:rsidR="00922B86" w:rsidRPr="0011468E" w:rsidRDefault="00922B86" w:rsidP="00A87717">
      <w:pPr>
        <w:spacing w:line="360" w:lineRule="auto"/>
        <w:ind w:left="644" w:firstLine="0"/>
        <w:rPr>
          <w:szCs w:val="28"/>
        </w:rPr>
      </w:pPr>
      <w:r w:rsidRPr="0011468E">
        <w:rPr>
          <w:szCs w:val="28"/>
        </w:rPr>
        <w:t>б) экспериментальный стенд</w:t>
      </w:r>
    </w:p>
    <w:p w:rsidR="00BC21C4" w:rsidRDefault="008A40A4" w:rsidP="00A116AD">
      <w:pPr>
        <w:spacing w:line="360" w:lineRule="auto"/>
        <w:rPr>
          <w:szCs w:val="28"/>
        </w:rPr>
      </w:pPr>
      <w:r w:rsidRPr="0011468E">
        <w:rPr>
          <w:szCs w:val="28"/>
        </w:rPr>
        <w:t>Лазер</w:t>
      </w:r>
      <w:r w:rsidR="00BC21C4" w:rsidRPr="0011468E">
        <w:rPr>
          <w:szCs w:val="28"/>
        </w:rPr>
        <w:t xml:space="preserve"> вызывает в </w:t>
      </w:r>
      <w:r w:rsidRPr="0011468E">
        <w:rPr>
          <w:szCs w:val="28"/>
        </w:rPr>
        <w:t>исследуемом объекте рассеяние</w:t>
      </w:r>
      <w:r w:rsidR="008B1145" w:rsidRPr="0011468E">
        <w:rPr>
          <w:szCs w:val="28"/>
        </w:rPr>
        <w:t>. Световолокно собирает данное излучение и передаёт в спектрометр, где оно регистрируется.</w:t>
      </w:r>
    </w:p>
    <w:p w:rsidR="00490024" w:rsidRDefault="00490024" w:rsidP="008376A7">
      <w:pPr>
        <w:spacing w:line="360" w:lineRule="auto"/>
        <w:ind w:firstLine="567"/>
        <w:rPr>
          <w:szCs w:val="28"/>
        </w:rPr>
      </w:pPr>
    </w:p>
    <w:p w:rsidR="00490024" w:rsidRDefault="00490024" w:rsidP="00490024">
      <w:pPr>
        <w:spacing w:line="360" w:lineRule="auto"/>
        <w:ind w:firstLine="567"/>
        <w:jc w:val="left"/>
        <w:rPr>
          <w:b/>
          <w:i/>
          <w:szCs w:val="28"/>
        </w:rPr>
      </w:pPr>
      <w:r>
        <w:rPr>
          <w:b/>
          <w:i/>
          <w:szCs w:val="28"/>
        </w:rPr>
        <w:br w:type="page"/>
      </w:r>
      <w:r w:rsidRPr="00490024">
        <w:rPr>
          <w:b/>
          <w:i/>
          <w:szCs w:val="28"/>
        </w:rPr>
        <w:lastRenderedPageBreak/>
        <w:t xml:space="preserve">4.2. </w:t>
      </w:r>
      <w:r w:rsidR="00525730">
        <w:rPr>
          <w:b/>
          <w:i/>
          <w:szCs w:val="28"/>
        </w:rPr>
        <w:t>Микроскопический</w:t>
      </w:r>
      <w:r>
        <w:rPr>
          <w:b/>
          <w:i/>
          <w:szCs w:val="28"/>
        </w:rPr>
        <w:t xml:space="preserve"> анализ</w:t>
      </w:r>
    </w:p>
    <w:p w:rsidR="00490024" w:rsidRPr="00E00E2A" w:rsidRDefault="00490024" w:rsidP="00490024">
      <w:pPr>
        <w:spacing w:line="360" w:lineRule="auto"/>
        <w:ind w:firstLine="567"/>
        <w:rPr>
          <w:szCs w:val="28"/>
        </w:rPr>
      </w:pPr>
      <w:r w:rsidRPr="00E00E2A">
        <w:rPr>
          <w:szCs w:val="28"/>
        </w:rPr>
        <w:t xml:space="preserve">Все исследования проводились на микроскопе </w:t>
      </w:r>
      <w:proofErr w:type="spellStart"/>
      <w:r w:rsidRPr="00E00E2A">
        <w:rPr>
          <w:szCs w:val="28"/>
        </w:rPr>
        <w:t>Olympus</w:t>
      </w:r>
      <w:proofErr w:type="spellEnd"/>
      <w:r w:rsidRPr="00E00E2A">
        <w:rPr>
          <w:szCs w:val="28"/>
        </w:rPr>
        <w:t xml:space="preserve"> IX71, включающем в себя конфокальный блок </w:t>
      </w:r>
      <w:proofErr w:type="spellStart"/>
      <w:r w:rsidRPr="00E00E2A">
        <w:rPr>
          <w:szCs w:val="28"/>
        </w:rPr>
        <w:t>Yokogawa</w:t>
      </w:r>
      <w:proofErr w:type="spellEnd"/>
      <w:r w:rsidRPr="00E00E2A">
        <w:rPr>
          <w:szCs w:val="28"/>
        </w:rPr>
        <w:t xml:space="preserve"> CSU-1 </w:t>
      </w:r>
      <w:proofErr w:type="spellStart"/>
      <w:r w:rsidRPr="00E00E2A">
        <w:rPr>
          <w:szCs w:val="28"/>
        </w:rPr>
        <w:t>c</w:t>
      </w:r>
      <w:proofErr w:type="spellEnd"/>
      <w:r w:rsidRPr="00E00E2A">
        <w:rPr>
          <w:szCs w:val="28"/>
        </w:rPr>
        <w:t xml:space="preserve"> EMCCD камерой </w:t>
      </w:r>
      <w:proofErr w:type="spellStart"/>
      <w:r w:rsidRPr="00E00E2A">
        <w:rPr>
          <w:szCs w:val="28"/>
        </w:rPr>
        <w:t>iXon</w:t>
      </w:r>
      <w:proofErr w:type="spellEnd"/>
      <w:r w:rsidRPr="00E00E2A">
        <w:rPr>
          <w:szCs w:val="28"/>
        </w:rPr>
        <w:t xml:space="preserve"> </w:t>
      </w:r>
      <w:proofErr w:type="spellStart"/>
      <w:r w:rsidRPr="00E00E2A">
        <w:rPr>
          <w:szCs w:val="28"/>
        </w:rPr>
        <w:t>Andor</w:t>
      </w:r>
      <w:proofErr w:type="spellEnd"/>
      <w:r w:rsidR="001451D6" w:rsidRPr="000828F2">
        <w:rPr>
          <w:szCs w:val="28"/>
        </w:rPr>
        <w:t>.</w:t>
      </w:r>
    </w:p>
    <w:tbl>
      <w:tblPr>
        <w:tblW w:w="5167" w:type="pct"/>
        <w:tblLook w:val="00A0"/>
      </w:tblPr>
      <w:tblGrid>
        <w:gridCol w:w="3511"/>
        <w:gridCol w:w="6379"/>
      </w:tblGrid>
      <w:tr w:rsidR="00490024" w:rsidRPr="00E00E2A" w:rsidTr="00490024">
        <w:tc>
          <w:tcPr>
            <w:tcW w:w="1775" w:type="pct"/>
          </w:tcPr>
          <w:p w:rsidR="00490024" w:rsidRPr="00E00E2A" w:rsidRDefault="00490024" w:rsidP="00A13219">
            <w:pPr>
              <w:pStyle w:val="af3"/>
              <w:ind w:firstLine="567"/>
            </w:pPr>
            <w:r>
              <w:drawing>
                <wp:inline distT="0" distB="0" distL="0" distR="0">
                  <wp:extent cx="1524000" cy="2990850"/>
                  <wp:effectExtent l="19050" t="0" r="0" b="0"/>
                  <wp:docPr id="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299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5" w:type="pct"/>
          </w:tcPr>
          <w:p w:rsidR="00490024" w:rsidRPr="00E00E2A" w:rsidRDefault="00923C58" w:rsidP="00A13219">
            <w:pPr>
              <w:pStyle w:val="af3"/>
              <w:ind w:firstLine="567"/>
            </w:pPr>
            <w:r>
              <w:drawing>
                <wp:inline distT="0" distB="0" distL="0" distR="0">
                  <wp:extent cx="3609414" cy="2775857"/>
                  <wp:effectExtent l="1905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5011" cy="2780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0024" w:rsidRPr="00E00E2A" w:rsidRDefault="00525730" w:rsidP="00490024">
      <w:pPr>
        <w:spacing w:line="360" w:lineRule="auto"/>
        <w:ind w:firstLine="567"/>
        <w:rPr>
          <w:szCs w:val="28"/>
        </w:rPr>
      </w:pPr>
      <w:r>
        <w:rPr>
          <w:szCs w:val="28"/>
        </w:rPr>
        <w:t>Рисунок 6</w:t>
      </w:r>
      <w:r w:rsidR="00490024" w:rsidRPr="00E00E2A">
        <w:rPr>
          <w:szCs w:val="28"/>
        </w:rPr>
        <w:t xml:space="preserve"> – Микроскоп: 1 – </w:t>
      </w:r>
      <w:proofErr w:type="spellStart"/>
      <w:r w:rsidR="00490024" w:rsidRPr="00E00E2A">
        <w:rPr>
          <w:szCs w:val="28"/>
        </w:rPr>
        <w:t>галогеновая</w:t>
      </w:r>
      <w:proofErr w:type="spellEnd"/>
      <w:r w:rsidR="00490024" w:rsidRPr="00E00E2A">
        <w:rPr>
          <w:szCs w:val="28"/>
        </w:rPr>
        <w:t xml:space="preserve"> лампа, 2 – конденсор, 3 – </w:t>
      </w:r>
      <w:bookmarkStart w:id="46" w:name="_GoBack"/>
      <w:bookmarkEnd w:id="46"/>
      <w:r w:rsidR="00490024" w:rsidRPr="00E00E2A">
        <w:rPr>
          <w:szCs w:val="28"/>
        </w:rPr>
        <w:t>объект, 4</w:t>
      </w:r>
      <w:r w:rsidR="00490024" w:rsidRPr="00E00E2A">
        <w:rPr>
          <w:szCs w:val="28"/>
          <w:lang w:eastAsia="ru-RU"/>
        </w:rPr>
        <w:t xml:space="preserve"> – объектив, </w:t>
      </w:r>
      <w:r w:rsidR="00490024" w:rsidRPr="00E00E2A">
        <w:rPr>
          <w:szCs w:val="28"/>
        </w:rPr>
        <w:t>5 – поворотное зеркало, 6 – камера, 7 – компьютер.</w:t>
      </w:r>
    </w:p>
    <w:p w:rsidR="00490024" w:rsidRPr="00E00E2A" w:rsidRDefault="00490024" w:rsidP="00490024">
      <w:pPr>
        <w:spacing w:line="360" w:lineRule="auto"/>
        <w:ind w:firstLine="567"/>
        <w:rPr>
          <w:szCs w:val="28"/>
          <w:lang w:eastAsia="ru-RU"/>
        </w:rPr>
      </w:pPr>
      <w:bookmarkStart w:id="47" w:name="_Hlk526018255"/>
    </w:p>
    <w:p w:rsidR="00490024" w:rsidRPr="00E00E2A" w:rsidRDefault="00490024" w:rsidP="00490024">
      <w:pPr>
        <w:spacing w:line="360" w:lineRule="auto"/>
        <w:ind w:firstLine="567"/>
        <w:rPr>
          <w:szCs w:val="28"/>
          <w:lang w:eastAsia="ru-RU"/>
        </w:rPr>
      </w:pPr>
      <w:r w:rsidRPr="00E00E2A">
        <w:rPr>
          <w:szCs w:val="28"/>
          <w:lang w:eastAsia="ru-RU"/>
        </w:rPr>
        <w:t xml:space="preserve">Падающий сверху свет от </w:t>
      </w:r>
      <w:proofErr w:type="spellStart"/>
      <w:r w:rsidRPr="00E00E2A">
        <w:rPr>
          <w:szCs w:val="28"/>
          <w:lang w:eastAsia="ru-RU"/>
        </w:rPr>
        <w:t>галогеновой</w:t>
      </w:r>
      <w:proofErr w:type="spellEnd"/>
      <w:r w:rsidRPr="00E00E2A">
        <w:rPr>
          <w:szCs w:val="28"/>
          <w:lang w:eastAsia="ru-RU"/>
        </w:rPr>
        <w:t xml:space="preserve"> лампы фокусируется конденсором на объекте. Снизу расположен объектив. Специальный переключатель позволяет переводить изображение на окуляры или на камеру.</w:t>
      </w:r>
    </w:p>
    <w:bookmarkEnd w:id="47"/>
    <w:p w:rsidR="00703057" w:rsidRPr="00490024" w:rsidRDefault="00490024" w:rsidP="00490024">
      <w:pPr>
        <w:spacing w:line="360" w:lineRule="auto"/>
        <w:ind w:firstLine="567"/>
        <w:jc w:val="left"/>
        <w:rPr>
          <w:b/>
          <w:i/>
          <w:szCs w:val="28"/>
        </w:rPr>
      </w:pPr>
      <w:r w:rsidRPr="00E00E2A">
        <w:rPr>
          <w:szCs w:val="28"/>
        </w:rPr>
        <w:br w:type="page"/>
      </w:r>
    </w:p>
    <w:p w:rsidR="00703057" w:rsidRDefault="006C03E4" w:rsidP="003F1BA9">
      <w:pPr>
        <w:pStyle w:val="1"/>
      </w:pPr>
      <w:bookmarkStart w:id="48" w:name="_Toc526017841"/>
      <w:bookmarkStart w:id="49" w:name="_Toc11974182"/>
      <w:bookmarkStart w:id="50" w:name="_Toc50035982"/>
      <w:bookmarkStart w:id="51" w:name="_Toc78579197"/>
      <w:bookmarkStart w:id="52" w:name="_Toc140514916"/>
      <w:bookmarkStart w:id="53" w:name="_Toc168599140"/>
      <w:bookmarkStart w:id="54" w:name="_Toc212228760"/>
      <w:bookmarkStart w:id="55" w:name="_Toc212228831"/>
      <w:bookmarkStart w:id="56" w:name="_Toc212326722"/>
      <w:bookmarkStart w:id="57" w:name="_Toc212412018"/>
      <w:r w:rsidRPr="003F1BA9">
        <w:t>5</w:t>
      </w:r>
      <w:r w:rsidR="00703057" w:rsidRPr="003F1BA9">
        <w:t xml:space="preserve"> РЕЗУЛЬТАТЫ ПРОВЕДЕННЫХ ЭКСПЕРИМЕНТАЛЬНЫХ ИССЛЕДОВАНИЙ</w:t>
      </w:r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</w:p>
    <w:p w:rsidR="00B11843" w:rsidRDefault="00B11843" w:rsidP="00B11843">
      <w:pPr>
        <w:spacing w:line="360" w:lineRule="auto"/>
        <w:ind w:firstLine="567"/>
        <w:rPr>
          <w:szCs w:val="28"/>
        </w:rPr>
      </w:pPr>
      <w:r>
        <w:rPr>
          <w:szCs w:val="28"/>
        </w:rPr>
        <w:t>Все и</w:t>
      </w:r>
      <w:r w:rsidRPr="00E00E2A">
        <w:rPr>
          <w:szCs w:val="28"/>
        </w:rPr>
        <w:t xml:space="preserve">сследования </w:t>
      </w:r>
      <w:r>
        <w:rPr>
          <w:szCs w:val="28"/>
        </w:rPr>
        <w:t xml:space="preserve">проводились с помощью органолептического анализа, </w:t>
      </w:r>
      <w:r w:rsidR="003F336D">
        <w:rPr>
          <w:szCs w:val="28"/>
        </w:rPr>
        <w:t xml:space="preserve">химического анализа на наличие крахмала в исследуемых образцах, </w:t>
      </w:r>
      <w:r>
        <w:rPr>
          <w:szCs w:val="28"/>
        </w:rPr>
        <w:t>так и с помощью оптических методов исследований.</w:t>
      </w:r>
    </w:p>
    <w:p w:rsidR="00B11843" w:rsidRPr="00B11843" w:rsidRDefault="00B11843" w:rsidP="00B11843">
      <w:pPr>
        <w:rPr>
          <w:lang w:eastAsia="ru-RU"/>
        </w:rPr>
      </w:pPr>
    </w:p>
    <w:p w:rsidR="0011468E" w:rsidRDefault="0011468E" w:rsidP="008376A7">
      <w:pPr>
        <w:spacing w:line="360" w:lineRule="auto"/>
        <w:ind w:firstLine="567"/>
        <w:rPr>
          <w:b/>
          <w:szCs w:val="28"/>
          <w:lang w:eastAsia="ru-RU"/>
        </w:rPr>
      </w:pPr>
      <w:r w:rsidRPr="0011468E">
        <w:rPr>
          <w:b/>
          <w:szCs w:val="28"/>
        </w:rPr>
        <w:t xml:space="preserve">5.1. </w:t>
      </w:r>
      <w:r w:rsidRPr="0011468E">
        <w:rPr>
          <w:b/>
          <w:szCs w:val="28"/>
          <w:lang w:eastAsia="ru-RU"/>
        </w:rPr>
        <w:t>Органолептические показатели исследуемых яблочных пюре</w:t>
      </w:r>
    </w:p>
    <w:p w:rsidR="00C92F42" w:rsidRDefault="00C92F42" w:rsidP="00C92F42">
      <w:pPr>
        <w:spacing w:line="360" w:lineRule="auto"/>
        <w:ind w:firstLine="567"/>
        <w:rPr>
          <w:szCs w:val="28"/>
          <w:lang w:eastAsia="ru-RU"/>
        </w:rPr>
      </w:pPr>
      <w:r>
        <w:rPr>
          <w:szCs w:val="28"/>
          <w:lang w:eastAsia="ru-RU"/>
        </w:rPr>
        <w:t xml:space="preserve">Я </w:t>
      </w:r>
      <w:r w:rsidRPr="00C92F42">
        <w:rPr>
          <w:szCs w:val="28"/>
          <w:lang w:eastAsia="ru-RU"/>
        </w:rPr>
        <w:t>провел</w:t>
      </w:r>
      <w:r>
        <w:rPr>
          <w:szCs w:val="28"/>
          <w:lang w:eastAsia="ru-RU"/>
        </w:rPr>
        <w:t>а</w:t>
      </w:r>
      <w:r w:rsidRPr="00C92F42">
        <w:rPr>
          <w:szCs w:val="28"/>
          <w:lang w:eastAsia="ru-RU"/>
        </w:rPr>
        <w:t xml:space="preserve"> органолептически</w:t>
      </w:r>
      <w:r>
        <w:rPr>
          <w:szCs w:val="28"/>
          <w:lang w:eastAsia="ru-RU"/>
        </w:rPr>
        <w:t xml:space="preserve">й анализ качества детского пюре и </w:t>
      </w:r>
      <w:r w:rsidRPr="00C92F42">
        <w:rPr>
          <w:szCs w:val="28"/>
          <w:lang w:eastAsia="ru-RU"/>
        </w:rPr>
        <w:t>определил</w:t>
      </w:r>
      <w:r>
        <w:rPr>
          <w:szCs w:val="28"/>
          <w:lang w:eastAsia="ru-RU"/>
        </w:rPr>
        <w:t>а</w:t>
      </w:r>
      <w:r w:rsidRPr="00C92F42">
        <w:rPr>
          <w:szCs w:val="28"/>
          <w:lang w:eastAsia="ru-RU"/>
        </w:rPr>
        <w:t xml:space="preserve"> внешний вид, цвет, вкус, запах и консистенцию на основе органов</w:t>
      </w:r>
      <w:r>
        <w:rPr>
          <w:szCs w:val="28"/>
          <w:lang w:eastAsia="ru-RU"/>
        </w:rPr>
        <w:t xml:space="preserve"> </w:t>
      </w:r>
      <w:r w:rsidRPr="00C92F42">
        <w:rPr>
          <w:szCs w:val="28"/>
          <w:lang w:eastAsia="ru-RU"/>
        </w:rPr>
        <w:t>чувств</w:t>
      </w:r>
      <w:r>
        <w:rPr>
          <w:szCs w:val="28"/>
          <w:lang w:eastAsia="ru-RU"/>
        </w:rPr>
        <w:t xml:space="preserve"> (таблица 2)</w:t>
      </w:r>
      <w:r w:rsidRPr="00C92F42">
        <w:rPr>
          <w:szCs w:val="28"/>
          <w:lang w:eastAsia="ru-RU"/>
        </w:rPr>
        <w:t>.</w:t>
      </w:r>
    </w:p>
    <w:p w:rsidR="00A2662E" w:rsidRPr="00A2662E" w:rsidRDefault="00A2662E" w:rsidP="008376A7">
      <w:pPr>
        <w:spacing w:line="360" w:lineRule="auto"/>
        <w:ind w:firstLine="567"/>
        <w:rPr>
          <w:szCs w:val="28"/>
          <w:lang w:eastAsia="ru-RU"/>
        </w:rPr>
      </w:pPr>
      <w:r w:rsidRPr="00A2662E">
        <w:rPr>
          <w:szCs w:val="28"/>
          <w:lang w:eastAsia="ru-RU"/>
        </w:rPr>
        <w:t>Таблица 2 - Органолептические показатели исследуемых яблочных пюре</w:t>
      </w:r>
    </w:p>
    <w:tbl>
      <w:tblPr>
        <w:tblStyle w:val="aa"/>
        <w:tblW w:w="0" w:type="auto"/>
        <w:tblLayout w:type="fixed"/>
        <w:tblLook w:val="04A0"/>
      </w:tblPr>
      <w:tblGrid>
        <w:gridCol w:w="1983"/>
        <w:gridCol w:w="1870"/>
        <w:gridCol w:w="1722"/>
        <w:gridCol w:w="2046"/>
        <w:gridCol w:w="1949"/>
      </w:tblGrid>
      <w:tr w:rsidR="00A2662E" w:rsidTr="006A6F4F">
        <w:tc>
          <w:tcPr>
            <w:tcW w:w="1983" w:type="dxa"/>
          </w:tcPr>
          <w:p w:rsidR="00312691" w:rsidRDefault="00312691" w:rsidP="0011468E">
            <w:pPr>
              <w:spacing w:line="360" w:lineRule="auto"/>
              <w:ind w:firstLine="0"/>
              <w:rPr>
                <w:b/>
                <w:szCs w:val="28"/>
              </w:rPr>
            </w:pPr>
            <w:r>
              <w:rPr>
                <w:b/>
                <w:szCs w:val="28"/>
              </w:rPr>
              <w:t>№  разновидность пюре</w:t>
            </w:r>
          </w:p>
        </w:tc>
        <w:tc>
          <w:tcPr>
            <w:tcW w:w="1870" w:type="dxa"/>
          </w:tcPr>
          <w:p w:rsidR="00312691" w:rsidRDefault="00312691" w:rsidP="008376A7">
            <w:pPr>
              <w:spacing w:line="360" w:lineRule="auto"/>
              <w:ind w:firstLine="0"/>
              <w:rPr>
                <w:b/>
                <w:szCs w:val="28"/>
              </w:rPr>
            </w:pPr>
            <w:r>
              <w:rPr>
                <w:b/>
                <w:szCs w:val="28"/>
              </w:rPr>
              <w:t>Внешний вид</w:t>
            </w:r>
          </w:p>
        </w:tc>
        <w:tc>
          <w:tcPr>
            <w:tcW w:w="1722" w:type="dxa"/>
          </w:tcPr>
          <w:p w:rsidR="00312691" w:rsidRDefault="00312691" w:rsidP="008376A7">
            <w:pPr>
              <w:spacing w:line="360" w:lineRule="auto"/>
              <w:ind w:firstLine="0"/>
              <w:rPr>
                <w:b/>
                <w:szCs w:val="28"/>
              </w:rPr>
            </w:pPr>
            <w:r>
              <w:rPr>
                <w:b/>
                <w:szCs w:val="28"/>
              </w:rPr>
              <w:t>Вкус и запах</w:t>
            </w:r>
          </w:p>
        </w:tc>
        <w:tc>
          <w:tcPr>
            <w:tcW w:w="2046" w:type="dxa"/>
          </w:tcPr>
          <w:p w:rsidR="00312691" w:rsidRDefault="00312691" w:rsidP="008376A7">
            <w:pPr>
              <w:spacing w:line="360" w:lineRule="auto"/>
              <w:ind w:firstLine="0"/>
              <w:rPr>
                <w:b/>
                <w:szCs w:val="28"/>
              </w:rPr>
            </w:pPr>
            <w:r>
              <w:rPr>
                <w:b/>
                <w:szCs w:val="28"/>
              </w:rPr>
              <w:t>Консистенция</w:t>
            </w:r>
          </w:p>
        </w:tc>
        <w:tc>
          <w:tcPr>
            <w:tcW w:w="1949" w:type="dxa"/>
          </w:tcPr>
          <w:p w:rsidR="00312691" w:rsidRDefault="00312691" w:rsidP="008376A7">
            <w:pPr>
              <w:spacing w:line="360" w:lineRule="auto"/>
              <w:ind w:firstLine="0"/>
              <w:rPr>
                <w:b/>
                <w:szCs w:val="28"/>
              </w:rPr>
            </w:pPr>
            <w:r>
              <w:rPr>
                <w:b/>
                <w:szCs w:val="28"/>
              </w:rPr>
              <w:t>Цвет</w:t>
            </w:r>
          </w:p>
        </w:tc>
      </w:tr>
      <w:tr w:rsidR="00A2662E" w:rsidTr="006A6F4F">
        <w:tc>
          <w:tcPr>
            <w:tcW w:w="1983" w:type="dxa"/>
          </w:tcPr>
          <w:p w:rsidR="00312691" w:rsidRDefault="00312691" w:rsidP="008376A7">
            <w:pPr>
              <w:spacing w:line="360" w:lineRule="auto"/>
              <w:ind w:firstLine="0"/>
              <w:rPr>
                <w:b/>
                <w:szCs w:val="28"/>
              </w:rPr>
            </w:pPr>
            <w:r w:rsidRPr="00A2662E">
              <w:rPr>
                <w:b/>
                <w:szCs w:val="28"/>
              </w:rPr>
              <w:t>1</w:t>
            </w:r>
            <w:r w:rsidR="00B744B5" w:rsidRPr="00A2662E">
              <w:rPr>
                <w:b/>
                <w:szCs w:val="28"/>
              </w:rPr>
              <w:t xml:space="preserve"> </w:t>
            </w:r>
            <w:proofErr w:type="spellStart"/>
            <w:r w:rsidR="00B744B5" w:rsidRPr="00A2662E">
              <w:rPr>
                <w:b/>
                <w:szCs w:val="28"/>
              </w:rPr>
              <w:t>Фрутоняня</w:t>
            </w:r>
            <w:proofErr w:type="spellEnd"/>
          </w:p>
          <w:p w:rsidR="00A2662E" w:rsidRPr="00C92F42" w:rsidRDefault="00A2662E" w:rsidP="008376A7">
            <w:pPr>
              <w:spacing w:line="360" w:lineRule="auto"/>
              <w:ind w:firstLine="0"/>
              <w:rPr>
                <w:b/>
                <w:szCs w:val="28"/>
              </w:rPr>
            </w:pPr>
            <w:r>
              <w:rPr>
                <w:szCs w:val="28"/>
                <w:lang w:eastAsia="ru-RU"/>
              </w:rPr>
              <w:t xml:space="preserve"> </w:t>
            </w:r>
            <w:r w:rsidRPr="00C92F42">
              <w:rPr>
                <w:szCs w:val="28"/>
                <w:lang w:eastAsia="ru-RU"/>
              </w:rPr>
              <w:t>(АО "Прогресс", Россия).</w:t>
            </w:r>
          </w:p>
        </w:tc>
        <w:tc>
          <w:tcPr>
            <w:tcW w:w="1870" w:type="dxa"/>
          </w:tcPr>
          <w:p w:rsidR="00312691" w:rsidRPr="00A2662E" w:rsidRDefault="00B744B5" w:rsidP="008376A7">
            <w:pPr>
              <w:spacing w:line="360" w:lineRule="auto"/>
              <w:ind w:firstLine="0"/>
              <w:rPr>
                <w:szCs w:val="28"/>
              </w:rPr>
            </w:pPr>
            <w:r w:rsidRPr="00A2662E">
              <w:rPr>
                <w:szCs w:val="28"/>
              </w:rPr>
              <w:t xml:space="preserve">Однородная </w:t>
            </w:r>
            <w:proofErr w:type="spellStart"/>
            <w:r w:rsidRPr="00A2662E">
              <w:rPr>
                <w:szCs w:val="28"/>
              </w:rPr>
              <w:t>пюреобразная</w:t>
            </w:r>
            <w:proofErr w:type="spellEnd"/>
            <w:r w:rsidRPr="00A2662E">
              <w:rPr>
                <w:szCs w:val="28"/>
              </w:rPr>
              <w:t xml:space="preserve"> текучая масса без частиц, кожицы, семян и плодов</w:t>
            </w:r>
          </w:p>
        </w:tc>
        <w:tc>
          <w:tcPr>
            <w:tcW w:w="1722" w:type="dxa"/>
          </w:tcPr>
          <w:p w:rsidR="00312691" w:rsidRPr="00A2662E" w:rsidRDefault="00A2662E" w:rsidP="00A2662E">
            <w:pPr>
              <w:spacing w:line="36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Сладковатый вкус, без выраженного запаха</w:t>
            </w:r>
          </w:p>
        </w:tc>
        <w:tc>
          <w:tcPr>
            <w:tcW w:w="2046" w:type="dxa"/>
          </w:tcPr>
          <w:p w:rsidR="00312691" w:rsidRPr="00A2662E" w:rsidRDefault="00B744B5" w:rsidP="00A2662E">
            <w:pPr>
              <w:spacing w:line="360" w:lineRule="auto"/>
              <w:ind w:firstLine="0"/>
              <w:rPr>
                <w:szCs w:val="28"/>
              </w:rPr>
            </w:pPr>
            <w:proofErr w:type="spellStart"/>
            <w:r w:rsidRPr="00A2662E">
              <w:rPr>
                <w:szCs w:val="28"/>
              </w:rPr>
              <w:t>Пюреобразная</w:t>
            </w:r>
            <w:proofErr w:type="spellEnd"/>
            <w:r w:rsidRPr="00A2662E">
              <w:rPr>
                <w:szCs w:val="28"/>
              </w:rPr>
              <w:t xml:space="preserve"> </w:t>
            </w:r>
            <w:r w:rsidR="00A2662E">
              <w:rPr>
                <w:szCs w:val="28"/>
              </w:rPr>
              <w:t xml:space="preserve">и более </w:t>
            </w:r>
            <w:r w:rsidRPr="00A2662E">
              <w:rPr>
                <w:szCs w:val="28"/>
              </w:rPr>
              <w:t>текучая масса</w:t>
            </w:r>
            <w:r w:rsidR="00A2662E">
              <w:rPr>
                <w:szCs w:val="28"/>
              </w:rPr>
              <w:t>, по сравнению с другими исследуемыми пюре</w:t>
            </w:r>
          </w:p>
        </w:tc>
        <w:tc>
          <w:tcPr>
            <w:tcW w:w="1949" w:type="dxa"/>
          </w:tcPr>
          <w:p w:rsidR="00312691" w:rsidRPr="00A2662E" w:rsidRDefault="00B744B5" w:rsidP="008376A7">
            <w:pPr>
              <w:spacing w:line="360" w:lineRule="auto"/>
              <w:ind w:firstLine="0"/>
              <w:rPr>
                <w:szCs w:val="28"/>
              </w:rPr>
            </w:pPr>
            <w:proofErr w:type="gramStart"/>
            <w:r w:rsidRPr="00A2662E">
              <w:rPr>
                <w:szCs w:val="28"/>
              </w:rPr>
              <w:t>Однородный</w:t>
            </w:r>
            <w:proofErr w:type="gramEnd"/>
            <w:r w:rsidRPr="00A2662E">
              <w:rPr>
                <w:szCs w:val="28"/>
              </w:rPr>
              <w:t xml:space="preserve"> по всей массе</w:t>
            </w:r>
            <w:r w:rsidR="00A2662E" w:rsidRPr="00A2662E">
              <w:rPr>
                <w:szCs w:val="28"/>
              </w:rPr>
              <w:t>, свойственный цвету использованных зрелых фруктов, прошедших тепловую обработку</w:t>
            </w:r>
          </w:p>
        </w:tc>
      </w:tr>
      <w:tr w:rsidR="00A2662E" w:rsidTr="006A6F4F">
        <w:tc>
          <w:tcPr>
            <w:tcW w:w="1983" w:type="dxa"/>
          </w:tcPr>
          <w:p w:rsidR="00312691" w:rsidRDefault="00312691" w:rsidP="008376A7">
            <w:pPr>
              <w:spacing w:line="360" w:lineRule="auto"/>
              <w:ind w:firstLine="0"/>
              <w:rPr>
                <w:b/>
                <w:szCs w:val="28"/>
              </w:rPr>
            </w:pPr>
            <w:r w:rsidRPr="00A2662E">
              <w:rPr>
                <w:b/>
                <w:szCs w:val="28"/>
              </w:rPr>
              <w:t>2</w:t>
            </w:r>
            <w:r w:rsidR="00B744B5" w:rsidRPr="00A2662E">
              <w:rPr>
                <w:b/>
                <w:szCs w:val="28"/>
              </w:rPr>
              <w:t xml:space="preserve"> </w:t>
            </w:r>
            <w:proofErr w:type="spellStart"/>
            <w:r w:rsidR="00B744B5" w:rsidRPr="00A2662E">
              <w:rPr>
                <w:b/>
                <w:szCs w:val="28"/>
              </w:rPr>
              <w:t>Агуша</w:t>
            </w:r>
            <w:proofErr w:type="spellEnd"/>
          </w:p>
          <w:p w:rsidR="00C92F42" w:rsidRPr="00C92F42" w:rsidRDefault="00C92F42" w:rsidP="008376A7">
            <w:pPr>
              <w:spacing w:line="360" w:lineRule="auto"/>
              <w:ind w:firstLine="0"/>
              <w:rPr>
                <w:b/>
                <w:szCs w:val="28"/>
              </w:rPr>
            </w:pPr>
            <w:r w:rsidRPr="00C92F42">
              <w:rPr>
                <w:szCs w:val="28"/>
                <w:lang w:eastAsia="ru-RU"/>
              </w:rPr>
              <w:t>(АО "ВБД", Россия)</w:t>
            </w:r>
          </w:p>
        </w:tc>
        <w:tc>
          <w:tcPr>
            <w:tcW w:w="1870" w:type="dxa"/>
          </w:tcPr>
          <w:p w:rsidR="00312691" w:rsidRDefault="00A2662E" w:rsidP="008376A7">
            <w:pPr>
              <w:spacing w:line="360" w:lineRule="auto"/>
              <w:ind w:firstLine="0"/>
              <w:rPr>
                <w:b/>
                <w:szCs w:val="28"/>
              </w:rPr>
            </w:pPr>
            <w:r w:rsidRPr="00A2662E">
              <w:rPr>
                <w:szCs w:val="28"/>
              </w:rPr>
              <w:t xml:space="preserve">Однородная </w:t>
            </w:r>
            <w:proofErr w:type="spellStart"/>
            <w:r w:rsidRPr="00A2662E">
              <w:rPr>
                <w:szCs w:val="28"/>
              </w:rPr>
              <w:t>пюреобразная</w:t>
            </w:r>
            <w:proofErr w:type="spellEnd"/>
            <w:r w:rsidRPr="00A2662E">
              <w:rPr>
                <w:szCs w:val="28"/>
              </w:rPr>
              <w:t xml:space="preserve"> текучая масса без </w:t>
            </w:r>
            <w:r w:rsidRPr="00A2662E">
              <w:rPr>
                <w:szCs w:val="28"/>
              </w:rPr>
              <w:lastRenderedPageBreak/>
              <w:t>частиц, кожицы, семян и плодов</w:t>
            </w:r>
          </w:p>
        </w:tc>
        <w:tc>
          <w:tcPr>
            <w:tcW w:w="1722" w:type="dxa"/>
          </w:tcPr>
          <w:p w:rsidR="00312691" w:rsidRPr="00A2662E" w:rsidRDefault="00A2662E" w:rsidP="008376A7">
            <w:pPr>
              <w:spacing w:line="360" w:lineRule="auto"/>
              <w:ind w:firstLine="0"/>
              <w:rPr>
                <w:szCs w:val="28"/>
              </w:rPr>
            </w:pPr>
            <w:r w:rsidRPr="00A2662E">
              <w:rPr>
                <w:szCs w:val="28"/>
              </w:rPr>
              <w:lastRenderedPageBreak/>
              <w:t xml:space="preserve">Менее сладкое, более безвкусное </w:t>
            </w:r>
            <w:r w:rsidRPr="00A2662E">
              <w:rPr>
                <w:szCs w:val="28"/>
              </w:rPr>
              <w:lastRenderedPageBreak/>
              <w:t>пюре</w:t>
            </w:r>
            <w:r>
              <w:rPr>
                <w:szCs w:val="28"/>
              </w:rPr>
              <w:t>, без выраженного запаха</w:t>
            </w:r>
          </w:p>
        </w:tc>
        <w:tc>
          <w:tcPr>
            <w:tcW w:w="2046" w:type="dxa"/>
          </w:tcPr>
          <w:p w:rsidR="00312691" w:rsidRDefault="00A2662E" w:rsidP="00A2662E">
            <w:pPr>
              <w:spacing w:line="360" w:lineRule="auto"/>
              <w:ind w:firstLine="0"/>
              <w:rPr>
                <w:b/>
                <w:szCs w:val="28"/>
              </w:rPr>
            </w:pPr>
            <w:proofErr w:type="spellStart"/>
            <w:r w:rsidRPr="00A2662E">
              <w:rPr>
                <w:szCs w:val="28"/>
              </w:rPr>
              <w:lastRenderedPageBreak/>
              <w:t>Пюреобразная</w:t>
            </w:r>
            <w:proofErr w:type="spellEnd"/>
            <w:r w:rsidRPr="00A2662E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 и текучая </w:t>
            </w:r>
            <w:r w:rsidRPr="00A2662E">
              <w:rPr>
                <w:szCs w:val="28"/>
              </w:rPr>
              <w:t>масса</w:t>
            </w:r>
          </w:p>
        </w:tc>
        <w:tc>
          <w:tcPr>
            <w:tcW w:w="1949" w:type="dxa"/>
          </w:tcPr>
          <w:p w:rsidR="00312691" w:rsidRDefault="00A2662E" w:rsidP="008376A7">
            <w:pPr>
              <w:spacing w:line="360" w:lineRule="auto"/>
              <w:ind w:firstLine="0"/>
              <w:rPr>
                <w:b/>
                <w:szCs w:val="28"/>
              </w:rPr>
            </w:pPr>
            <w:proofErr w:type="gramStart"/>
            <w:r w:rsidRPr="00A2662E">
              <w:rPr>
                <w:szCs w:val="28"/>
              </w:rPr>
              <w:t>Однородный</w:t>
            </w:r>
            <w:proofErr w:type="gramEnd"/>
            <w:r w:rsidRPr="00A2662E">
              <w:rPr>
                <w:szCs w:val="28"/>
              </w:rPr>
              <w:t xml:space="preserve"> по всей массе, свойственный цвету </w:t>
            </w:r>
            <w:r w:rsidRPr="00A2662E">
              <w:rPr>
                <w:szCs w:val="28"/>
              </w:rPr>
              <w:lastRenderedPageBreak/>
              <w:t>использованных зрелых фруктов, прошедших тепловую обработку</w:t>
            </w:r>
          </w:p>
        </w:tc>
      </w:tr>
      <w:tr w:rsidR="00A2662E" w:rsidTr="006A6F4F">
        <w:tc>
          <w:tcPr>
            <w:tcW w:w="1983" w:type="dxa"/>
          </w:tcPr>
          <w:p w:rsidR="00312691" w:rsidRPr="002F5E5E" w:rsidRDefault="00312691" w:rsidP="008376A7">
            <w:pPr>
              <w:spacing w:line="360" w:lineRule="auto"/>
              <w:ind w:firstLine="0"/>
              <w:rPr>
                <w:b/>
                <w:szCs w:val="28"/>
              </w:rPr>
            </w:pPr>
            <w:r w:rsidRPr="002F5E5E">
              <w:rPr>
                <w:b/>
                <w:szCs w:val="28"/>
              </w:rPr>
              <w:lastRenderedPageBreak/>
              <w:t>3</w:t>
            </w:r>
            <w:r w:rsidR="00B744B5" w:rsidRPr="002F5E5E">
              <w:rPr>
                <w:b/>
                <w:szCs w:val="28"/>
              </w:rPr>
              <w:t xml:space="preserve"> Домашнее яблочное пюре</w:t>
            </w:r>
          </w:p>
          <w:p w:rsidR="00C92F42" w:rsidRPr="00A2662E" w:rsidRDefault="00C92F42" w:rsidP="008376A7">
            <w:pPr>
              <w:spacing w:line="360" w:lineRule="auto"/>
              <w:ind w:firstLine="0"/>
              <w:rPr>
                <w:b/>
                <w:szCs w:val="28"/>
              </w:rPr>
            </w:pPr>
            <w:r w:rsidRPr="00C92F42">
              <w:rPr>
                <w:szCs w:val="28"/>
              </w:rPr>
              <w:t xml:space="preserve">(Самарская область, поселок </w:t>
            </w:r>
            <w:proofErr w:type="spellStart"/>
            <w:r w:rsidRPr="00C92F42">
              <w:rPr>
                <w:szCs w:val="28"/>
              </w:rPr>
              <w:t>Лопатино</w:t>
            </w:r>
            <w:proofErr w:type="spellEnd"/>
            <w:r w:rsidRPr="00C92F42">
              <w:rPr>
                <w:szCs w:val="28"/>
              </w:rPr>
              <w:t>)</w:t>
            </w:r>
          </w:p>
        </w:tc>
        <w:tc>
          <w:tcPr>
            <w:tcW w:w="1870" w:type="dxa"/>
          </w:tcPr>
          <w:p w:rsidR="00312691" w:rsidRDefault="00A2662E" w:rsidP="00A2662E">
            <w:pPr>
              <w:spacing w:line="360" w:lineRule="auto"/>
              <w:ind w:firstLine="0"/>
              <w:rPr>
                <w:b/>
                <w:szCs w:val="28"/>
              </w:rPr>
            </w:pPr>
            <w:r>
              <w:rPr>
                <w:szCs w:val="28"/>
              </w:rPr>
              <w:t xml:space="preserve">Неоднородная </w:t>
            </w:r>
            <w:proofErr w:type="spellStart"/>
            <w:r w:rsidRPr="00A2662E">
              <w:rPr>
                <w:szCs w:val="28"/>
              </w:rPr>
              <w:t>пюреобразная</w:t>
            </w:r>
            <w:proofErr w:type="spellEnd"/>
            <w:r w:rsidR="001D444C">
              <w:rPr>
                <w:szCs w:val="28"/>
              </w:rPr>
              <w:t xml:space="preserve"> с частицами</w:t>
            </w:r>
            <w:r>
              <w:rPr>
                <w:szCs w:val="28"/>
              </w:rPr>
              <w:t>,</w:t>
            </w:r>
            <w:r w:rsidRPr="00A2662E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не </w:t>
            </w:r>
            <w:r w:rsidRPr="00A2662E">
              <w:rPr>
                <w:szCs w:val="28"/>
              </w:rPr>
              <w:t xml:space="preserve">текучая масса </w:t>
            </w:r>
          </w:p>
        </w:tc>
        <w:tc>
          <w:tcPr>
            <w:tcW w:w="1722" w:type="dxa"/>
          </w:tcPr>
          <w:p w:rsidR="00312691" w:rsidRDefault="00A2662E" w:rsidP="008376A7">
            <w:pPr>
              <w:spacing w:line="360" w:lineRule="auto"/>
              <w:ind w:firstLine="0"/>
              <w:rPr>
                <w:b/>
                <w:szCs w:val="28"/>
              </w:rPr>
            </w:pPr>
            <w:r>
              <w:rPr>
                <w:szCs w:val="28"/>
              </w:rPr>
              <w:t>Сладковатый насыщенный вкус с ярко выраженным яблочным запахом</w:t>
            </w:r>
          </w:p>
        </w:tc>
        <w:tc>
          <w:tcPr>
            <w:tcW w:w="2046" w:type="dxa"/>
          </w:tcPr>
          <w:p w:rsidR="00312691" w:rsidRDefault="00A2662E" w:rsidP="008376A7">
            <w:pPr>
              <w:spacing w:line="360" w:lineRule="auto"/>
              <w:ind w:firstLine="0"/>
              <w:rPr>
                <w:b/>
                <w:szCs w:val="28"/>
              </w:rPr>
            </w:pPr>
            <w:proofErr w:type="spellStart"/>
            <w:r w:rsidRPr="00A2662E">
              <w:rPr>
                <w:szCs w:val="28"/>
              </w:rPr>
              <w:t>Пюреобразная</w:t>
            </w:r>
            <w:proofErr w:type="spellEnd"/>
            <w:r w:rsidRPr="00A2662E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и не текучая </w:t>
            </w:r>
            <w:r w:rsidRPr="00A2662E">
              <w:rPr>
                <w:szCs w:val="28"/>
              </w:rPr>
              <w:t>масса</w:t>
            </w:r>
          </w:p>
        </w:tc>
        <w:tc>
          <w:tcPr>
            <w:tcW w:w="1949" w:type="dxa"/>
          </w:tcPr>
          <w:p w:rsidR="00312691" w:rsidRDefault="00A2662E" w:rsidP="008376A7">
            <w:pPr>
              <w:spacing w:line="360" w:lineRule="auto"/>
              <w:ind w:firstLine="0"/>
              <w:rPr>
                <w:b/>
                <w:szCs w:val="28"/>
              </w:rPr>
            </w:pPr>
            <w:proofErr w:type="gramStart"/>
            <w:r w:rsidRPr="00A2662E">
              <w:rPr>
                <w:szCs w:val="28"/>
              </w:rPr>
              <w:t>Однородный</w:t>
            </w:r>
            <w:proofErr w:type="gramEnd"/>
            <w:r w:rsidRPr="00A2662E">
              <w:rPr>
                <w:szCs w:val="28"/>
              </w:rPr>
              <w:t xml:space="preserve"> по всей массе, свойственный цвету использованных зрелых фруктов, прошедших тепловую обработку</w:t>
            </w:r>
          </w:p>
        </w:tc>
      </w:tr>
    </w:tbl>
    <w:p w:rsidR="00A2662E" w:rsidRPr="00A2662E" w:rsidRDefault="00A2662E" w:rsidP="008376A7">
      <w:pPr>
        <w:spacing w:line="360" w:lineRule="auto"/>
        <w:ind w:firstLine="567"/>
        <w:rPr>
          <w:szCs w:val="28"/>
        </w:rPr>
      </w:pPr>
      <w:r w:rsidRPr="00A2662E">
        <w:rPr>
          <w:szCs w:val="28"/>
        </w:rPr>
        <w:t xml:space="preserve">Анализирую данную таблицу можно сделать выводы, </w:t>
      </w:r>
      <w:proofErr w:type="gramStart"/>
      <w:r w:rsidRPr="00A2662E">
        <w:rPr>
          <w:szCs w:val="28"/>
        </w:rPr>
        <w:t>что</w:t>
      </w:r>
      <w:proofErr w:type="gramEnd"/>
      <w:r w:rsidRPr="00A2662E">
        <w:rPr>
          <w:szCs w:val="28"/>
        </w:rPr>
        <w:t xml:space="preserve"> несмотря на то, что покупное пюре имеет более однородную </w:t>
      </w:r>
      <w:proofErr w:type="spellStart"/>
      <w:r w:rsidRPr="00A2662E">
        <w:rPr>
          <w:szCs w:val="28"/>
        </w:rPr>
        <w:t>пюреобразную</w:t>
      </w:r>
      <w:proofErr w:type="spellEnd"/>
      <w:r w:rsidRPr="00A2662E">
        <w:rPr>
          <w:szCs w:val="28"/>
        </w:rPr>
        <w:t xml:space="preserve"> массу, но в тоже время не имеет ярко выраженного яблочного аро</w:t>
      </w:r>
      <w:r w:rsidR="00B53F4D">
        <w:rPr>
          <w:szCs w:val="28"/>
        </w:rPr>
        <w:t>мата и более сладковатого вкуса</w:t>
      </w:r>
      <w:r w:rsidRPr="00A2662E">
        <w:rPr>
          <w:szCs w:val="28"/>
        </w:rPr>
        <w:t>,</w:t>
      </w:r>
      <w:r w:rsidR="00B53F4D">
        <w:rPr>
          <w:szCs w:val="28"/>
        </w:rPr>
        <w:t xml:space="preserve"> </w:t>
      </w:r>
      <w:r w:rsidRPr="00A2662E">
        <w:rPr>
          <w:szCs w:val="28"/>
        </w:rPr>
        <w:t>как в домашнем пюре.</w:t>
      </w:r>
    </w:p>
    <w:p w:rsidR="00A2662E" w:rsidRDefault="00A2662E" w:rsidP="008376A7">
      <w:pPr>
        <w:spacing w:line="360" w:lineRule="auto"/>
        <w:ind w:firstLine="567"/>
        <w:rPr>
          <w:b/>
          <w:szCs w:val="28"/>
        </w:rPr>
      </w:pPr>
    </w:p>
    <w:p w:rsidR="003F336D" w:rsidRPr="0011468E" w:rsidRDefault="003F336D" w:rsidP="008376A7">
      <w:pPr>
        <w:spacing w:line="360" w:lineRule="auto"/>
        <w:ind w:firstLine="567"/>
        <w:rPr>
          <w:b/>
          <w:szCs w:val="28"/>
        </w:rPr>
      </w:pPr>
      <w:r>
        <w:rPr>
          <w:b/>
          <w:szCs w:val="28"/>
        </w:rPr>
        <w:t>5.2. Химический анализ исследуемых яблочных пюре</w:t>
      </w:r>
      <w:r w:rsidRPr="003F336D">
        <w:rPr>
          <w:b/>
          <w:szCs w:val="28"/>
        </w:rPr>
        <w:t xml:space="preserve"> на наличие крахмала</w:t>
      </w:r>
    </w:p>
    <w:p w:rsidR="0011468E" w:rsidRPr="00C92F42" w:rsidRDefault="00C92F42" w:rsidP="00C92F42">
      <w:pPr>
        <w:autoSpaceDE w:val="0"/>
        <w:autoSpaceDN w:val="0"/>
        <w:adjustRightInd w:val="0"/>
        <w:spacing w:line="360" w:lineRule="auto"/>
        <w:ind w:firstLine="709"/>
        <w:rPr>
          <w:szCs w:val="28"/>
          <w:lang w:eastAsia="ru-RU"/>
        </w:rPr>
      </w:pPr>
      <w:r w:rsidRPr="00C92F42">
        <w:rPr>
          <w:szCs w:val="28"/>
          <w:lang w:eastAsia="ru-RU"/>
        </w:rPr>
        <w:t>При исследовании химических показателей отобранных образцов я определила крахмала в составе исследуемых объектов</w:t>
      </w:r>
      <w:r w:rsidR="006015AE">
        <w:rPr>
          <w:szCs w:val="28"/>
          <w:lang w:eastAsia="ru-RU"/>
        </w:rPr>
        <w:t>, который могут добавлять в состав покупного пюре.</w:t>
      </w:r>
    </w:p>
    <w:p w:rsidR="0011468E" w:rsidRPr="00C92F42" w:rsidRDefault="006015AE" w:rsidP="00C92F42">
      <w:pPr>
        <w:autoSpaceDE w:val="0"/>
        <w:autoSpaceDN w:val="0"/>
        <w:adjustRightInd w:val="0"/>
        <w:spacing w:line="360" w:lineRule="auto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 xml:space="preserve">Наличие крахмала в яблочном пюре </w:t>
      </w:r>
      <w:r w:rsidR="00C92F42" w:rsidRPr="00C92F42">
        <w:rPr>
          <w:szCs w:val="28"/>
          <w:lang w:eastAsia="ru-RU"/>
        </w:rPr>
        <w:t>проводилось с</w:t>
      </w:r>
      <w:r w:rsidR="00C92F42">
        <w:rPr>
          <w:szCs w:val="28"/>
          <w:lang w:eastAsia="ru-RU"/>
        </w:rPr>
        <w:t xml:space="preserve"> </w:t>
      </w:r>
      <w:r w:rsidR="00C92F42" w:rsidRPr="00C92F42">
        <w:rPr>
          <w:szCs w:val="28"/>
          <w:lang w:eastAsia="ru-RU"/>
        </w:rPr>
        <w:t xml:space="preserve">помощью качественной реакции с йодом. </w:t>
      </w:r>
      <w:r>
        <w:rPr>
          <w:szCs w:val="28"/>
          <w:lang w:eastAsia="ru-RU"/>
        </w:rPr>
        <w:t xml:space="preserve">Данная реакция йода может показывать </w:t>
      </w:r>
      <w:r w:rsidR="00C92F42" w:rsidRPr="00C92F42">
        <w:rPr>
          <w:szCs w:val="28"/>
          <w:lang w:eastAsia="ru-RU"/>
        </w:rPr>
        <w:t>самые незначительные количества крахмала</w:t>
      </w:r>
      <w:r>
        <w:rPr>
          <w:szCs w:val="28"/>
          <w:lang w:eastAsia="ru-RU"/>
        </w:rPr>
        <w:t xml:space="preserve"> в образцах</w:t>
      </w:r>
      <w:r w:rsidR="00C92F42" w:rsidRPr="00C92F42">
        <w:rPr>
          <w:szCs w:val="28"/>
          <w:lang w:eastAsia="ru-RU"/>
        </w:rPr>
        <w:t>.</w:t>
      </w:r>
    </w:p>
    <w:p w:rsidR="00C92F42" w:rsidRDefault="00C92F42" w:rsidP="00C92F42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IDFont+F1" w:hAnsi="CIDFont+F1" w:cs="CIDFont+F1"/>
          <w:sz w:val="30"/>
          <w:szCs w:val="30"/>
          <w:lang w:eastAsia="ru-RU"/>
        </w:rPr>
      </w:pPr>
    </w:p>
    <w:p w:rsidR="00C92F42" w:rsidRDefault="00C92F42" w:rsidP="00C92F42">
      <w:pPr>
        <w:autoSpaceDE w:val="0"/>
        <w:autoSpaceDN w:val="0"/>
        <w:adjustRightInd w:val="0"/>
        <w:spacing w:line="240" w:lineRule="auto"/>
        <w:ind w:firstLine="0"/>
        <w:jc w:val="center"/>
        <w:rPr>
          <w:rFonts w:ascii="CIDFont+F1" w:hAnsi="CIDFont+F1" w:cs="CIDFont+F1"/>
          <w:sz w:val="30"/>
          <w:szCs w:val="30"/>
          <w:lang w:eastAsia="ru-RU"/>
        </w:rPr>
      </w:pPr>
      <w:r>
        <w:rPr>
          <w:rFonts w:ascii="CIDFont+F1" w:hAnsi="CIDFont+F1" w:cs="CIDFont+F1"/>
          <w:sz w:val="30"/>
          <w:szCs w:val="30"/>
          <w:lang w:eastAsia="ru-RU"/>
        </w:rPr>
        <w:lastRenderedPageBreak/>
        <w:t>йод + крахмал =&gt; соединение темно-синего цвета</w:t>
      </w:r>
    </w:p>
    <w:p w:rsidR="00C92F42" w:rsidRPr="004A07B1" w:rsidRDefault="00C92F42" w:rsidP="00C92F42">
      <w:pPr>
        <w:autoSpaceDE w:val="0"/>
        <w:autoSpaceDN w:val="0"/>
        <w:adjustRightInd w:val="0"/>
        <w:spacing w:line="240" w:lineRule="auto"/>
        <w:ind w:firstLine="0"/>
        <w:jc w:val="center"/>
        <w:rPr>
          <w:rFonts w:ascii="CIDFont+F1" w:hAnsi="CIDFont+F1" w:cs="CIDFont+F1"/>
          <w:sz w:val="23"/>
          <w:szCs w:val="23"/>
          <w:lang w:val="en-US" w:eastAsia="ru-RU"/>
        </w:rPr>
      </w:pPr>
      <w:r w:rsidRPr="004A07B1">
        <w:rPr>
          <w:rFonts w:ascii="CIDFont+F1" w:hAnsi="CIDFont+F1" w:cs="CIDFont+F1"/>
          <w:sz w:val="36"/>
          <w:szCs w:val="36"/>
          <w:lang w:val="en-US" w:eastAsia="ru-RU"/>
        </w:rPr>
        <w:t>I</w:t>
      </w:r>
      <w:r w:rsidRPr="004A07B1">
        <w:rPr>
          <w:rFonts w:ascii="CIDFont+F1" w:hAnsi="CIDFont+F1" w:cs="CIDFont+F1"/>
          <w:sz w:val="23"/>
          <w:szCs w:val="23"/>
          <w:lang w:val="en-US" w:eastAsia="ru-RU"/>
        </w:rPr>
        <w:t xml:space="preserve">2 </w:t>
      </w:r>
      <w:r w:rsidRPr="004A07B1">
        <w:rPr>
          <w:rFonts w:ascii="CIDFont+F1" w:hAnsi="CIDFont+F1" w:cs="CIDFont+F1"/>
          <w:sz w:val="36"/>
          <w:szCs w:val="36"/>
          <w:lang w:val="en-US" w:eastAsia="ru-RU"/>
        </w:rPr>
        <w:t>+ (C</w:t>
      </w:r>
      <w:r w:rsidRPr="004A07B1">
        <w:rPr>
          <w:rFonts w:ascii="CIDFont+F1" w:hAnsi="CIDFont+F1" w:cs="CIDFont+F1"/>
          <w:sz w:val="23"/>
          <w:szCs w:val="23"/>
          <w:lang w:val="en-US" w:eastAsia="ru-RU"/>
        </w:rPr>
        <w:t>6</w:t>
      </w:r>
      <w:r w:rsidRPr="004A07B1">
        <w:rPr>
          <w:rFonts w:ascii="CIDFont+F1" w:hAnsi="CIDFont+F1" w:cs="CIDFont+F1"/>
          <w:sz w:val="36"/>
          <w:szCs w:val="36"/>
          <w:lang w:val="en-US" w:eastAsia="ru-RU"/>
        </w:rPr>
        <w:t>H</w:t>
      </w:r>
      <w:r w:rsidRPr="004A07B1">
        <w:rPr>
          <w:rFonts w:ascii="CIDFont+F1" w:hAnsi="CIDFont+F1" w:cs="CIDFont+F1"/>
          <w:sz w:val="23"/>
          <w:szCs w:val="23"/>
          <w:lang w:val="en-US" w:eastAsia="ru-RU"/>
        </w:rPr>
        <w:t>10</w:t>
      </w:r>
      <w:r w:rsidRPr="004A07B1">
        <w:rPr>
          <w:rFonts w:ascii="CIDFont+F1" w:hAnsi="CIDFont+F1" w:cs="CIDFont+F1"/>
          <w:sz w:val="36"/>
          <w:szCs w:val="36"/>
          <w:lang w:val="en-US" w:eastAsia="ru-RU"/>
        </w:rPr>
        <w:t>O</w:t>
      </w:r>
      <w:r w:rsidRPr="004A07B1">
        <w:rPr>
          <w:rFonts w:ascii="CIDFont+F1" w:hAnsi="CIDFont+F1" w:cs="CIDFont+F1"/>
          <w:sz w:val="23"/>
          <w:szCs w:val="23"/>
          <w:lang w:val="en-US" w:eastAsia="ru-RU"/>
        </w:rPr>
        <w:t>5</w:t>
      </w:r>
      <w:proofErr w:type="gramStart"/>
      <w:r w:rsidRPr="004A07B1">
        <w:rPr>
          <w:rFonts w:ascii="CIDFont+F1" w:hAnsi="CIDFont+F1" w:cs="CIDFont+F1"/>
          <w:sz w:val="36"/>
          <w:szCs w:val="36"/>
          <w:lang w:val="en-US" w:eastAsia="ru-RU"/>
        </w:rPr>
        <w:t>)</w:t>
      </w:r>
      <w:r w:rsidRPr="004A07B1">
        <w:rPr>
          <w:rFonts w:ascii="CIDFont+F1" w:hAnsi="CIDFont+F1" w:cs="CIDFont+F1"/>
          <w:sz w:val="23"/>
          <w:szCs w:val="23"/>
          <w:lang w:val="en-US" w:eastAsia="ru-RU"/>
        </w:rPr>
        <w:t>n</w:t>
      </w:r>
      <w:proofErr w:type="gramEnd"/>
      <w:r w:rsidRPr="004A07B1">
        <w:rPr>
          <w:rFonts w:ascii="CIDFont+F1" w:hAnsi="CIDFont+F1" w:cs="CIDFont+F1"/>
          <w:sz w:val="23"/>
          <w:szCs w:val="23"/>
          <w:lang w:val="en-US" w:eastAsia="ru-RU"/>
        </w:rPr>
        <w:t xml:space="preserve"> </w:t>
      </w:r>
      <w:r w:rsidRPr="004A07B1">
        <w:rPr>
          <w:rFonts w:ascii="CIDFont+F1" w:hAnsi="CIDFont+F1" w:cs="CIDFont+F1"/>
          <w:sz w:val="36"/>
          <w:szCs w:val="36"/>
          <w:lang w:val="en-US" w:eastAsia="ru-RU"/>
        </w:rPr>
        <w:t>=&gt; I</w:t>
      </w:r>
      <w:r w:rsidRPr="004A07B1">
        <w:rPr>
          <w:rFonts w:ascii="CIDFont+F1" w:hAnsi="CIDFont+F1" w:cs="CIDFont+F1"/>
          <w:sz w:val="23"/>
          <w:szCs w:val="23"/>
          <w:lang w:val="en-US" w:eastAsia="ru-RU"/>
        </w:rPr>
        <w:t>2</w:t>
      </w:r>
      <w:r w:rsidRPr="004A07B1">
        <w:rPr>
          <w:rFonts w:ascii="CIDFont+F1" w:hAnsi="CIDFont+F1" w:cs="CIDFont+F1"/>
          <w:sz w:val="36"/>
          <w:szCs w:val="36"/>
          <w:lang w:val="en-US" w:eastAsia="ru-RU"/>
        </w:rPr>
        <w:t>*(C</w:t>
      </w:r>
      <w:r w:rsidRPr="004A07B1">
        <w:rPr>
          <w:rFonts w:ascii="CIDFont+F1" w:hAnsi="CIDFont+F1" w:cs="CIDFont+F1"/>
          <w:sz w:val="23"/>
          <w:szCs w:val="23"/>
          <w:lang w:val="en-US" w:eastAsia="ru-RU"/>
        </w:rPr>
        <w:t>6</w:t>
      </w:r>
      <w:r w:rsidRPr="004A07B1">
        <w:rPr>
          <w:rFonts w:ascii="CIDFont+F1" w:hAnsi="CIDFont+F1" w:cs="CIDFont+F1"/>
          <w:sz w:val="36"/>
          <w:szCs w:val="36"/>
          <w:lang w:val="en-US" w:eastAsia="ru-RU"/>
        </w:rPr>
        <w:t>H</w:t>
      </w:r>
      <w:r w:rsidRPr="004A07B1">
        <w:rPr>
          <w:rFonts w:ascii="CIDFont+F1" w:hAnsi="CIDFont+F1" w:cs="CIDFont+F1"/>
          <w:sz w:val="23"/>
          <w:szCs w:val="23"/>
          <w:lang w:val="en-US" w:eastAsia="ru-RU"/>
        </w:rPr>
        <w:t>10</w:t>
      </w:r>
      <w:r w:rsidRPr="004A07B1">
        <w:rPr>
          <w:rFonts w:ascii="CIDFont+F1" w:hAnsi="CIDFont+F1" w:cs="CIDFont+F1"/>
          <w:sz w:val="36"/>
          <w:szCs w:val="36"/>
          <w:lang w:val="en-US" w:eastAsia="ru-RU"/>
        </w:rPr>
        <w:t>O</w:t>
      </w:r>
      <w:r w:rsidRPr="004A07B1">
        <w:rPr>
          <w:rFonts w:ascii="CIDFont+F1" w:hAnsi="CIDFont+F1" w:cs="CIDFont+F1"/>
          <w:sz w:val="23"/>
          <w:szCs w:val="23"/>
          <w:lang w:val="en-US" w:eastAsia="ru-RU"/>
        </w:rPr>
        <w:t>5</w:t>
      </w:r>
      <w:r w:rsidRPr="004A07B1">
        <w:rPr>
          <w:rFonts w:ascii="CIDFont+F1" w:hAnsi="CIDFont+F1" w:cs="CIDFont+F1"/>
          <w:sz w:val="36"/>
          <w:szCs w:val="36"/>
          <w:lang w:val="en-US" w:eastAsia="ru-RU"/>
        </w:rPr>
        <w:t>)</w:t>
      </w:r>
      <w:r w:rsidRPr="004A07B1">
        <w:rPr>
          <w:rFonts w:ascii="CIDFont+F1" w:hAnsi="CIDFont+F1" w:cs="CIDFont+F1"/>
          <w:sz w:val="23"/>
          <w:szCs w:val="23"/>
          <w:lang w:val="en-US" w:eastAsia="ru-RU"/>
        </w:rPr>
        <w:t>n</w:t>
      </w:r>
    </w:p>
    <w:p w:rsidR="00C92F42" w:rsidRDefault="00C92F42" w:rsidP="00C92F42">
      <w:pPr>
        <w:spacing w:line="360" w:lineRule="auto"/>
        <w:ind w:firstLine="567"/>
        <w:jc w:val="center"/>
        <w:rPr>
          <w:rFonts w:ascii="CIDFont+F1" w:hAnsi="CIDFont+F1" w:cs="CIDFont+F1"/>
          <w:sz w:val="30"/>
          <w:szCs w:val="30"/>
          <w:lang w:eastAsia="ru-RU"/>
        </w:rPr>
      </w:pPr>
      <w:r w:rsidRPr="004A07B1">
        <w:rPr>
          <w:rFonts w:ascii="CIDFont+F1" w:hAnsi="CIDFont+F1" w:cs="CIDFont+F1"/>
          <w:sz w:val="30"/>
          <w:szCs w:val="30"/>
          <w:lang w:val="en-US" w:eastAsia="ru-RU"/>
        </w:rPr>
        <w:t>(</w:t>
      </w:r>
      <w:proofErr w:type="gramStart"/>
      <w:r>
        <w:rPr>
          <w:rFonts w:ascii="CIDFont+F1" w:hAnsi="CIDFont+F1" w:cs="CIDFont+F1"/>
          <w:sz w:val="30"/>
          <w:szCs w:val="30"/>
          <w:lang w:eastAsia="ru-RU"/>
        </w:rPr>
        <w:t>желт</w:t>
      </w:r>
      <w:proofErr w:type="gramEnd"/>
      <w:r w:rsidRPr="004A07B1">
        <w:rPr>
          <w:rFonts w:ascii="CIDFont+F1" w:hAnsi="CIDFont+F1" w:cs="CIDFont+F1"/>
          <w:sz w:val="30"/>
          <w:szCs w:val="30"/>
          <w:lang w:val="en-US" w:eastAsia="ru-RU"/>
        </w:rPr>
        <w:t xml:space="preserve">.) </w:t>
      </w:r>
      <w:r>
        <w:rPr>
          <w:rFonts w:ascii="CIDFont+F1" w:hAnsi="CIDFont+F1" w:cs="CIDFont+F1"/>
          <w:sz w:val="30"/>
          <w:szCs w:val="30"/>
          <w:lang w:eastAsia="ru-RU"/>
        </w:rPr>
        <w:t>(</w:t>
      </w:r>
      <w:proofErr w:type="spellStart"/>
      <w:r>
        <w:rPr>
          <w:rFonts w:ascii="CIDFont+F1" w:hAnsi="CIDFont+F1" w:cs="CIDFont+F1"/>
          <w:sz w:val="30"/>
          <w:szCs w:val="30"/>
          <w:lang w:eastAsia="ru-RU"/>
        </w:rPr>
        <w:t>прозр</w:t>
      </w:r>
      <w:proofErr w:type="spellEnd"/>
      <w:r>
        <w:rPr>
          <w:rFonts w:ascii="CIDFont+F1" w:hAnsi="CIDFont+F1" w:cs="CIDFont+F1"/>
          <w:sz w:val="30"/>
          <w:szCs w:val="30"/>
          <w:lang w:eastAsia="ru-RU"/>
        </w:rPr>
        <w:t>.) (синий)</w:t>
      </w:r>
    </w:p>
    <w:p w:rsidR="00923C58" w:rsidRDefault="00923C58" w:rsidP="00C92F42">
      <w:pPr>
        <w:spacing w:line="360" w:lineRule="auto"/>
        <w:ind w:firstLine="567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108122" cy="1965036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896" cy="1965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5AE" w:rsidRDefault="00DB494C" w:rsidP="00C92F42">
      <w:pPr>
        <w:spacing w:line="360" w:lineRule="auto"/>
        <w:ind w:firstLine="567"/>
        <w:rPr>
          <w:szCs w:val="28"/>
        </w:rPr>
      </w:pPr>
      <w:r>
        <w:rPr>
          <w:szCs w:val="28"/>
        </w:rPr>
        <w:t>а) до добавления йода</w:t>
      </w:r>
    </w:p>
    <w:p w:rsidR="006015AE" w:rsidRDefault="00923C58" w:rsidP="00C92F42">
      <w:pPr>
        <w:spacing w:line="360" w:lineRule="auto"/>
        <w:ind w:firstLine="567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053693" cy="2040217"/>
            <wp:effectExtent l="19050" t="0" r="0" b="0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933" cy="2040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94C" w:rsidRDefault="00DB494C" w:rsidP="00C92F42">
      <w:pPr>
        <w:spacing w:line="360" w:lineRule="auto"/>
        <w:ind w:firstLine="567"/>
        <w:rPr>
          <w:szCs w:val="28"/>
        </w:rPr>
      </w:pPr>
      <w:r>
        <w:rPr>
          <w:szCs w:val="28"/>
        </w:rPr>
        <w:t>б) после добавления йода</w:t>
      </w:r>
    </w:p>
    <w:p w:rsidR="00DB494C" w:rsidRDefault="00525730" w:rsidP="00C92F42">
      <w:pPr>
        <w:spacing w:line="360" w:lineRule="auto"/>
        <w:ind w:firstLine="567"/>
        <w:rPr>
          <w:szCs w:val="28"/>
          <w:lang w:eastAsia="ru-RU"/>
        </w:rPr>
      </w:pPr>
      <w:r>
        <w:rPr>
          <w:szCs w:val="28"/>
        </w:rPr>
        <w:t>Рисунок 7</w:t>
      </w:r>
      <w:r w:rsidR="006015AE">
        <w:rPr>
          <w:szCs w:val="28"/>
        </w:rPr>
        <w:t xml:space="preserve"> – Добавление йода </w:t>
      </w:r>
      <w:r w:rsidR="006015AE">
        <w:rPr>
          <w:szCs w:val="28"/>
          <w:lang w:eastAsia="ru-RU"/>
        </w:rPr>
        <w:t>в исследуемые яблочные пюре</w:t>
      </w:r>
      <w:r w:rsidR="00DB494C">
        <w:rPr>
          <w:szCs w:val="28"/>
          <w:lang w:eastAsia="ru-RU"/>
        </w:rPr>
        <w:t xml:space="preserve">: </w:t>
      </w:r>
    </w:p>
    <w:p w:rsidR="00DB494C" w:rsidRDefault="00DB494C" w:rsidP="00C92F42">
      <w:pPr>
        <w:spacing w:line="360" w:lineRule="auto"/>
        <w:ind w:firstLine="567"/>
        <w:rPr>
          <w:szCs w:val="28"/>
          <w:lang w:eastAsia="ru-RU"/>
        </w:rPr>
      </w:pPr>
      <w:r w:rsidRPr="00DB494C">
        <w:rPr>
          <w:szCs w:val="28"/>
          <w:lang w:eastAsia="ru-RU"/>
        </w:rPr>
        <w:t xml:space="preserve">1 </w:t>
      </w:r>
      <w:r>
        <w:rPr>
          <w:szCs w:val="28"/>
          <w:lang w:eastAsia="ru-RU"/>
        </w:rPr>
        <w:t xml:space="preserve">– </w:t>
      </w:r>
      <w:proofErr w:type="spellStart"/>
      <w:r w:rsidRPr="00DB494C">
        <w:rPr>
          <w:szCs w:val="28"/>
          <w:lang w:eastAsia="ru-RU"/>
        </w:rPr>
        <w:t>Фрутоняня</w:t>
      </w:r>
      <w:proofErr w:type="spellEnd"/>
      <w:r>
        <w:rPr>
          <w:szCs w:val="28"/>
          <w:lang w:eastAsia="ru-RU"/>
        </w:rPr>
        <w:t xml:space="preserve">; 2 – </w:t>
      </w:r>
      <w:proofErr w:type="spellStart"/>
      <w:r>
        <w:rPr>
          <w:szCs w:val="28"/>
          <w:lang w:eastAsia="ru-RU"/>
        </w:rPr>
        <w:t>Агуша</w:t>
      </w:r>
      <w:proofErr w:type="spellEnd"/>
      <w:r>
        <w:rPr>
          <w:szCs w:val="28"/>
          <w:lang w:eastAsia="ru-RU"/>
        </w:rPr>
        <w:t>; 3 – Домашнее яблочное пюре</w:t>
      </w:r>
    </w:p>
    <w:p w:rsidR="006015AE" w:rsidRDefault="00DB494C" w:rsidP="00C92F42">
      <w:pPr>
        <w:spacing w:line="360" w:lineRule="auto"/>
        <w:ind w:firstLine="567"/>
        <w:rPr>
          <w:szCs w:val="28"/>
          <w:lang w:eastAsia="ru-RU"/>
        </w:rPr>
      </w:pPr>
      <w:r>
        <w:rPr>
          <w:szCs w:val="28"/>
          <w:lang w:eastAsia="ru-RU"/>
        </w:rPr>
        <w:t>а) до добавления йода б) после добавления йода</w:t>
      </w:r>
      <w:r w:rsidR="006015AE">
        <w:rPr>
          <w:szCs w:val="28"/>
          <w:lang w:eastAsia="ru-RU"/>
        </w:rPr>
        <w:t xml:space="preserve"> </w:t>
      </w:r>
    </w:p>
    <w:p w:rsidR="006015AE" w:rsidRDefault="006015AE" w:rsidP="00C92F42">
      <w:pPr>
        <w:spacing w:line="360" w:lineRule="auto"/>
        <w:ind w:firstLine="567"/>
        <w:rPr>
          <w:szCs w:val="28"/>
        </w:rPr>
      </w:pPr>
    </w:p>
    <w:p w:rsidR="00DB494C" w:rsidRDefault="00DB494C" w:rsidP="00C92F42">
      <w:pPr>
        <w:spacing w:line="360" w:lineRule="auto"/>
        <w:ind w:firstLine="567"/>
        <w:rPr>
          <w:szCs w:val="28"/>
        </w:rPr>
      </w:pPr>
      <w:r>
        <w:rPr>
          <w:szCs w:val="28"/>
        </w:rPr>
        <w:t>Проанализировав реакцию йода с исследуем</w:t>
      </w:r>
      <w:r w:rsidR="001D444C">
        <w:rPr>
          <w:szCs w:val="28"/>
        </w:rPr>
        <w:t xml:space="preserve">ыми яблочными </w:t>
      </w:r>
      <w:proofErr w:type="gramStart"/>
      <w:r w:rsidR="001D444C">
        <w:rPr>
          <w:szCs w:val="28"/>
        </w:rPr>
        <w:t>пюре</w:t>
      </w:r>
      <w:proofErr w:type="gramEnd"/>
      <w:r w:rsidR="001D444C">
        <w:rPr>
          <w:szCs w:val="28"/>
        </w:rPr>
        <w:t xml:space="preserve"> я обнаружила</w:t>
      </w:r>
      <w:r>
        <w:rPr>
          <w:szCs w:val="28"/>
        </w:rPr>
        <w:t>,</w:t>
      </w:r>
      <w:r w:rsidR="001D444C">
        <w:rPr>
          <w:szCs w:val="28"/>
        </w:rPr>
        <w:t xml:space="preserve"> </w:t>
      </w:r>
      <w:r>
        <w:rPr>
          <w:szCs w:val="28"/>
        </w:rPr>
        <w:t>что в покупном яблочном пюре «</w:t>
      </w:r>
      <w:proofErr w:type="spellStart"/>
      <w:r>
        <w:rPr>
          <w:szCs w:val="28"/>
        </w:rPr>
        <w:t>Агуша</w:t>
      </w:r>
      <w:proofErr w:type="spellEnd"/>
      <w:r>
        <w:rPr>
          <w:szCs w:val="28"/>
        </w:rPr>
        <w:t>»</w:t>
      </w:r>
      <w:r w:rsidR="001578A3">
        <w:rPr>
          <w:szCs w:val="28"/>
        </w:rPr>
        <w:t xml:space="preserve"> содержится крахмал</w:t>
      </w:r>
      <w:r>
        <w:rPr>
          <w:szCs w:val="28"/>
        </w:rPr>
        <w:t>. На фотографии видно, что данное пюре окрасилось в темный цвет в отличие от двух других типов пюре.</w:t>
      </w:r>
    </w:p>
    <w:p w:rsidR="00DB494C" w:rsidRDefault="00DB494C" w:rsidP="00C92F42">
      <w:pPr>
        <w:spacing w:line="360" w:lineRule="auto"/>
        <w:ind w:firstLine="567"/>
        <w:rPr>
          <w:szCs w:val="28"/>
        </w:rPr>
      </w:pPr>
      <w:r>
        <w:rPr>
          <w:szCs w:val="28"/>
        </w:rPr>
        <w:t>Я также изучила информацию о составе покупного пюре, которое отражено на самой упаковке и обнаружила, что производитель не указал крахмал в составе данного пюре.</w:t>
      </w:r>
    </w:p>
    <w:p w:rsidR="00C563D9" w:rsidRDefault="00C563D9" w:rsidP="00A71EBF">
      <w:pPr>
        <w:rPr>
          <w:rFonts w:ascii="CIDFont+F1" w:hAnsi="CIDFont+F1" w:cs="CIDFont+F1"/>
          <w:szCs w:val="28"/>
          <w:lang w:eastAsia="ru-RU"/>
        </w:rPr>
      </w:pPr>
    </w:p>
    <w:p w:rsidR="00DB494C" w:rsidRPr="00DB494C" w:rsidRDefault="00DB494C" w:rsidP="00CA2AF3">
      <w:pPr>
        <w:spacing w:line="360" w:lineRule="auto"/>
        <w:rPr>
          <w:rFonts w:ascii="CIDFont+F1" w:hAnsi="CIDFont+F1" w:cs="CIDFont+F1"/>
          <w:b/>
          <w:szCs w:val="28"/>
          <w:lang w:eastAsia="ru-RU"/>
        </w:rPr>
      </w:pPr>
      <w:r w:rsidRPr="00DB494C">
        <w:rPr>
          <w:rFonts w:ascii="CIDFont+F1" w:hAnsi="CIDFont+F1" w:cs="CIDFont+F1"/>
          <w:b/>
          <w:szCs w:val="28"/>
          <w:lang w:eastAsia="ru-RU"/>
        </w:rPr>
        <w:lastRenderedPageBreak/>
        <w:t>5.3. Оптические методы исследования состава яблочного пюре</w:t>
      </w:r>
    </w:p>
    <w:p w:rsidR="00DB494C" w:rsidRPr="00BB46FD" w:rsidRDefault="00DB494C" w:rsidP="00CA2AF3">
      <w:pPr>
        <w:spacing w:line="360" w:lineRule="auto"/>
        <w:rPr>
          <w:szCs w:val="28"/>
          <w:lang w:eastAsia="ru-RU"/>
        </w:rPr>
      </w:pPr>
      <w:r w:rsidRPr="00BB46FD">
        <w:rPr>
          <w:szCs w:val="28"/>
          <w:lang w:eastAsia="ru-RU"/>
        </w:rPr>
        <w:t>Далее я решила проверить состав данного пюре с помощью оптических методов исследований</w:t>
      </w:r>
    </w:p>
    <w:p w:rsidR="00DB494C" w:rsidRPr="00BB46FD" w:rsidRDefault="00DB494C" w:rsidP="00CA2AF3">
      <w:pPr>
        <w:spacing w:line="360" w:lineRule="auto"/>
        <w:rPr>
          <w:b/>
          <w:i/>
          <w:szCs w:val="28"/>
          <w:lang w:eastAsia="ru-RU"/>
        </w:rPr>
      </w:pPr>
      <w:r w:rsidRPr="00BB46FD">
        <w:rPr>
          <w:b/>
          <w:i/>
          <w:szCs w:val="28"/>
          <w:lang w:eastAsia="ru-RU"/>
        </w:rPr>
        <w:t>5.3.1. Спектральный анализ исследуемого яблочного пюре</w:t>
      </w:r>
    </w:p>
    <w:p w:rsidR="00DB494C" w:rsidRDefault="00BB46FD" w:rsidP="00CA2AF3">
      <w:pPr>
        <w:spacing w:line="360" w:lineRule="auto"/>
        <w:rPr>
          <w:szCs w:val="28"/>
          <w:lang w:eastAsia="ru-RU"/>
        </w:rPr>
      </w:pPr>
      <w:r>
        <w:rPr>
          <w:szCs w:val="28"/>
          <w:lang w:eastAsia="ru-RU"/>
        </w:rPr>
        <w:t xml:space="preserve">На </w:t>
      </w:r>
      <w:r w:rsidR="00525730">
        <w:rPr>
          <w:szCs w:val="28"/>
          <w:lang w:eastAsia="ru-RU"/>
        </w:rPr>
        <w:t>рисунке 8</w:t>
      </w:r>
      <w:r>
        <w:rPr>
          <w:szCs w:val="28"/>
          <w:lang w:eastAsia="ru-RU"/>
        </w:rPr>
        <w:t xml:space="preserve"> приведен спектр исследуемых яблочных пюре</w:t>
      </w:r>
    </w:p>
    <w:p w:rsidR="00BB46FD" w:rsidRDefault="00286406" w:rsidP="00A71EBF">
      <w:pPr>
        <w:rPr>
          <w:szCs w:val="28"/>
          <w:lang w:eastAsia="ru-RU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932805" cy="4006215"/>
            <wp:effectExtent l="19050" t="0" r="0" b="0"/>
            <wp:docPr id="1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00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6FD" w:rsidRDefault="00525730" w:rsidP="00CA2AF3">
      <w:pPr>
        <w:spacing w:line="360" w:lineRule="auto"/>
        <w:rPr>
          <w:szCs w:val="28"/>
          <w:lang w:eastAsia="ru-RU"/>
        </w:rPr>
      </w:pPr>
      <w:r>
        <w:rPr>
          <w:szCs w:val="28"/>
          <w:lang w:eastAsia="ru-RU"/>
        </w:rPr>
        <w:t>Рисунок 8</w:t>
      </w:r>
      <w:r w:rsidR="00BB46FD">
        <w:rPr>
          <w:szCs w:val="28"/>
          <w:lang w:eastAsia="ru-RU"/>
        </w:rPr>
        <w:t>- Спектры исследуемых яблочных пюре:</w:t>
      </w:r>
    </w:p>
    <w:p w:rsidR="00BB46FD" w:rsidRPr="00BB46FD" w:rsidRDefault="00BB46FD" w:rsidP="00CA2AF3">
      <w:pPr>
        <w:spacing w:line="360" w:lineRule="auto"/>
        <w:rPr>
          <w:szCs w:val="28"/>
          <w:lang w:eastAsia="ru-RU"/>
        </w:rPr>
      </w:pPr>
      <w:r>
        <w:rPr>
          <w:szCs w:val="28"/>
          <w:lang w:eastAsia="ru-RU"/>
        </w:rPr>
        <w:t>1 (красный) –</w:t>
      </w:r>
      <w:r w:rsidR="006A6F4F">
        <w:rPr>
          <w:szCs w:val="28"/>
          <w:lang w:eastAsia="ru-RU"/>
        </w:rPr>
        <w:t xml:space="preserve"> </w:t>
      </w:r>
      <w:r w:rsidR="00EB564A">
        <w:rPr>
          <w:szCs w:val="28"/>
          <w:lang w:eastAsia="ru-RU"/>
        </w:rPr>
        <w:t>Домашнее пюре</w:t>
      </w:r>
      <w:r>
        <w:rPr>
          <w:szCs w:val="28"/>
          <w:lang w:eastAsia="ru-RU"/>
        </w:rPr>
        <w:t xml:space="preserve">, 2 (синий) – </w:t>
      </w:r>
      <w:proofErr w:type="spellStart"/>
      <w:r>
        <w:rPr>
          <w:szCs w:val="28"/>
          <w:lang w:eastAsia="ru-RU"/>
        </w:rPr>
        <w:t>Агуша</w:t>
      </w:r>
      <w:proofErr w:type="spellEnd"/>
      <w:r>
        <w:rPr>
          <w:szCs w:val="28"/>
          <w:lang w:eastAsia="ru-RU"/>
        </w:rPr>
        <w:t xml:space="preserve">, 3 (зеленый) – </w:t>
      </w:r>
      <w:proofErr w:type="spellStart"/>
      <w:r w:rsidR="00EB564A">
        <w:rPr>
          <w:szCs w:val="28"/>
          <w:lang w:eastAsia="ru-RU"/>
        </w:rPr>
        <w:t>Фрутоняня</w:t>
      </w:r>
      <w:proofErr w:type="spellEnd"/>
    </w:p>
    <w:p w:rsidR="00BB46FD" w:rsidRPr="00BB46FD" w:rsidRDefault="00BB46FD" w:rsidP="00CA2AF3">
      <w:pPr>
        <w:spacing w:line="360" w:lineRule="auto"/>
        <w:rPr>
          <w:szCs w:val="28"/>
          <w:lang w:eastAsia="ru-RU"/>
        </w:rPr>
      </w:pPr>
      <w:r>
        <w:rPr>
          <w:szCs w:val="28"/>
          <w:lang w:eastAsia="ru-RU"/>
        </w:rPr>
        <w:t xml:space="preserve">Как видно из рисунка </w:t>
      </w:r>
      <w:r w:rsidR="00525730">
        <w:rPr>
          <w:szCs w:val="28"/>
          <w:lang w:eastAsia="ru-RU"/>
        </w:rPr>
        <w:t>8</w:t>
      </w:r>
      <w:r w:rsidR="00A5008E">
        <w:rPr>
          <w:szCs w:val="28"/>
          <w:lang w:eastAsia="ru-RU"/>
        </w:rPr>
        <w:t xml:space="preserve"> </w:t>
      </w:r>
      <w:r>
        <w:rPr>
          <w:szCs w:val="28"/>
          <w:lang w:eastAsia="ru-RU"/>
        </w:rPr>
        <w:t xml:space="preserve">спектры всех трех исследуемых объектов схожие, что свидетельствует о схожести состава исследуемых яблочных пюре. </w:t>
      </w:r>
      <w:r w:rsidR="00112C85">
        <w:rPr>
          <w:szCs w:val="28"/>
          <w:lang w:eastAsia="ru-RU"/>
        </w:rPr>
        <w:t xml:space="preserve">В составе всех исследуемых пюре, согласно измеренным спектрам, содержатся целлюлоза, фруктоза, пектин, </w:t>
      </w:r>
      <w:proofErr w:type="spellStart"/>
      <w:r w:rsidR="00112C85">
        <w:rPr>
          <w:szCs w:val="28"/>
          <w:lang w:eastAsia="ru-RU"/>
        </w:rPr>
        <w:t>каротиноиды</w:t>
      </w:r>
      <w:proofErr w:type="spellEnd"/>
      <w:r w:rsidR="00112C85">
        <w:rPr>
          <w:szCs w:val="28"/>
          <w:lang w:eastAsia="ru-RU"/>
        </w:rPr>
        <w:t>.</w:t>
      </w:r>
    </w:p>
    <w:p w:rsidR="00BB46FD" w:rsidRDefault="00337929" w:rsidP="00CA2AF3">
      <w:pPr>
        <w:spacing w:line="360" w:lineRule="auto"/>
        <w:rPr>
          <w:szCs w:val="28"/>
          <w:lang w:eastAsia="ru-RU"/>
        </w:rPr>
      </w:pPr>
      <w:r>
        <w:rPr>
          <w:szCs w:val="28"/>
          <w:lang w:eastAsia="ru-RU"/>
        </w:rPr>
        <w:t>Из ри</w:t>
      </w:r>
      <w:r w:rsidR="00525730">
        <w:rPr>
          <w:szCs w:val="28"/>
          <w:lang w:eastAsia="ru-RU"/>
        </w:rPr>
        <w:t>сунка 8</w:t>
      </w:r>
      <w:r w:rsidR="00A5008E">
        <w:rPr>
          <w:szCs w:val="28"/>
          <w:lang w:eastAsia="ru-RU"/>
        </w:rPr>
        <w:t xml:space="preserve"> видно, что в области 1300-14</w:t>
      </w:r>
      <w:r>
        <w:rPr>
          <w:szCs w:val="28"/>
          <w:lang w:eastAsia="ru-RU"/>
        </w:rPr>
        <w:t>00см</w:t>
      </w:r>
      <w:r w:rsidRPr="00112C85">
        <w:rPr>
          <w:szCs w:val="28"/>
          <w:vertAlign w:val="superscript"/>
          <w:lang w:eastAsia="ru-RU"/>
        </w:rPr>
        <w:t>-1</w:t>
      </w:r>
      <w:r>
        <w:rPr>
          <w:szCs w:val="28"/>
          <w:lang w:eastAsia="ru-RU"/>
        </w:rPr>
        <w:t xml:space="preserve"> есть некоторые отличия между исследуемыми образцами. Эта область спектра соответствует содержанию крахмала</w:t>
      </w:r>
      <w:r w:rsidR="00EB564A">
        <w:rPr>
          <w:szCs w:val="28"/>
          <w:lang w:eastAsia="ru-RU"/>
        </w:rPr>
        <w:t xml:space="preserve"> в составе исследуемых образцов</w:t>
      </w:r>
      <w:r>
        <w:rPr>
          <w:szCs w:val="28"/>
          <w:lang w:eastAsia="ru-RU"/>
        </w:rPr>
        <w:t>.</w:t>
      </w:r>
    </w:p>
    <w:p w:rsidR="00A5008E" w:rsidRPr="00112C85" w:rsidRDefault="00A5008E" w:rsidP="00CA2AF3">
      <w:pPr>
        <w:spacing w:line="360" w:lineRule="auto"/>
        <w:rPr>
          <w:szCs w:val="28"/>
          <w:lang w:eastAsia="ru-RU"/>
        </w:rPr>
      </w:pPr>
      <w:r>
        <w:rPr>
          <w:szCs w:val="28"/>
          <w:lang w:eastAsia="ru-RU"/>
        </w:rPr>
        <w:lastRenderedPageBreak/>
        <w:t>Экспериментально</w:t>
      </w:r>
      <w:r w:rsidR="001D444C">
        <w:rPr>
          <w:szCs w:val="28"/>
          <w:lang w:eastAsia="ru-RU"/>
        </w:rPr>
        <w:t>, с помощью оптического метода</w:t>
      </w:r>
      <w:r>
        <w:rPr>
          <w:szCs w:val="28"/>
          <w:lang w:eastAsia="ru-RU"/>
        </w:rPr>
        <w:t xml:space="preserve"> показано, что в пюре «</w:t>
      </w:r>
      <w:proofErr w:type="spellStart"/>
      <w:r>
        <w:rPr>
          <w:szCs w:val="28"/>
          <w:lang w:eastAsia="ru-RU"/>
        </w:rPr>
        <w:t>Агуша</w:t>
      </w:r>
      <w:proofErr w:type="spellEnd"/>
      <w:r>
        <w:rPr>
          <w:szCs w:val="28"/>
          <w:lang w:eastAsia="ru-RU"/>
        </w:rPr>
        <w:t xml:space="preserve">» </w:t>
      </w:r>
      <w:r w:rsidR="00112C85">
        <w:rPr>
          <w:szCs w:val="28"/>
          <w:lang w:eastAsia="ru-RU"/>
        </w:rPr>
        <w:t xml:space="preserve">содержится </w:t>
      </w:r>
      <w:r>
        <w:rPr>
          <w:szCs w:val="28"/>
          <w:lang w:eastAsia="ru-RU"/>
        </w:rPr>
        <w:t>крахмал, хотя производитель не указал его на упаковке данного товара.</w:t>
      </w:r>
    </w:p>
    <w:p w:rsidR="00BB46FD" w:rsidRPr="00BB46FD" w:rsidRDefault="00BB46FD" w:rsidP="00A71EBF">
      <w:pPr>
        <w:rPr>
          <w:szCs w:val="28"/>
          <w:lang w:eastAsia="ru-RU"/>
        </w:rPr>
      </w:pPr>
    </w:p>
    <w:p w:rsidR="00DB494C" w:rsidRPr="00BB46FD" w:rsidRDefault="00DB494C" w:rsidP="00A71EBF">
      <w:pPr>
        <w:rPr>
          <w:b/>
          <w:i/>
          <w:szCs w:val="28"/>
          <w:lang w:eastAsia="ru-RU"/>
        </w:rPr>
      </w:pPr>
      <w:r w:rsidRPr="00BB46FD">
        <w:rPr>
          <w:b/>
          <w:i/>
          <w:szCs w:val="28"/>
          <w:lang w:eastAsia="ru-RU"/>
        </w:rPr>
        <w:t>5.3.2 Микроскопический анализ исследуемого яблочного пюре</w:t>
      </w:r>
    </w:p>
    <w:tbl>
      <w:tblPr>
        <w:tblStyle w:val="aa"/>
        <w:tblW w:w="0" w:type="auto"/>
        <w:tblLook w:val="04A0"/>
      </w:tblPr>
      <w:tblGrid>
        <w:gridCol w:w="4704"/>
        <w:gridCol w:w="4866"/>
      </w:tblGrid>
      <w:tr w:rsidR="00671DE4" w:rsidTr="00973F31">
        <w:tc>
          <w:tcPr>
            <w:tcW w:w="4704" w:type="dxa"/>
          </w:tcPr>
          <w:p w:rsidR="003E4951" w:rsidRDefault="00671DE4" w:rsidP="00A71EBF">
            <w:pPr>
              <w:ind w:firstLine="0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33232" cy="2362200"/>
                  <wp:effectExtent l="19050" t="0" r="5218" b="0"/>
                  <wp:docPr id="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149" cy="2370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6" w:type="dxa"/>
          </w:tcPr>
          <w:p w:rsidR="00973F31" w:rsidRDefault="00671DE4" w:rsidP="00A71EBF">
            <w:pPr>
              <w:ind w:firstLine="0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41864" cy="2360474"/>
                  <wp:effectExtent l="19050" t="0" r="0" b="0"/>
                  <wp:docPr id="1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9373" cy="2366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1DE4" w:rsidRDefault="00525730" w:rsidP="00CA2AF3">
      <w:pPr>
        <w:spacing w:line="360" w:lineRule="auto"/>
        <w:ind w:firstLine="709"/>
        <w:rPr>
          <w:lang w:eastAsia="ru-RU"/>
        </w:rPr>
      </w:pPr>
      <w:r>
        <w:rPr>
          <w:lang w:eastAsia="ru-RU"/>
        </w:rPr>
        <w:t>Рисунок 9</w:t>
      </w:r>
      <w:r w:rsidR="00973F31">
        <w:rPr>
          <w:lang w:eastAsia="ru-RU"/>
        </w:rPr>
        <w:t xml:space="preserve"> – Микроснимки исследуемых </w:t>
      </w:r>
      <w:r w:rsidR="00515DA9">
        <w:rPr>
          <w:lang w:eastAsia="ru-RU"/>
        </w:rPr>
        <w:t>объектов</w:t>
      </w:r>
      <w:r w:rsidR="00973F31">
        <w:rPr>
          <w:lang w:eastAsia="ru-RU"/>
        </w:rPr>
        <w:t xml:space="preserve">: </w:t>
      </w:r>
      <w:r w:rsidR="00515DA9">
        <w:rPr>
          <w:lang w:eastAsia="ru-RU"/>
        </w:rPr>
        <w:t>1 -</w:t>
      </w:r>
      <w:r w:rsidR="002947CC">
        <w:rPr>
          <w:lang w:eastAsia="ru-RU"/>
        </w:rPr>
        <w:t>Кристаллы крахмала</w:t>
      </w:r>
      <w:r w:rsidR="00515DA9">
        <w:rPr>
          <w:lang w:eastAsia="ru-RU"/>
        </w:rPr>
        <w:t xml:space="preserve">; </w:t>
      </w:r>
      <w:r w:rsidR="002947CC">
        <w:rPr>
          <w:lang w:eastAsia="ru-RU"/>
        </w:rPr>
        <w:t>2- Ж</w:t>
      </w:r>
      <w:r w:rsidR="00671DE4">
        <w:rPr>
          <w:lang w:eastAsia="ru-RU"/>
        </w:rPr>
        <w:t>идкость с волокнистыми растительными частицами</w:t>
      </w:r>
    </w:p>
    <w:p w:rsidR="00671DE4" w:rsidRDefault="00515DA9" w:rsidP="00CA2AF3">
      <w:pPr>
        <w:spacing w:line="360" w:lineRule="auto"/>
        <w:ind w:firstLine="709"/>
        <w:rPr>
          <w:lang w:eastAsia="ru-RU"/>
        </w:rPr>
      </w:pPr>
      <w:r>
        <w:rPr>
          <w:lang w:eastAsia="ru-RU"/>
        </w:rPr>
        <w:t>а) Покупное яблочное пюре «</w:t>
      </w:r>
      <w:proofErr w:type="spellStart"/>
      <w:r>
        <w:rPr>
          <w:lang w:eastAsia="ru-RU"/>
        </w:rPr>
        <w:t>Агуша</w:t>
      </w:r>
      <w:proofErr w:type="spellEnd"/>
      <w:r>
        <w:rPr>
          <w:lang w:eastAsia="ru-RU"/>
        </w:rPr>
        <w:t xml:space="preserve">» </w:t>
      </w:r>
      <w:r>
        <w:rPr>
          <w:noProof/>
          <w:lang w:eastAsia="ru-RU"/>
        </w:rPr>
        <w:t>б) домашнее яблочное пюре и яблочное пюре «Фрутоняня»</w:t>
      </w:r>
    </w:p>
    <w:p w:rsidR="00A7609F" w:rsidRDefault="00A7609F" w:rsidP="001D444C">
      <w:pPr>
        <w:spacing w:line="360" w:lineRule="auto"/>
        <w:ind w:firstLine="709"/>
        <w:rPr>
          <w:lang w:eastAsia="ru-RU"/>
        </w:rPr>
      </w:pPr>
      <w:r w:rsidRPr="00A7609F">
        <w:rPr>
          <w:lang w:eastAsia="ru-RU"/>
        </w:rPr>
        <w:t xml:space="preserve">На микроснимках </w:t>
      </w:r>
      <w:r w:rsidRPr="002947CC">
        <w:rPr>
          <w:lang w:eastAsia="ru-RU"/>
        </w:rPr>
        <w:t xml:space="preserve">образцов </w:t>
      </w:r>
      <w:r w:rsidR="002947CC" w:rsidRPr="002947CC">
        <w:rPr>
          <w:lang w:eastAsia="ru-RU"/>
        </w:rPr>
        <w:t xml:space="preserve">покупного яблочного </w:t>
      </w:r>
      <w:r w:rsidRPr="002947CC">
        <w:rPr>
          <w:lang w:eastAsia="ru-RU"/>
        </w:rPr>
        <w:t xml:space="preserve">пюре </w:t>
      </w:r>
      <w:r w:rsidR="001D444C">
        <w:rPr>
          <w:lang w:eastAsia="ru-RU"/>
        </w:rPr>
        <w:t>«</w:t>
      </w:r>
      <w:proofErr w:type="spellStart"/>
      <w:r w:rsidR="001D444C">
        <w:rPr>
          <w:lang w:eastAsia="ru-RU"/>
        </w:rPr>
        <w:t>Агуша</w:t>
      </w:r>
      <w:proofErr w:type="spellEnd"/>
      <w:r w:rsidR="001D444C">
        <w:rPr>
          <w:lang w:eastAsia="ru-RU"/>
        </w:rPr>
        <w:t xml:space="preserve">» </w:t>
      </w:r>
      <w:r w:rsidRPr="00A7609F">
        <w:rPr>
          <w:lang w:eastAsia="ru-RU"/>
        </w:rPr>
        <w:t>видны крахмальные зёрна. Также отмечено большое количество жидко</w:t>
      </w:r>
      <w:r w:rsidR="001D444C">
        <w:rPr>
          <w:lang w:eastAsia="ru-RU"/>
        </w:rPr>
        <w:t>сти с волокнистыми частицами в магазинном</w:t>
      </w:r>
      <w:r w:rsidRPr="00A7609F">
        <w:rPr>
          <w:lang w:eastAsia="ru-RU"/>
        </w:rPr>
        <w:t xml:space="preserve"> пюре, что, предположительно, связано с добавлением в пюре фруктового сока для придания более однородной консистенции.</w:t>
      </w:r>
    </w:p>
    <w:p w:rsidR="001D444C" w:rsidRDefault="001D444C" w:rsidP="001D444C">
      <w:pPr>
        <w:spacing w:line="360" w:lineRule="auto"/>
        <w:ind w:firstLine="709"/>
        <w:rPr>
          <w:lang w:eastAsia="ru-RU"/>
        </w:rPr>
      </w:pPr>
      <w:r>
        <w:rPr>
          <w:lang w:eastAsia="ru-RU"/>
        </w:rPr>
        <w:t>В домашнем пюре и пюре «</w:t>
      </w:r>
      <w:proofErr w:type="spellStart"/>
      <w:r>
        <w:rPr>
          <w:lang w:eastAsia="ru-RU"/>
        </w:rPr>
        <w:t>Фрутоняня</w:t>
      </w:r>
      <w:proofErr w:type="spellEnd"/>
      <w:r w:rsidR="00DA49C4">
        <w:rPr>
          <w:lang w:eastAsia="ru-RU"/>
        </w:rPr>
        <w:t>»</w:t>
      </w:r>
      <w:r>
        <w:rPr>
          <w:lang w:eastAsia="ru-RU"/>
        </w:rPr>
        <w:t xml:space="preserve"> на </w:t>
      </w:r>
      <w:r w:rsidR="00A928A0">
        <w:rPr>
          <w:lang w:eastAsia="ru-RU"/>
        </w:rPr>
        <w:t>микроснимках</w:t>
      </w:r>
      <w:r>
        <w:rPr>
          <w:lang w:eastAsia="ru-RU"/>
        </w:rPr>
        <w:t xml:space="preserve"> </w:t>
      </w:r>
      <w:r w:rsidR="00A928A0">
        <w:rPr>
          <w:lang w:eastAsia="ru-RU"/>
        </w:rPr>
        <w:t>отсутствуют</w:t>
      </w:r>
      <w:r>
        <w:rPr>
          <w:lang w:eastAsia="ru-RU"/>
        </w:rPr>
        <w:t xml:space="preserve"> </w:t>
      </w:r>
      <w:r w:rsidR="00A928A0">
        <w:rPr>
          <w:lang w:eastAsia="ru-RU"/>
        </w:rPr>
        <w:t>кристаллы</w:t>
      </w:r>
      <w:r>
        <w:rPr>
          <w:lang w:eastAsia="ru-RU"/>
        </w:rPr>
        <w:t xml:space="preserve"> крахмала.</w:t>
      </w:r>
    </w:p>
    <w:p w:rsidR="00703057" w:rsidRPr="00E00E2A" w:rsidRDefault="00E1744B" w:rsidP="003F1BA9">
      <w:pPr>
        <w:pStyle w:val="1"/>
      </w:pPr>
      <w:bookmarkStart w:id="58" w:name="_Toc526017844"/>
      <w:bookmarkStart w:id="59" w:name="_Toc50035985"/>
      <w:bookmarkStart w:id="60" w:name="_Toc78579200"/>
      <w:r>
        <w:br w:type="page"/>
      </w:r>
      <w:bookmarkStart w:id="61" w:name="_Toc140514920"/>
      <w:bookmarkStart w:id="62" w:name="_Toc168599144"/>
      <w:bookmarkStart w:id="63" w:name="_Toc212228761"/>
      <w:bookmarkStart w:id="64" w:name="_Toc212228832"/>
      <w:bookmarkStart w:id="65" w:name="_Toc212326723"/>
      <w:bookmarkStart w:id="66" w:name="_Toc212412019"/>
      <w:r w:rsidR="00703057" w:rsidRPr="00E00E2A">
        <w:lastRenderedPageBreak/>
        <w:t>ЗАКЛЮЧЕНИЕ</w:t>
      </w:r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</w:p>
    <w:p w:rsidR="004551F1" w:rsidRPr="004551F1" w:rsidRDefault="004551F1" w:rsidP="004551F1">
      <w:pPr>
        <w:spacing w:line="360" w:lineRule="auto"/>
        <w:ind w:firstLine="0"/>
        <w:rPr>
          <w:bCs/>
          <w:szCs w:val="28"/>
        </w:rPr>
      </w:pPr>
      <w:bookmarkStart w:id="67" w:name="_Toc526017845"/>
      <w:bookmarkStart w:id="68" w:name="_Toc11974185"/>
      <w:r w:rsidRPr="004551F1">
        <w:rPr>
          <w:bCs/>
          <w:szCs w:val="28"/>
        </w:rPr>
        <w:t xml:space="preserve">1.   Выполнен анализ литературы по существующим методам контроля состава яблочных пюре детского питания, в ходе которого определены методы анализа состава яблочного пюре, такие как органолептические, химические и оптические методы исследования. </w:t>
      </w:r>
    </w:p>
    <w:p w:rsidR="004551F1" w:rsidRPr="004551F1" w:rsidRDefault="004551F1" w:rsidP="004551F1">
      <w:pPr>
        <w:spacing w:line="360" w:lineRule="auto"/>
        <w:ind w:firstLine="0"/>
        <w:rPr>
          <w:bCs/>
          <w:szCs w:val="28"/>
        </w:rPr>
      </w:pPr>
      <w:r w:rsidRPr="004551F1">
        <w:rPr>
          <w:bCs/>
          <w:szCs w:val="28"/>
        </w:rPr>
        <w:t xml:space="preserve">2.    </w:t>
      </w:r>
      <w:proofErr w:type="gramStart"/>
      <w:r w:rsidRPr="004551F1">
        <w:rPr>
          <w:bCs/>
          <w:szCs w:val="28"/>
        </w:rPr>
        <w:t>Выявлены наиболее распространенные типы яблочных пюре, которые получили широкое распространения в супермаркетах города Самары.</w:t>
      </w:r>
      <w:proofErr w:type="gramEnd"/>
      <w:r w:rsidRPr="004551F1">
        <w:rPr>
          <w:bCs/>
          <w:szCs w:val="28"/>
        </w:rPr>
        <w:t xml:space="preserve"> К ним относятся – яблочное пюре «</w:t>
      </w:r>
      <w:proofErr w:type="spellStart"/>
      <w:r w:rsidRPr="004551F1">
        <w:rPr>
          <w:bCs/>
          <w:szCs w:val="28"/>
        </w:rPr>
        <w:t>Фрутоняня</w:t>
      </w:r>
      <w:proofErr w:type="spellEnd"/>
      <w:r w:rsidRPr="004551F1">
        <w:rPr>
          <w:bCs/>
          <w:szCs w:val="28"/>
        </w:rPr>
        <w:t>» и «</w:t>
      </w:r>
      <w:proofErr w:type="spellStart"/>
      <w:r w:rsidRPr="004551F1">
        <w:rPr>
          <w:bCs/>
          <w:szCs w:val="28"/>
        </w:rPr>
        <w:t>Агуша</w:t>
      </w:r>
      <w:proofErr w:type="spellEnd"/>
      <w:r w:rsidRPr="004551F1">
        <w:rPr>
          <w:bCs/>
          <w:szCs w:val="28"/>
        </w:rPr>
        <w:t>».</w:t>
      </w:r>
    </w:p>
    <w:p w:rsidR="004551F1" w:rsidRPr="004551F1" w:rsidRDefault="004551F1" w:rsidP="004551F1">
      <w:pPr>
        <w:spacing w:line="360" w:lineRule="auto"/>
        <w:ind w:firstLine="0"/>
        <w:rPr>
          <w:bCs/>
          <w:szCs w:val="28"/>
        </w:rPr>
      </w:pPr>
      <w:r w:rsidRPr="004551F1">
        <w:rPr>
          <w:bCs/>
          <w:szCs w:val="28"/>
        </w:rPr>
        <w:t>2.    Было изготовлено яблочное пюре в домашних условиях с использованием сладкого сорта яблок «Спартак».</w:t>
      </w:r>
    </w:p>
    <w:p w:rsidR="004551F1" w:rsidRPr="004551F1" w:rsidRDefault="004551F1" w:rsidP="004551F1">
      <w:pPr>
        <w:spacing w:line="360" w:lineRule="auto"/>
        <w:ind w:firstLine="0"/>
        <w:rPr>
          <w:bCs/>
          <w:szCs w:val="28"/>
        </w:rPr>
      </w:pPr>
      <w:r w:rsidRPr="004551F1">
        <w:rPr>
          <w:bCs/>
          <w:szCs w:val="28"/>
        </w:rPr>
        <w:t>3.    Изучены  принципы работы экспериментальных оптических стендов, реализующих спектральный и микроскопический анализ исследуемых объектов</w:t>
      </w:r>
    </w:p>
    <w:p w:rsidR="004551F1" w:rsidRPr="004551F1" w:rsidRDefault="004551F1" w:rsidP="004551F1">
      <w:pPr>
        <w:spacing w:line="360" w:lineRule="auto"/>
        <w:ind w:firstLine="0"/>
        <w:rPr>
          <w:bCs/>
          <w:szCs w:val="28"/>
        </w:rPr>
      </w:pPr>
      <w:r w:rsidRPr="004551F1">
        <w:rPr>
          <w:bCs/>
          <w:szCs w:val="28"/>
        </w:rPr>
        <w:t xml:space="preserve">4.    С помощью органолептического анализа было установлено, что покупное пюре имеет более однородную </w:t>
      </w:r>
      <w:proofErr w:type="spellStart"/>
      <w:r w:rsidRPr="004551F1">
        <w:rPr>
          <w:bCs/>
          <w:szCs w:val="28"/>
        </w:rPr>
        <w:t>пюреобразную</w:t>
      </w:r>
      <w:proofErr w:type="spellEnd"/>
      <w:r w:rsidRPr="004551F1">
        <w:rPr>
          <w:bCs/>
          <w:szCs w:val="28"/>
        </w:rPr>
        <w:t xml:space="preserve"> массу, но в тоже время не имеет ярко выраженного яблочного аромата и более сладковатого вкуса, как в домашнем пюре. </w:t>
      </w:r>
    </w:p>
    <w:p w:rsidR="004551F1" w:rsidRPr="004551F1" w:rsidRDefault="004551F1" w:rsidP="004551F1">
      <w:pPr>
        <w:spacing w:line="360" w:lineRule="auto"/>
        <w:ind w:firstLine="0"/>
        <w:rPr>
          <w:bCs/>
          <w:szCs w:val="28"/>
        </w:rPr>
      </w:pPr>
      <w:r w:rsidRPr="004551F1">
        <w:rPr>
          <w:bCs/>
          <w:szCs w:val="28"/>
        </w:rPr>
        <w:t>5.    Проведенный химический анализ по реакции йода с исследуемыми яблочными пюре показал, что в яблочном пюре «</w:t>
      </w:r>
      <w:proofErr w:type="spellStart"/>
      <w:r w:rsidRPr="004551F1">
        <w:rPr>
          <w:bCs/>
          <w:szCs w:val="28"/>
        </w:rPr>
        <w:t>Агуша</w:t>
      </w:r>
      <w:proofErr w:type="spellEnd"/>
      <w:r w:rsidRPr="004551F1">
        <w:rPr>
          <w:bCs/>
          <w:szCs w:val="28"/>
        </w:rPr>
        <w:t>» содержится крахмал. В тоже время на самой упаковке  производитель не указал крахмал в составе данного пюре.</w:t>
      </w:r>
    </w:p>
    <w:p w:rsidR="004551F1" w:rsidRPr="004551F1" w:rsidRDefault="004551F1" w:rsidP="004551F1">
      <w:pPr>
        <w:spacing w:line="360" w:lineRule="auto"/>
        <w:ind w:firstLine="0"/>
        <w:rPr>
          <w:bCs/>
          <w:szCs w:val="28"/>
        </w:rPr>
      </w:pPr>
      <w:r w:rsidRPr="004551F1">
        <w:rPr>
          <w:bCs/>
          <w:szCs w:val="28"/>
        </w:rPr>
        <w:t>5.    С помощью оптических методов установлено, что по составу все три исследуемых типа яблочных пюре похожи. В тоже время установлено, что в покупном пюре фирмы «</w:t>
      </w:r>
      <w:proofErr w:type="spellStart"/>
      <w:r w:rsidRPr="004551F1">
        <w:rPr>
          <w:bCs/>
          <w:szCs w:val="28"/>
        </w:rPr>
        <w:t>Агуша</w:t>
      </w:r>
      <w:proofErr w:type="spellEnd"/>
      <w:r w:rsidRPr="004551F1">
        <w:rPr>
          <w:bCs/>
          <w:szCs w:val="28"/>
        </w:rPr>
        <w:t>» содержится крахмал.</w:t>
      </w:r>
    </w:p>
    <w:p w:rsidR="004551F1" w:rsidRPr="004551F1" w:rsidRDefault="004551F1" w:rsidP="004551F1">
      <w:pPr>
        <w:spacing w:line="360" w:lineRule="auto"/>
        <w:ind w:firstLine="0"/>
        <w:rPr>
          <w:bCs/>
          <w:szCs w:val="28"/>
        </w:rPr>
      </w:pPr>
      <w:r w:rsidRPr="004551F1">
        <w:rPr>
          <w:bCs/>
          <w:szCs w:val="28"/>
        </w:rPr>
        <w:t>6.   Проведенный микроскопический анализ структуры домашнего и яблочного пюре сторонних производителей показал в составе покупного яблочного пюре «</w:t>
      </w:r>
      <w:proofErr w:type="spellStart"/>
      <w:r w:rsidRPr="004551F1">
        <w:rPr>
          <w:bCs/>
          <w:szCs w:val="28"/>
        </w:rPr>
        <w:t>Агуша</w:t>
      </w:r>
      <w:proofErr w:type="spellEnd"/>
      <w:r w:rsidRPr="004551F1">
        <w:rPr>
          <w:bCs/>
          <w:szCs w:val="28"/>
        </w:rPr>
        <w:t>» наличие крахмала.</w:t>
      </w:r>
    </w:p>
    <w:p w:rsidR="004551F1" w:rsidRPr="004551F1" w:rsidRDefault="004551F1" w:rsidP="004551F1">
      <w:pPr>
        <w:spacing w:line="360" w:lineRule="auto"/>
        <w:ind w:firstLine="0"/>
        <w:rPr>
          <w:bCs/>
          <w:szCs w:val="28"/>
        </w:rPr>
      </w:pPr>
      <w:r w:rsidRPr="004551F1">
        <w:rPr>
          <w:bCs/>
          <w:szCs w:val="28"/>
        </w:rPr>
        <w:t xml:space="preserve">      Проведенные исследования показали, что не все производители яблочного пюре указывают достоверную информацию о составе </w:t>
      </w:r>
      <w:r w:rsidRPr="004551F1">
        <w:rPr>
          <w:bCs/>
          <w:szCs w:val="28"/>
        </w:rPr>
        <w:lastRenderedPageBreak/>
        <w:t>производимого продукта. Наиболее вкусным и полезным является яблочное пюре собственного производства, а также пюре «</w:t>
      </w:r>
      <w:proofErr w:type="spellStart"/>
      <w:r w:rsidRPr="004551F1">
        <w:rPr>
          <w:bCs/>
          <w:szCs w:val="28"/>
        </w:rPr>
        <w:t>Фрутоняня</w:t>
      </w:r>
      <w:proofErr w:type="spellEnd"/>
      <w:r w:rsidRPr="004551F1">
        <w:rPr>
          <w:bCs/>
          <w:szCs w:val="28"/>
        </w:rPr>
        <w:t>».</w:t>
      </w:r>
    </w:p>
    <w:p w:rsidR="00A01A06" w:rsidRDefault="00A01A06" w:rsidP="002D5712">
      <w:pPr>
        <w:spacing w:line="360" w:lineRule="auto"/>
        <w:ind w:firstLine="0"/>
        <w:rPr>
          <w:szCs w:val="28"/>
          <w:highlight w:val="yellow"/>
        </w:rPr>
      </w:pPr>
    </w:p>
    <w:p w:rsidR="002D5712" w:rsidRDefault="004551F1" w:rsidP="001578A3">
      <w:pPr>
        <w:spacing w:line="360" w:lineRule="auto"/>
        <w:ind w:firstLine="0"/>
        <w:rPr>
          <w:szCs w:val="28"/>
        </w:rPr>
      </w:pPr>
      <w:r>
        <w:rPr>
          <w:szCs w:val="28"/>
        </w:rPr>
        <w:br w:type="page"/>
      </w:r>
    </w:p>
    <w:p w:rsidR="00703057" w:rsidRPr="00046F36" w:rsidRDefault="00703057" w:rsidP="00046F36">
      <w:pPr>
        <w:spacing w:line="360" w:lineRule="auto"/>
        <w:ind w:firstLine="567"/>
        <w:jc w:val="center"/>
        <w:rPr>
          <w:b/>
        </w:rPr>
      </w:pPr>
      <w:bookmarkStart w:id="69" w:name="_Toc50035986"/>
      <w:r w:rsidRPr="00046F36">
        <w:rPr>
          <w:b/>
        </w:rPr>
        <w:t>СПИСОК ИСПОЛЬЗУЕМЫХ ИСТОЧНИКОВ</w:t>
      </w:r>
      <w:bookmarkEnd w:id="67"/>
      <w:bookmarkEnd w:id="68"/>
      <w:bookmarkEnd w:id="69"/>
    </w:p>
    <w:p w:rsidR="00A5008E" w:rsidRPr="00A5008E" w:rsidRDefault="00A5008E" w:rsidP="00A5008E">
      <w:pPr>
        <w:pStyle w:val="a5"/>
        <w:numPr>
          <w:ilvl w:val="0"/>
          <w:numId w:val="11"/>
        </w:numPr>
        <w:spacing w:line="360" w:lineRule="auto"/>
        <w:ind w:left="0" w:firstLine="709"/>
      </w:pPr>
      <w:r w:rsidRPr="00A5008E">
        <w:rPr>
          <w:bCs/>
          <w:szCs w:val="28"/>
          <w:lang w:eastAsia="ru-RU"/>
        </w:rPr>
        <w:t>Е.Г. Толстова ПОТРЕБИТЕЛЬСКИЕ ПРЕДПОЧТЕНИЯ И ПОКАЗАТЕЛИ КАЧЕСТВА ДЕТСКОГО ФРУКТОВОГО ПЮРЕ // Вестник Алтайского государственного аграрного университета № 11 (145), 2016, стр. 173-177</w:t>
      </w:r>
    </w:p>
    <w:p w:rsidR="00A5008E" w:rsidRPr="00A5008E" w:rsidRDefault="00A5008E" w:rsidP="00A5008E">
      <w:pPr>
        <w:pStyle w:val="a5"/>
        <w:numPr>
          <w:ilvl w:val="0"/>
          <w:numId w:val="11"/>
        </w:numPr>
        <w:spacing w:line="360" w:lineRule="auto"/>
        <w:ind w:left="0" w:firstLine="709"/>
      </w:pPr>
      <w:proofErr w:type="spellStart"/>
      <w:r w:rsidRPr="00A5008E">
        <w:rPr>
          <w:szCs w:val="28"/>
          <w:lang w:eastAsia="ru-RU"/>
        </w:rPr>
        <w:t>Chekhomova</w:t>
      </w:r>
      <w:proofErr w:type="spellEnd"/>
      <w:r w:rsidRPr="00A5008E">
        <w:rPr>
          <w:szCs w:val="28"/>
          <w:lang w:eastAsia="ru-RU"/>
        </w:rPr>
        <w:t xml:space="preserve"> E.A., </w:t>
      </w:r>
      <w:proofErr w:type="spellStart"/>
      <w:r w:rsidRPr="00A5008E">
        <w:rPr>
          <w:szCs w:val="28"/>
          <w:lang w:eastAsia="ru-RU"/>
        </w:rPr>
        <w:t>Bessonova</w:t>
      </w:r>
      <w:proofErr w:type="spellEnd"/>
      <w:r w:rsidRPr="00A5008E">
        <w:rPr>
          <w:szCs w:val="28"/>
          <w:lang w:eastAsia="ru-RU"/>
        </w:rPr>
        <w:t xml:space="preserve"> O.V. </w:t>
      </w:r>
      <w:proofErr w:type="spellStart"/>
      <w:r w:rsidRPr="00A5008E">
        <w:rPr>
          <w:szCs w:val="28"/>
          <w:lang w:eastAsia="ru-RU"/>
        </w:rPr>
        <w:t>Issledovanie</w:t>
      </w:r>
      <w:proofErr w:type="spellEnd"/>
      <w:r w:rsidRPr="00A5008E">
        <w:rPr>
          <w:szCs w:val="28"/>
          <w:lang w:eastAsia="ru-RU"/>
        </w:rPr>
        <w:t xml:space="preserve"> </w:t>
      </w:r>
      <w:proofErr w:type="spellStart"/>
      <w:r w:rsidRPr="00A5008E">
        <w:rPr>
          <w:szCs w:val="28"/>
          <w:lang w:val="en-US" w:eastAsia="ru-RU"/>
        </w:rPr>
        <w:t>assortimenta</w:t>
      </w:r>
      <w:proofErr w:type="spellEnd"/>
      <w:r w:rsidRPr="00A5008E">
        <w:rPr>
          <w:szCs w:val="28"/>
          <w:lang w:eastAsia="ru-RU"/>
        </w:rPr>
        <w:t xml:space="preserve"> </w:t>
      </w:r>
      <w:proofErr w:type="spellStart"/>
      <w:r w:rsidRPr="00A5008E">
        <w:rPr>
          <w:szCs w:val="28"/>
          <w:lang w:val="en-US" w:eastAsia="ru-RU"/>
        </w:rPr>
        <w:t>i</w:t>
      </w:r>
      <w:proofErr w:type="spellEnd"/>
      <w:r w:rsidRPr="00A5008E">
        <w:rPr>
          <w:szCs w:val="28"/>
          <w:lang w:eastAsia="ru-RU"/>
        </w:rPr>
        <w:t xml:space="preserve"> </w:t>
      </w:r>
      <w:proofErr w:type="spellStart"/>
      <w:r w:rsidRPr="00A5008E">
        <w:rPr>
          <w:szCs w:val="28"/>
          <w:lang w:val="en-US" w:eastAsia="ru-RU"/>
        </w:rPr>
        <w:t>kachestva</w:t>
      </w:r>
      <w:proofErr w:type="spellEnd"/>
      <w:r w:rsidRPr="00A5008E">
        <w:rPr>
          <w:szCs w:val="28"/>
          <w:lang w:eastAsia="ru-RU"/>
        </w:rPr>
        <w:t xml:space="preserve"> </w:t>
      </w:r>
      <w:proofErr w:type="spellStart"/>
      <w:r w:rsidRPr="00A5008E">
        <w:rPr>
          <w:szCs w:val="28"/>
          <w:lang w:val="en-US" w:eastAsia="ru-RU"/>
        </w:rPr>
        <w:t>detskogo</w:t>
      </w:r>
      <w:proofErr w:type="spellEnd"/>
      <w:r w:rsidRPr="00A5008E">
        <w:rPr>
          <w:szCs w:val="28"/>
          <w:lang w:eastAsia="ru-RU"/>
        </w:rPr>
        <w:t xml:space="preserve"> </w:t>
      </w:r>
      <w:proofErr w:type="spellStart"/>
      <w:r w:rsidRPr="00A5008E">
        <w:rPr>
          <w:szCs w:val="28"/>
          <w:lang w:val="en-US" w:eastAsia="ru-RU"/>
        </w:rPr>
        <w:t>fruktovogo</w:t>
      </w:r>
      <w:proofErr w:type="spellEnd"/>
      <w:r w:rsidRPr="00A5008E">
        <w:rPr>
          <w:szCs w:val="28"/>
          <w:lang w:eastAsia="ru-RU"/>
        </w:rPr>
        <w:t xml:space="preserve"> </w:t>
      </w:r>
      <w:proofErr w:type="spellStart"/>
      <w:r w:rsidRPr="00A5008E">
        <w:rPr>
          <w:szCs w:val="28"/>
          <w:lang w:val="en-US" w:eastAsia="ru-RU"/>
        </w:rPr>
        <w:t>pyure</w:t>
      </w:r>
      <w:proofErr w:type="spellEnd"/>
      <w:r w:rsidRPr="00A5008E">
        <w:rPr>
          <w:szCs w:val="28"/>
          <w:lang w:eastAsia="ru-RU"/>
        </w:rPr>
        <w:t xml:space="preserve"> </w:t>
      </w:r>
      <w:proofErr w:type="spellStart"/>
      <w:r w:rsidRPr="00A5008E">
        <w:rPr>
          <w:szCs w:val="28"/>
          <w:lang w:val="en-US" w:eastAsia="ru-RU"/>
        </w:rPr>
        <w:t>razlichnykh</w:t>
      </w:r>
      <w:proofErr w:type="spellEnd"/>
      <w:r w:rsidRPr="00A5008E">
        <w:rPr>
          <w:szCs w:val="28"/>
          <w:lang w:eastAsia="ru-RU"/>
        </w:rPr>
        <w:t xml:space="preserve"> </w:t>
      </w:r>
      <w:proofErr w:type="spellStart"/>
      <w:r w:rsidRPr="00A5008E">
        <w:rPr>
          <w:szCs w:val="28"/>
          <w:lang w:val="en-US" w:eastAsia="ru-RU"/>
        </w:rPr>
        <w:t>proizvoditeley</w:t>
      </w:r>
      <w:proofErr w:type="spellEnd"/>
      <w:r w:rsidRPr="00A5008E">
        <w:rPr>
          <w:szCs w:val="28"/>
          <w:lang w:eastAsia="ru-RU"/>
        </w:rPr>
        <w:t xml:space="preserve"> </w:t>
      </w:r>
      <w:r w:rsidRPr="00A5008E">
        <w:rPr>
          <w:szCs w:val="28"/>
          <w:lang w:val="en-US" w:eastAsia="ru-RU"/>
        </w:rPr>
        <w:t>v</w:t>
      </w:r>
      <w:r w:rsidRPr="00A5008E">
        <w:rPr>
          <w:szCs w:val="28"/>
          <w:lang w:eastAsia="ru-RU"/>
        </w:rPr>
        <w:t xml:space="preserve"> </w:t>
      </w:r>
      <w:proofErr w:type="spellStart"/>
      <w:r w:rsidRPr="00A5008E">
        <w:rPr>
          <w:szCs w:val="28"/>
          <w:lang w:eastAsia="ru-RU"/>
        </w:rPr>
        <w:t>g</w:t>
      </w:r>
      <w:proofErr w:type="spellEnd"/>
      <w:r w:rsidRPr="00A5008E">
        <w:rPr>
          <w:szCs w:val="28"/>
          <w:lang w:eastAsia="ru-RU"/>
        </w:rPr>
        <w:t xml:space="preserve">. </w:t>
      </w:r>
      <w:proofErr w:type="spellStart"/>
      <w:r w:rsidRPr="00A5008E">
        <w:rPr>
          <w:szCs w:val="28"/>
          <w:lang w:eastAsia="ru-RU"/>
        </w:rPr>
        <w:t>Omske</w:t>
      </w:r>
      <w:proofErr w:type="spellEnd"/>
      <w:r w:rsidRPr="00A5008E">
        <w:rPr>
          <w:szCs w:val="28"/>
          <w:lang w:eastAsia="ru-RU"/>
        </w:rPr>
        <w:t xml:space="preserve"> // </w:t>
      </w:r>
      <w:proofErr w:type="spellStart"/>
      <w:r w:rsidRPr="00A5008E">
        <w:rPr>
          <w:szCs w:val="28"/>
          <w:lang w:eastAsia="ru-RU"/>
        </w:rPr>
        <w:t>Sovremennye</w:t>
      </w:r>
      <w:proofErr w:type="spellEnd"/>
      <w:r w:rsidRPr="00A5008E">
        <w:rPr>
          <w:szCs w:val="28"/>
          <w:lang w:eastAsia="ru-RU"/>
        </w:rPr>
        <w:t xml:space="preserve"> </w:t>
      </w:r>
      <w:proofErr w:type="spellStart"/>
      <w:r w:rsidRPr="00A5008E">
        <w:rPr>
          <w:szCs w:val="28"/>
          <w:lang w:eastAsia="ru-RU"/>
        </w:rPr>
        <w:t>naukoemkie</w:t>
      </w:r>
      <w:proofErr w:type="spellEnd"/>
      <w:r w:rsidRPr="00A5008E">
        <w:rPr>
          <w:szCs w:val="28"/>
          <w:lang w:eastAsia="ru-RU"/>
        </w:rPr>
        <w:t xml:space="preserve"> </w:t>
      </w:r>
      <w:proofErr w:type="spellStart"/>
      <w:r w:rsidRPr="00A5008E">
        <w:rPr>
          <w:szCs w:val="28"/>
          <w:lang w:eastAsia="ru-RU"/>
        </w:rPr>
        <w:t>tekhnologii</w:t>
      </w:r>
      <w:proofErr w:type="spellEnd"/>
      <w:r w:rsidRPr="00A5008E">
        <w:rPr>
          <w:szCs w:val="28"/>
          <w:lang w:eastAsia="ru-RU"/>
        </w:rPr>
        <w:t>. — 2014. — № 5-1. — S. 104-107</w:t>
      </w:r>
    </w:p>
    <w:p w:rsidR="00A5008E" w:rsidRPr="00A5008E" w:rsidRDefault="00A5008E" w:rsidP="00A5008E">
      <w:pPr>
        <w:pStyle w:val="a5"/>
        <w:numPr>
          <w:ilvl w:val="0"/>
          <w:numId w:val="11"/>
        </w:numPr>
        <w:spacing w:line="360" w:lineRule="auto"/>
        <w:ind w:left="0" w:firstLine="709"/>
      </w:pPr>
      <w:r w:rsidRPr="00A5008E">
        <w:rPr>
          <w:szCs w:val="28"/>
          <w:lang w:eastAsia="ru-RU"/>
        </w:rPr>
        <w:t>Федеральный закон о качестве и безопасности пищевых продуктов от 09.01.2000 №29-ФЗ: в ред. от 08.05.2005</w:t>
      </w:r>
    </w:p>
    <w:p w:rsidR="00A5008E" w:rsidRPr="00A5008E" w:rsidRDefault="00A5008E" w:rsidP="00A5008E">
      <w:pPr>
        <w:pStyle w:val="a5"/>
        <w:numPr>
          <w:ilvl w:val="0"/>
          <w:numId w:val="11"/>
        </w:numPr>
        <w:spacing w:line="360" w:lineRule="auto"/>
        <w:ind w:left="0" w:firstLine="709"/>
      </w:pPr>
      <w:r w:rsidRPr="00A5008E">
        <w:rPr>
          <w:szCs w:val="28"/>
          <w:lang w:eastAsia="ru-RU"/>
        </w:rPr>
        <w:t xml:space="preserve">Технический регламент Таможенного союза. </w:t>
      </w:r>
      <w:proofErr w:type="spellStart"/>
      <w:r w:rsidRPr="00A5008E">
        <w:rPr>
          <w:szCs w:val="28"/>
          <w:lang w:eastAsia="ru-RU"/>
        </w:rPr>
        <w:t>Тр</w:t>
      </w:r>
      <w:proofErr w:type="spellEnd"/>
      <w:proofErr w:type="gramStart"/>
      <w:r w:rsidRPr="00A5008E">
        <w:rPr>
          <w:szCs w:val="28"/>
          <w:lang w:eastAsia="ru-RU"/>
        </w:rPr>
        <w:t xml:space="preserve"> Т</w:t>
      </w:r>
      <w:proofErr w:type="gramEnd"/>
      <w:r w:rsidRPr="00A5008E">
        <w:rPr>
          <w:szCs w:val="28"/>
          <w:lang w:eastAsia="ru-RU"/>
        </w:rPr>
        <w:t>с 022/2011 «Пищевая продукция в части ее маркировки» - Утвержден решением комиссии Таможенного союза. 2011-09. 12. №881, с.5</w:t>
      </w:r>
    </w:p>
    <w:p w:rsidR="00A5008E" w:rsidRPr="00A5008E" w:rsidRDefault="00A5008E" w:rsidP="00A5008E">
      <w:pPr>
        <w:pStyle w:val="a5"/>
        <w:numPr>
          <w:ilvl w:val="0"/>
          <w:numId w:val="11"/>
        </w:numPr>
        <w:spacing w:line="360" w:lineRule="auto"/>
        <w:ind w:left="0" w:firstLine="709"/>
      </w:pPr>
      <w:proofErr w:type="spellStart"/>
      <w:r w:rsidRPr="00A5008E">
        <w:rPr>
          <w:szCs w:val="28"/>
          <w:lang w:eastAsia="ru-RU"/>
        </w:rPr>
        <w:t>Поздняковский</w:t>
      </w:r>
      <w:proofErr w:type="spellEnd"/>
      <w:r w:rsidRPr="00A5008E">
        <w:rPr>
          <w:szCs w:val="28"/>
          <w:lang w:eastAsia="ru-RU"/>
        </w:rPr>
        <w:t xml:space="preserve">, В.М. Гигиенические основы питания, качество и безопасность пищевых продуктов. – Новосибирск: Сибирское университетское изд-во, 2005. – 522 </w:t>
      </w:r>
      <w:proofErr w:type="gramStart"/>
      <w:r w:rsidRPr="00A5008E">
        <w:rPr>
          <w:szCs w:val="28"/>
          <w:lang w:eastAsia="ru-RU"/>
        </w:rPr>
        <w:t>с</w:t>
      </w:r>
      <w:proofErr w:type="gramEnd"/>
    </w:p>
    <w:p w:rsidR="00A5008E" w:rsidRPr="00A5008E" w:rsidRDefault="00A5008E" w:rsidP="00A5008E">
      <w:pPr>
        <w:pStyle w:val="a5"/>
        <w:numPr>
          <w:ilvl w:val="0"/>
          <w:numId w:val="11"/>
        </w:numPr>
        <w:spacing w:line="360" w:lineRule="auto"/>
        <w:ind w:left="0" w:firstLine="709"/>
      </w:pPr>
      <w:r w:rsidRPr="00A5008E">
        <w:rPr>
          <w:szCs w:val="28"/>
          <w:lang w:eastAsia="ru-RU"/>
        </w:rPr>
        <w:t xml:space="preserve">Молчанова Е.Н., </w:t>
      </w:r>
      <w:proofErr w:type="spellStart"/>
      <w:r w:rsidRPr="00A5008E">
        <w:rPr>
          <w:szCs w:val="28"/>
          <w:lang w:eastAsia="ru-RU"/>
        </w:rPr>
        <w:t>Шипарева</w:t>
      </w:r>
      <w:proofErr w:type="spellEnd"/>
      <w:r w:rsidRPr="00A5008E">
        <w:rPr>
          <w:szCs w:val="28"/>
          <w:lang w:eastAsia="ru-RU"/>
        </w:rPr>
        <w:t xml:space="preserve"> М.Г., </w:t>
      </w:r>
      <w:proofErr w:type="spellStart"/>
      <w:r w:rsidRPr="00A5008E">
        <w:rPr>
          <w:szCs w:val="28"/>
          <w:lang w:eastAsia="ru-RU"/>
        </w:rPr>
        <w:t>Аитов</w:t>
      </w:r>
      <w:proofErr w:type="spellEnd"/>
      <w:r w:rsidRPr="00A5008E">
        <w:rPr>
          <w:szCs w:val="28"/>
          <w:lang w:eastAsia="ru-RU"/>
        </w:rPr>
        <w:t xml:space="preserve"> В.Г. Методы </w:t>
      </w:r>
      <w:proofErr w:type="spellStart"/>
      <w:r w:rsidRPr="00A5008E">
        <w:rPr>
          <w:szCs w:val="28"/>
          <w:lang w:eastAsia="ru-RU"/>
        </w:rPr>
        <w:t>органолиптического</w:t>
      </w:r>
      <w:proofErr w:type="spellEnd"/>
      <w:r w:rsidRPr="00A5008E">
        <w:rPr>
          <w:szCs w:val="28"/>
          <w:lang w:eastAsia="ru-RU"/>
        </w:rPr>
        <w:t xml:space="preserve"> анализа для оценки новых продуктов. // Пищевая промышленность. – Московский государственный университет пищевых производств, 10, 2013.</w:t>
      </w:r>
    </w:p>
    <w:p w:rsidR="00A5008E" w:rsidRPr="00A5008E" w:rsidRDefault="00A5008E" w:rsidP="00A5008E">
      <w:pPr>
        <w:pStyle w:val="a5"/>
        <w:numPr>
          <w:ilvl w:val="0"/>
          <w:numId w:val="11"/>
        </w:numPr>
        <w:spacing w:line="360" w:lineRule="auto"/>
        <w:ind w:left="0" w:firstLine="709"/>
      </w:pPr>
      <w:r w:rsidRPr="00A5008E">
        <w:rPr>
          <w:szCs w:val="28"/>
          <w:lang w:eastAsia="ru-RU"/>
        </w:rPr>
        <w:t xml:space="preserve">Родина Т.Г. Сенсорный анализ продовольственных товаров // </w:t>
      </w:r>
      <w:proofErr w:type="spellStart"/>
      <w:r w:rsidRPr="00A5008E">
        <w:rPr>
          <w:szCs w:val="28"/>
          <w:lang w:eastAsia="ru-RU"/>
        </w:rPr>
        <w:t>М.:Феникс</w:t>
      </w:r>
      <w:proofErr w:type="spellEnd"/>
      <w:r w:rsidRPr="00A5008E">
        <w:rPr>
          <w:szCs w:val="28"/>
          <w:lang w:eastAsia="ru-RU"/>
        </w:rPr>
        <w:t>, 2004, 385с.</w:t>
      </w:r>
    </w:p>
    <w:p w:rsidR="00A5008E" w:rsidRPr="00A5008E" w:rsidRDefault="00A5008E" w:rsidP="00A5008E">
      <w:pPr>
        <w:pStyle w:val="a5"/>
        <w:numPr>
          <w:ilvl w:val="0"/>
          <w:numId w:val="11"/>
        </w:numPr>
        <w:spacing w:line="360" w:lineRule="auto"/>
        <w:ind w:left="0" w:firstLine="709"/>
      </w:pPr>
      <w:r w:rsidRPr="00A5008E">
        <w:rPr>
          <w:szCs w:val="28"/>
          <w:lang w:eastAsia="ru-RU"/>
        </w:rPr>
        <w:t xml:space="preserve">ГОСТ </w:t>
      </w:r>
      <w:proofErr w:type="gramStart"/>
      <w:r w:rsidRPr="00A5008E">
        <w:rPr>
          <w:szCs w:val="28"/>
          <w:lang w:eastAsia="ru-RU"/>
        </w:rPr>
        <w:t>Р</w:t>
      </w:r>
      <w:proofErr w:type="gramEnd"/>
      <w:r w:rsidRPr="00A5008E">
        <w:rPr>
          <w:szCs w:val="28"/>
          <w:lang w:eastAsia="ru-RU"/>
        </w:rPr>
        <w:t xml:space="preserve"> 52475-2005 «Консервы на фруктовой основе для питания детей раннего возраста. Технические условия</w:t>
      </w:r>
      <w:proofErr w:type="gramStart"/>
      <w:r w:rsidRPr="00A5008E">
        <w:rPr>
          <w:szCs w:val="28"/>
          <w:lang w:eastAsia="ru-RU"/>
        </w:rPr>
        <w:t xml:space="preserve">.» – </w:t>
      </w:r>
      <w:proofErr w:type="spellStart"/>
      <w:proofErr w:type="gramEnd"/>
      <w:r w:rsidRPr="00A5008E">
        <w:rPr>
          <w:szCs w:val="28"/>
          <w:lang w:eastAsia="ru-RU"/>
        </w:rPr>
        <w:t>Введ</w:t>
      </w:r>
      <w:proofErr w:type="spellEnd"/>
      <w:r w:rsidRPr="00A5008E">
        <w:rPr>
          <w:szCs w:val="28"/>
          <w:lang w:eastAsia="ru-RU"/>
        </w:rPr>
        <w:t xml:space="preserve">. 01.01.2007. – </w:t>
      </w:r>
      <w:proofErr w:type="spellStart"/>
      <w:r w:rsidRPr="00A5008E">
        <w:rPr>
          <w:szCs w:val="28"/>
          <w:lang w:eastAsia="ru-RU"/>
        </w:rPr>
        <w:t>М.:Стандарт</w:t>
      </w:r>
      <w:proofErr w:type="spellEnd"/>
      <w:r w:rsidRPr="00A5008E">
        <w:rPr>
          <w:szCs w:val="28"/>
          <w:lang w:eastAsia="ru-RU"/>
        </w:rPr>
        <w:t xml:space="preserve"> </w:t>
      </w:r>
      <w:proofErr w:type="spellStart"/>
      <w:r w:rsidRPr="00A5008E">
        <w:rPr>
          <w:szCs w:val="28"/>
          <w:lang w:eastAsia="ru-RU"/>
        </w:rPr>
        <w:t>инф</w:t>
      </w:r>
      <w:proofErr w:type="spellEnd"/>
      <w:r w:rsidRPr="00A5008E">
        <w:rPr>
          <w:szCs w:val="28"/>
          <w:lang w:eastAsia="ru-RU"/>
        </w:rPr>
        <w:t>, 2007 г., с.16</w:t>
      </w:r>
    </w:p>
    <w:p w:rsidR="00A5008E" w:rsidRPr="00A5008E" w:rsidRDefault="00A5008E" w:rsidP="00A5008E">
      <w:pPr>
        <w:pStyle w:val="a5"/>
        <w:numPr>
          <w:ilvl w:val="0"/>
          <w:numId w:val="11"/>
        </w:numPr>
        <w:spacing w:line="360" w:lineRule="auto"/>
        <w:ind w:left="0" w:firstLine="709"/>
      </w:pPr>
      <w:r w:rsidRPr="00A5008E">
        <w:rPr>
          <w:szCs w:val="28"/>
          <w:lang w:eastAsia="ru-RU"/>
        </w:rPr>
        <w:t>Руководство по санитарно-пищевому анализу с применением тестовых средств // Санкт-Петербург: ЗАО «</w:t>
      </w:r>
      <w:proofErr w:type="spellStart"/>
      <w:r w:rsidRPr="00A5008E">
        <w:rPr>
          <w:szCs w:val="28"/>
          <w:lang w:eastAsia="ru-RU"/>
        </w:rPr>
        <w:t>Крисмас+</w:t>
      </w:r>
      <w:proofErr w:type="spellEnd"/>
      <w:r w:rsidRPr="00A5008E">
        <w:rPr>
          <w:szCs w:val="28"/>
          <w:lang w:eastAsia="ru-RU"/>
        </w:rPr>
        <w:t>», 2014, с.85-90</w:t>
      </w:r>
    </w:p>
    <w:p w:rsidR="00A5008E" w:rsidRPr="00A5008E" w:rsidRDefault="00A5008E" w:rsidP="00A5008E">
      <w:pPr>
        <w:pStyle w:val="a5"/>
        <w:numPr>
          <w:ilvl w:val="0"/>
          <w:numId w:val="11"/>
        </w:numPr>
        <w:spacing w:line="360" w:lineRule="auto"/>
        <w:ind w:left="0" w:firstLine="709"/>
        <w:rPr>
          <w:sz w:val="22"/>
        </w:rPr>
      </w:pPr>
      <w:r w:rsidRPr="00A5008E">
        <w:rPr>
          <w:szCs w:val="28"/>
        </w:rPr>
        <w:t>Идентификация, товароведная оценка качества и безопасности</w:t>
      </w:r>
    </w:p>
    <w:p w:rsidR="00432726" w:rsidRPr="00A5008E" w:rsidRDefault="00A5008E" w:rsidP="00AC45B6">
      <w:pPr>
        <w:pStyle w:val="a5"/>
        <w:spacing w:line="360" w:lineRule="auto"/>
        <w:ind w:left="0" w:firstLine="709"/>
      </w:pPr>
      <w:r w:rsidRPr="00A5008E">
        <w:rPr>
          <w:szCs w:val="28"/>
        </w:rPr>
        <w:t>детского питания на примере яблочного пюре. // СПб, 2016</w:t>
      </w:r>
    </w:p>
    <w:sectPr w:rsidR="00432726" w:rsidRPr="00A5008E" w:rsidSect="009D7AB3">
      <w:footerReference w:type="even" r:id="rId23"/>
      <w:footerReference w:type="default" r:id="rId24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7960" w:rsidRDefault="00C07960" w:rsidP="00AA0EB2">
      <w:pPr>
        <w:spacing w:line="240" w:lineRule="auto"/>
      </w:pPr>
      <w:r>
        <w:separator/>
      </w:r>
    </w:p>
  </w:endnote>
  <w:endnote w:type="continuationSeparator" w:id="1">
    <w:p w:rsidR="00C07960" w:rsidRDefault="00C07960" w:rsidP="00AA0EB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JournalSansCyril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IDFont+F1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7960" w:rsidRDefault="00651D8B" w:rsidP="009D7AB3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 w:rsidR="00C07960">
      <w:rPr>
        <w:rStyle w:val="ad"/>
      </w:rPr>
      <w:instrText xml:space="preserve">PAGE  </w:instrText>
    </w:r>
    <w:r>
      <w:rPr>
        <w:rStyle w:val="ad"/>
      </w:rPr>
      <w:fldChar w:fldCharType="separate"/>
    </w:r>
    <w:r w:rsidR="00C07960">
      <w:rPr>
        <w:rStyle w:val="ad"/>
        <w:noProof/>
      </w:rPr>
      <w:t>32</w:t>
    </w:r>
    <w:r>
      <w:rPr>
        <w:rStyle w:val="ad"/>
      </w:rPr>
      <w:fldChar w:fldCharType="end"/>
    </w:r>
  </w:p>
  <w:p w:rsidR="00C07960" w:rsidRDefault="00C07960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7960" w:rsidRPr="000964B5" w:rsidRDefault="00651D8B" w:rsidP="009D7AB3">
    <w:pPr>
      <w:pStyle w:val="ab"/>
      <w:framePr w:wrap="around" w:vAnchor="text" w:hAnchor="margin" w:xAlign="center" w:y="1"/>
      <w:rPr>
        <w:rStyle w:val="ad"/>
      </w:rPr>
    </w:pPr>
    <w:r w:rsidRPr="000964B5">
      <w:rPr>
        <w:rStyle w:val="ad"/>
      </w:rPr>
      <w:fldChar w:fldCharType="begin"/>
    </w:r>
    <w:r w:rsidR="00C07960" w:rsidRPr="000964B5">
      <w:rPr>
        <w:rStyle w:val="ad"/>
      </w:rPr>
      <w:instrText xml:space="preserve">PAGE  </w:instrText>
    </w:r>
    <w:r w:rsidRPr="000964B5">
      <w:rPr>
        <w:rStyle w:val="ad"/>
      </w:rPr>
      <w:fldChar w:fldCharType="separate"/>
    </w:r>
    <w:r w:rsidR="000469DF">
      <w:rPr>
        <w:rStyle w:val="ad"/>
        <w:noProof/>
      </w:rPr>
      <w:t>19</w:t>
    </w:r>
    <w:r w:rsidRPr="000964B5">
      <w:rPr>
        <w:rStyle w:val="ad"/>
      </w:rPr>
      <w:fldChar w:fldCharType="end"/>
    </w:r>
  </w:p>
  <w:p w:rsidR="00C07960" w:rsidRPr="00872A88" w:rsidRDefault="00C07960">
    <w:pPr>
      <w:pStyle w:val="ab"/>
      <w:rPr>
        <w:sz w:val="28"/>
        <w:szCs w:val="2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7960" w:rsidRDefault="00C07960" w:rsidP="00AA0EB2">
      <w:pPr>
        <w:spacing w:line="240" w:lineRule="auto"/>
      </w:pPr>
      <w:r>
        <w:separator/>
      </w:r>
    </w:p>
  </w:footnote>
  <w:footnote w:type="continuationSeparator" w:id="1">
    <w:p w:rsidR="00C07960" w:rsidRDefault="00C07960" w:rsidP="00AA0EB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16B6D"/>
    <w:multiLevelType w:val="hybridMultilevel"/>
    <w:tmpl w:val="FDDED5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D35D9B"/>
    <w:multiLevelType w:val="hybridMultilevel"/>
    <w:tmpl w:val="123CC384"/>
    <w:lvl w:ilvl="0" w:tplc="7C844602">
      <w:start w:val="1"/>
      <w:numFmt w:val="decimal"/>
      <w:lvlText w:val="%1."/>
      <w:lvlJc w:val="left"/>
      <w:pPr>
        <w:ind w:left="1497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3EA37E6"/>
    <w:multiLevelType w:val="hybridMultilevel"/>
    <w:tmpl w:val="983258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8D6974"/>
    <w:multiLevelType w:val="hybridMultilevel"/>
    <w:tmpl w:val="A81E292A"/>
    <w:lvl w:ilvl="0" w:tplc="D6C01FEA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2D5D04B9"/>
    <w:multiLevelType w:val="hybridMultilevel"/>
    <w:tmpl w:val="178CA6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EF936A0"/>
    <w:multiLevelType w:val="hybridMultilevel"/>
    <w:tmpl w:val="149038B0"/>
    <w:lvl w:ilvl="0" w:tplc="B3265E0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2F5D3710"/>
    <w:multiLevelType w:val="hybridMultilevel"/>
    <w:tmpl w:val="5C5C9E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A3C50B9"/>
    <w:multiLevelType w:val="hybridMultilevel"/>
    <w:tmpl w:val="EDE07134"/>
    <w:lvl w:ilvl="0" w:tplc="493609C8">
      <w:start w:val="1"/>
      <w:numFmt w:val="decimal"/>
      <w:lvlText w:val="%1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634E7A0E"/>
    <w:multiLevelType w:val="multilevel"/>
    <w:tmpl w:val="0F884442"/>
    <w:lvl w:ilvl="0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170" w:hanging="450"/>
      </w:pPr>
      <w:rPr>
        <w:rFonts w:cs="Times New Roman"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cs="Times New Roman"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cs="Times New Roman"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 w:hint="default"/>
        <w:sz w:val="28"/>
      </w:rPr>
    </w:lvl>
  </w:abstractNum>
  <w:abstractNum w:abstractNumId="9">
    <w:nsid w:val="69A2323F"/>
    <w:multiLevelType w:val="hybridMultilevel"/>
    <w:tmpl w:val="F22C4680"/>
    <w:lvl w:ilvl="0" w:tplc="B90C8A7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0">
    <w:nsid w:val="6E352C2A"/>
    <w:multiLevelType w:val="hybridMultilevel"/>
    <w:tmpl w:val="BFD25FF6"/>
    <w:lvl w:ilvl="0" w:tplc="7ED4287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6ECC53A6"/>
    <w:multiLevelType w:val="hybridMultilevel"/>
    <w:tmpl w:val="3FA2A668"/>
    <w:lvl w:ilvl="0" w:tplc="F2D2E9B4">
      <w:start w:val="2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9"/>
  </w:num>
  <w:num w:numId="2">
    <w:abstractNumId w:val="6"/>
  </w:num>
  <w:num w:numId="3">
    <w:abstractNumId w:val="8"/>
  </w:num>
  <w:num w:numId="4">
    <w:abstractNumId w:val="4"/>
  </w:num>
  <w:num w:numId="5">
    <w:abstractNumId w:val="7"/>
  </w:num>
  <w:num w:numId="6">
    <w:abstractNumId w:val="11"/>
  </w:num>
  <w:num w:numId="7">
    <w:abstractNumId w:val="5"/>
  </w:num>
  <w:num w:numId="8">
    <w:abstractNumId w:val="10"/>
  </w:num>
  <w:num w:numId="9">
    <w:abstractNumId w:val="1"/>
  </w:num>
  <w:num w:numId="10">
    <w:abstractNumId w:val="2"/>
  </w:num>
  <w:num w:numId="11">
    <w:abstractNumId w:val="0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27E22"/>
    <w:rsid w:val="000011FA"/>
    <w:rsid w:val="00001FC2"/>
    <w:rsid w:val="00002155"/>
    <w:rsid w:val="0000247F"/>
    <w:rsid w:val="00002855"/>
    <w:rsid w:val="00004005"/>
    <w:rsid w:val="000067C3"/>
    <w:rsid w:val="00006869"/>
    <w:rsid w:val="00006E82"/>
    <w:rsid w:val="0000771B"/>
    <w:rsid w:val="00007C59"/>
    <w:rsid w:val="0001121E"/>
    <w:rsid w:val="0001141A"/>
    <w:rsid w:val="00012622"/>
    <w:rsid w:val="0001302F"/>
    <w:rsid w:val="00013BA6"/>
    <w:rsid w:val="00013C46"/>
    <w:rsid w:val="00013CCB"/>
    <w:rsid w:val="000148F5"/>
    <w:rsid w:val="00014F30"/>
    <w:rsid w:val="00015886"/>
    <w:rsid w:val="00016158"/>
    <w:rsid w:val="00016440"/>
    <w:rsid w:val="00020C27"/>
    <w:rsid w:val="00023067"/>
    <w:rsid w:val="0002517D"/>
    <w:rsid w:val="00025D52"/>
    <w:rsid w:val="000268BB"/>
    <w:rsid w:val="00026DF5"/>
    <w:rsid w:val="00030252"/>
    <w:rsid w:val="0003062F"/>
    <w:rsid w:val="00032598"/>
    <w:rsid w:val="000334BD"/>
    <w:rsid w:val="0003442D"/>
    <w:rsid w:val="00034C4F"/>
    <w:rsid w:val="00035086"/>
    <w:rsid w:val="0003679D"/>
    <w:rsid w:val="00037D40"/>
    <w:rsid w:val="000405D1"/>
    <w:rsid w:val="00040D2C"/>
    <w:rsid w:val="00042B41"/>
    <w:rsid w:val="00043949"/>
    <w:rsid w:val="00044FE5"/>
    <w:rsid w:val="00045248"/>
    <w:rsid w:val="00045BF7"/>
    <w:rsid w:val="00045EED"/>
    <w:rsid w:val="000469DF"/>
    <w:rsid w:val="00046F36"/>
    <w:rsid w:val="00047413"/>
    <w:rsid w:val="00051180"/>
    <w:rsid w:val="00051936"/>
    <w:rsid w:val="00052BB9"/>
    <w:rsid w:val="0005392A"/>
    <w:rsid w:val="0005497B"/>
    <w:rsid w:val="000552F0"/>
    <w:rsid w:val="000555D5"/>
    <w:rsid w:val="00055ED9"/>
    <w:rsid w:val="0005695C"/>
    <w:rsid w:val="00060181"/>
    <w:rsid w:val="00060B9B"/>
    <w:rsid w:val="0006124F"/>
    <w:rsid w:val="000618C7"/>
    <w:rsid w:val="00061C78"/>
    <w:rsid w:val="00062294"/>
    <w:rsid w:val="00062D8A"/>
    <w:rsid w:val="000648C5"/>
    <w:rsid w:val="000649DE"/>
    <w:rsid w:val="000658FD"/>
    <w:rsid w:val="00067612"/>
    <w:rsid w:val="00067807"/>
    <w:rsid w:val="00067AEA"/>
    <w:rsid w:val="000706B1"/>
    <w:rsid w:val="000709F2"/>
    <w:rsid w:val="00070ABD"/>
    <w:rsid w:val="00071ECF"/>
    <w:rsid w:val="00073FE8"/>
    <w:rsid w:val="000743A2"/>
    <w:rsid w:val="00075A41"/>
    <w:rsid w:val="000769DD"/>
    <w:rsid w:val="0007705C"/>
    <w:rsid w:val="00080F3E"/>
    <w:rsid w:val="00081AF6"/>
    <w:rsid w:val="00082585"/>
    <w:rsid w:val="000828F2"/>
    <w:rsid w:val="0008410E"/>
    <w:rsid w:val="00084348"/>
    <w:rsid w:val="0008504B"/>
    <w:rsid w:val="00085238"/>
    <w:rsid w:val="00085E5C"/>
    <w:rsid w:val="00086E89"/>
    <w:rsid w:val="00086E92"/>
    <w:rsid w:val="0008783A"/>
    <w:rsid w:val="00090519"/>
    <w:rsid w:val="00090746"/>
    <w:rsid w:val="00090F8E"/>
    <w:rsid w:val="00092D33"/>
    <w:rsid w:val="000938DB"/>
    <w:rsid w:val="00093F0B"/>
    <w:rsid w:val="000944D1"/>
    <w:rsid w:val="00094799"/>
    <w:rsid w:val="000952D0"/>
    <w:rsid w:val="000952F2"/>
    <w:rsid w:val="000954A8"/>
    <w:rsid w:val="000955C5"/>
    <w:rsid w:val="000964B5"/>
    <w:rsid w:val="000972DD"/>
    <w:rsid w:val="0009750A"/>
    <w:rsid w:val="000978BE"/>
    <w:rsid w:val="00097DC0"/>
    <w:rsid w:val="000A0521"/>
    <w:rsid w:val="000A0BBD"/>
    <w:rsid w:val="000A1872"/>
    <w:rsid w:val="000A2CB6"/>
    <w:rsid w:val="000A3C13"/>
    <w:rsid w:val="000A4200"/>
    <w:rsid w:val="000A51E6"/>
    <w:rsid w:val="000A554A"/>
    <w:rsid w:val="000A57C3"/>
    <w:rsid w:val="000A5E96"/>
    <w:rsid w:val="000A5EF0"/>
    <w:rsid w:val="000A66B9"/>
    <w:rsid w:val="000A7A20"/>
    <w:rsid w:val="000B085B"/>
    <w:rsid w:val="000B252D"/>
    <w:rsid w:val="000B331C"/>
    <w:rsid w:val="000B3E53"/>
    <w:rsid w:val="000B559C"/>
    <w:rsid w:val="000B60D4"/>
    <w:rsid w:val="000B60FD"/>
    <w:rsid w:val="000B67E5"/>
    <w:rsid w:val="000B6CCC"/>
    <w:rsid w:val="000B6DCD"/>
    <w:rsid w:val="000B6FA0"/>
    <w:rsid w:val="000C04CF"/>
    <w:rsid w:val="000C0C1F"/>
    <w:rsid w:val="000C10F0"/>
    <w:rsid w:val="000C175E"/>
    <w:rsid w:val="000C1EA5"/>
    <w:rsid w:val="000C28CC"/>
    <w:rsid w:val="000C3EF0"/>
    <w:rsid w:val="000C4452"/>
    <w:rsid w:val="000C4468"/>
    <w:rsid w:val="000C5D78"/>
    <w:rsid w:val="000C6560"/>
    <w:rsid w:val="000C66D9"/>
    <w:rsid w:val="000C6D64"/>
    <w:rsid w:val="000C7669"/>
    <w:rsid w:val="000D0DF4"/>
    <w:rsid w:val="000D1EC2"/>
    <w:rsid w:val="000D286E"/>
    <w:rsid w:val="000D3681"/>
    <w:rsid w:val="000D4131"/>
    <w:rsid w:val="000D45E8"/>
    <w:rsid w:val="000D551C"/>
    <w:rsid w:val="000E0ABD"/>
    <w:rsid w:val="000E30F8"/>
    <w:rsid w:val="000E3A58"/>
    <w:rsid w:val="000E4E7D"/>
    <w:rsid w:val="000E53CE"/>
    <w:rsid w:val="000E725E"/>
    <w:rsid w:val="000F020A"/>
    <w:rsid w:val="000F10DC"/>
    <w:rsid w:val="000F44D3"/>
    <w:rsid w:val="000F5CB6"/>
    <w:rsid w:val="000F6651"/>
    <w:rsid w:val="00100611"/>
    <w:rsid w:val="00100C06"/>
    <w:rsid w:val="0010148C"/>
    <w:rsid w:val="0010196D"/>
    <w:rsid w:val="00102C1D"/>
    <w:rsid w:val="00103BB3"/>
    <w:rsid w:val="001051E7"/>
    <w:rsid w:val="00105275"/>
    <w:rsid w:val="00105F91"/>
    <w:rsid w:val="001071B1"/>
    <w:rsid w:val="00107286"/>
    <w:rsid w:val="0010784E"/>
    <w:rsid w:val="00110041"/>
    <w:rsid w:val="001113A3"/>
    <w:rsid w:val="00112C85"/>
    <w:rsid w:val="00113BBD"/>
    <w:rsid w:val="0011468E"/>
    <w:rsid w:val="00116808"/>
    <w:rsid w:val="00120368"/>
    <w:rsid w:val="0012058A"/>
    <w:rsid w:val="00121F62"/>
    <w:rsid w:val="00121FEB"/>
    <w:rsid w:val="00122C05"/>
    <w:rsid w:val="00122C65"/>
    <w:rsid w:val="001235C1"/>
    <w:rsid w:val="00123D2C"/>
    <w:rsid w:val="001249FC"/>
    <w:rsid w:val="00124BFD"/>
    <w:rsid w:val="0012510E"/>
    <w:rsid w:val="001275D1"/>
    <w:rsid w:val="001300B9"/>
    <w:rsid w:val="001301C3"/>
    <w:rsid w:val="00134491"/>
    <w:rsid w:val="00134567"/>
    <w:rsid w:val="001346F3"/>
    <w:rsid w:val="001369DF"/>
    <w:rsid w:val="00136D07"/>
    <w:rsid w:val="00136FDB"/>
    <w:rsid w:val="00137734"/>
    <w:rsid w:val="00141918"/>
    <w:rsid w:val="001426BB"/>
    <w:rsid w:val="00143AA2"/>
    <w:rsid w:val="001451D6"/>
    <w:rsid w:val="00146235"/>
    <w:rsid w:val="00146A25"/>
    <w:rsid w:val="00146B37"/>
    <w:rsid w:val="001472A4"/>
    <w:rsid w:val="00147F0F"/>
    <w:rsid w:val="00150405"/>
    <w:rsid w:val="00150A73"/>
    <w:rsid w:val="0015134C"/>
    <w:rsid w:val="0015276F"/>
    <w:rsid w:val="00154DF8"/>
    <w:rsid w:val="001577AB"/>
    <w:rsid w:val="001578A3"/>
    <w:rsid w:val="00157E7B"/>
    <w:rsid w:val="001607D4"/>
    <w:rsid w:val="00160FEE"/>
    <w:rsid w:val="00161191"/>
    <w:rsid w:val="001613E1"/>
    <w:rsid w:val="001614BB"/>
    <w:rsid w:val="0016221A"/>
    <w:rsid w:val="00163800"/>
    <w:rsid w:val="00163CDB"/>
    <w:rsid w:val="00163D84"/>
    <w:rsid w:val="0016485B"/>
    <w:rsid w:val="00165320"/>
    <w:rsid w:val="0016792E"/>
    <w:rsid w:val="00167C54"/>
    <w:rsid w:val="00170235"/>
    <w:rsid w:val="00171240"/>
    <w:rsid w:val="00171E57"/>
    <w:rsid w:val="00172C33"/>
    <w:rsid w:val="0017445B"/>
    <w:rsid w:val="0017760A"/>
    <w:rsid w:val="00177E04"/>
    <w:rsid w:val="00177EE2"/>
    <w:rsid w:val="001805C9"/>
    <w:rsid w:val="001821A7"/>
    <w:rsid w:val="00184057"/>
    <w:rsid w:val="00184531"/>
    <w:rsid w:val="00184E9C"/>
    <w:rsid w:val="00185AA8"/>
    <w:rsid w:val="001874E1"/>
    <w:rsid w:val="0019030C"/>
    <w:rsid w:val="0019334D"/>
    <w:rsid w:val="001943D6"/>
    <w:rsid w:val="00194CF5"/>
    <w:rsid w:val="00194D44"/>
    <w:rsid w:val="001952A3"/>
    <w:rsid w:val="001957B7"/>
    <w:rsid w:val="001A0926"/>
    <w:rsid w:val="001A1591"/>
    <w:rsid w:val="001A15D7"/>
    <w:rsid w:val="001A204E"/>
    <w:rsid w:val="001A2109"/>
    <w:rsid w:val="001A2F41"/>
    <w:rsid w:val="001A332A"/>
    <w:rsid w:val="001A39AE"/>
    <w:rsid w:val="001A44CA"/>
    <w:rsid w:val="001A4975"/>
    <w:rsid w:val="001A4BD8"/>
    <w:rsid w:val="001A5496"/>
    <w:rsid w:val="001A67AB"/>
    <w:rsid w:val="001A73AE"/>
    <w:rsid w:val="001A761C"/>
    <w:rsid w:val="001B0217"/>
    <w:rsid w:val="001B1653"/>
    <w:rsid w:val="001B1E44"/>
    <w:rsid w:val="001B1E6B"/>
    <w:rsid w:val="001B1EF2"/>
    <w:rsid w:val="001B24F2"/>
    <w:rsid w:val="001B2B93"/>
    <w:rsid w:val="001B370A"/>
    <w:rsid w:val="001B4A78"/>
    <w:rsid w:val="001B5543"/>
    <w:rsid w:val="001B600F"/>
    <w:rsid w:val="001B6170"/>
    <w:rsid w:val="001B6256"/>
    <w:rsid w:val="001B6CA9"/>
    <w:rsid w:val="001B7C0D"/>
    <w:rsid w:val="001C110F"/>
    <w:rsid w:val="001C16CD"/>
    <w:rsid w:val="001C2B5D"/>
    <w:rsid w:val="001C3749"/>
    <w:rsid w:val="001C3AC7"/>
    <w:rsid w:val="001C462B"/>
    <w:rsid w:val="001C4A3C"/>
    <w:rsid w:val="001C5360"/>
    <w:rsid w:val="001C5507"/>
    <w:rsid w:val="001C551B"/>
    <w:rsid w:val="001C5BA6"/>
    <w:rsid w:val="001C6411"/>
    <w:rsid w:val="001C65F3"/>
    <w:rsid w:val="001D10C3"/>
    <w:rsid w:val="001D12ED"/>
    <w:rsid w:val="001D13A4"/>
    <w:rsid w:val="001D1796"/>
    <w:rsid w:val="001D1A0B"/>
    <w:rsid w:val="001D1FAF"/>
    <w:rsid w:val="001D26CA"/>
    <w:rsid w:val="001D2835"/>
    <w:rsid w:val="001D3B4D"/>
    <w:rsid w:val="001D444C"/>
    <w:rsid w:val="001D5161"/>
    <w:rsid w:val="001D52A0"/>
    <w:rsid w:val="001D68B4"/>
    <w:rsid w:val="001D7B58"/>
    <w:rsid w:val="001E182E"/>
    <w:rsid w:val="001E2560"/>
    <w:rsid w:val="001E28D0"/>
    <w:rsid w:val="001E3312"/>
    <w:rsid w:val="001E3E77"/>
    <w:rsid w:val="001E4DB4"/>
    <w:rsid w:val="001E55A2"/>
    <w:rsid w:val="001E62FE"/>
    <w:rsid w:val="001E6ADC"/>
    <w:rsid w:val="001E7B5E"/>
    <w:rsid w:val="001F10AF"/>
    <w:rsid w:val="001F2BFA"/>
    <w:rsid w:val="001F3DC9"/>
    <w:rsid w:val="001F4A91"/>
    <w:rsid w:val="001F5C16"/>
    <w:rsid w:val="001F7863"/>
    <w:rsid w:val="0020016E"/>
    <w:rsid w:val="002009CF"/>
    <w:rsid w:val="0020144C"/>
    <w:rsid w:val="00201812"/>
    <w:rsid w:val="002031D6"/>
    <w:rsid w:val="002040DC"/>
    <w:rsid w:val="0020531B"/>
    <w:rsid w:val="00205431"/>
    <w:rsid w:val="0020569A"/>
    <w:rsid w:val="00205812"/>
    <w:rsid w:val="00206336"/>
    <w:rsid w:val="00207762"/>
    <w:rsid w:val="00210023"/>
    <w:rsid w:val="00210D1E"/>
    <w:rsid w:val="0021132A"/>
    <w:rsid w:val="002115CB"/>
    <w:rsid w:val="0021201F"/>
    <w:rsid w:val="002134D4"/>
    <w:rsid w:val="00213790"/>
    <w:rsid w:val="00213ACC"/>
    <w:rsid w:val="00214697"/>
    <w:rsid w:val="00214F8A"/>
    <w:rsid w:val="0021589F"/>
    <w:rsid w:val="00215DA4"/>
    <w:rsid w:val="00217D6E"/>
    <w:rsid w:val="002213C7"/>
    <w:rsid w:val="002218E3"/>
    <w:rsid w:val="00221D69"/>
    <w:rsid w:val="002229FA"/>
    <w:rsid w:val="00223854"/>
    <w:rsid w:val="00224C24"/>
    <w:rsid w:val="0022599E"/>
    <w:rsid w:val="00227000"/>
    <w:rsid w:val="00227D25"/>
    <w:rsid w:val="00227D3E"/>
    <w:rsid w:val="00227E77"/>
    <w:rsid w:val="002300B5"/>
    <w:rsid w:val="00231A66"/>
    <w:rsid w:val="00231F4E"/>
    <w:rsid w:val="002324B6"/>
    <w:rsid w:val="002342D7"/>
    <w:rsid w:val="00234536"/>
    <w:rsid w:val="002353D2"/>
    <w:rsid w:val="00237A27"/>
    <w:rsid w:val="00240C0C"/>
    <w:rsid w:val="00243097"/>
    <w:rsid w:val="00243A21"/>
    <w:rsid w:val="00245741"/>
    <w:rsid w:val="00250086"/>
    <w:rsid w:val="00250DD4"/>
    <w:rsid w:val="002514DE"/>
    <w:rsid w:val="00251BFE"/>
    <w:rsid w:val="00251F2D"/>
    <w:rsid w:val="00252A5A"/>
    <w:rsid w:val="00253C2E"/>
    <w:rsid w:val="00254B69"/>
    <w:rsid w:val="00255529"/>
    <w:rsid w:val="00255C73"/>
    <w:rsid w:val="00256FAD"/>
    <w:rsid w:val="0025789C"/>
    <w:rsid w:val="0026013C"/>
    <w:rsid w:val="00260B6F"/>
    <w:rsid w:val="002614D9"/>
    <w:rsid w:val="00261D24"/>
    <w:rsid w:val="00262F98"/>
    <w:rsid w:val="00263BD6"/>
    <w:rsid w:val="002660CA"/>
    <w:rsid w:val="00266E10"/>
    <w:rsid w:val="002677D3"/>
    <w:rsid w:val="00271E82"/>
    <w:rsid w:val="002724F5"/>
    <w:rsid w:val="00272546"/>
    <w:rsid w:val="00272B6C"/>
    <w:rsid w:val="00273867"/>
    <w:rsid w:val="00276399"/>
    <w:rsid w:val="0027694C"/>
    <w:rsid w:val="00277854"/>
    <w:rsid w:val="002805C9"/>
    <w:rsid w:val="00281525"/>
    <w:rsid w:val="00281908"/>
    <w:rsid w:val="00281EE5"/>
    <w:rsid w:val="00283357"/>
    <w:rsid w:val="002837D4"/>
    <w:rsid w:val="002844CA"/>
    <w:rsid w:val="00286406"/>
    <w:rsid w:val="00290B90"/>
    <w:rsid w:val="002914E5"/>
    <w:rsid w:val="00291829"/>
    <w:rsid w:val="00292B7F"/>
    <w:rsid w:val="00293A04"/>
    <w:rsid w:val="00293DD1"/>
    <w:rsid w:val="002947CC"/>
    <w:rsid w:val="00294CC4"/>
    <w:rsid w:val="00294F54"/>
    <w:rsid w:val="00294F87"/>
    <w:rsid w:val="0029735C"/>
    <w:rsid w:val="002975E1"/>
    <w:rsid w:val="002A00DB"/>
    <w:rsid w:val="002A0DB9"/>
    <w:rsid w:val="002A20A0"/>
    <w:rsid w:val="002A3CB6"/>
    <w:rsid w:val="002A490B"/>
    <w:rsid w:val="002A5759"/>
    <w:rsid w:val="002A57B3"/>
    <w:rsid w:val="002A5B35"/>
    <w:rsid w:val="002A6626"/>
    <w:rsid w:val="002A68EF"/>
    <w:rsid w:val="002A7A42"/>
    <w:rsid w:val="002B175F"/>
    <w:rsid w:val="002B19E6"/>
    <w:rsid w:val="002B357D"/>
    <w:rsid w:val="002B4778"/>
    <w:rsid w:val="002B49B1"/>
    <w:rsid w:val="002B569C"/>
    <w:rsid w:val="002B5FF7"/>
    <w:rsid w:val="002B68BC"/>
    <w:rsid w:val="002B6C6B"/>
    <w:rsid w:val="002B6CE2"/>
    <w:rsid w:val="002B6D5B"/>
    <w:rsid w:val="002B6FC8"/>
    <w:rsid w:val="002B7F1C"/>
    <w:rsid w:val="002C040E"/>
    <w:rsid w:val="002C1190"/>
    <w:rsid w:val="002C1C27"/>
    <w:rsid w:val="002C22BA"/>
    <w:rsid w:val="002C279E"/>
    <w:rsid w:val="002C2E88"/>
    <w:rsid w:val="002C4900"/>
    <w:rsid w:val="002C554D"/>
    <w:rsid w:val="002C589B"/>
    <w:rsid w:val="002C76F4"/>
    <w:rsid w:val="002D0AE7"/>
    <w:rsid w:val="002D0F1C"/>
    <w:rsid w:val="002D12B1"/>
    <w:rsid w:val="002D1637"/>
    <w:rsid w:val="002D1D2C"/>
    <w:rsid w:val="002D20F2"/>
    <w:rsid w:val="002D30E7"/>
    <w:rsid w:val="002D5618"/>
    <w:rsid w:val="002D5712"/>
    <w:rsid w:val="002D6B9C"/>
    <w:rsid w:val="002D751A"/>
    <w:rsid w:val="002E19B8"/>
    <w:rsid w:val="002E26D9"/>
    <w:rsid w:val="002E2A2D"/>
    <w:rsid w:val="002E2A6D"/>
    <w:rsid w:val="002E4226"/>
    <w:rsid w:val="002E56B8"/>
    <w:rsid w:val="002E6243"/>
    <w:rsid w:val="002E76DA"/>
    <w:rsid w:val="002E79EB"/>
    <w:rsid w:val="002F0597"/>
    <w:rsid w:val="002F0AAB"/>
    <w:rsid w:val="002F0E30"/>
    <w:rsid w:val="002F0FAB"/>
    <w:rsid w:val="002F11E0"/>
    <w:rsid w:val="002F251A"/>
    <w:rsid w:val="002F4029"/>
    <w:rsid w:val="002F5446"/>
    <w:rsid w:val="002F5E5E"/>
    <w:rsid w:val="0030136D"/>
    <w:rsid w:val="00301BE0"/>
    <w:rsid w:val="00302487"/>
    <w:rsid w:val="00302B12"/>
    <w:rsid w:val="00302CA1"/>
    <w:rsid w:val="003043CD"/>
    <w:rsid w:val="0030511C"/>
    <w:rsid w:val="00306076"/>
    <w:rsid w:val="003067B7"/>
    <w:rsid w:val="00307248"/>
    <w:rsid w:val="00310F04"/>
    <w:rsid w:val="00311143"/>
    <w:rsid w:val="00311560"/>
    <w:rsid w:val="003116B0"/>
    <w:rsid w:val="00311B54"/>
    <w:rsid w:val="00312691"/>
    <w:rsid w:val="00312E36"/>
    <w:rsid w:val="003130E8"/>
    <w:rsid w:val="00313AD7"/>
    <w:rsid w:val="00317716"/>
    <w:rsid w:val="0031793A"/>
    <w:rsid w:val="00317C5B"/>
    <w:rsid w:val="003207AD"/>
    <w:rsid w:val="00321909"/>
    <w:rsid w:val="00321AA9"/>
    <w:rsid w:val="00321CC4"/>
    <w:rsid w:val="00322438"/>
    <w:rsid w:val="003224FB"/>
    <w:rsid w:val="00323A81"/>
    <w:rsid w:val="0032403A"/>
    <w:rsid w:val="00324F73"/>
    <w:rsid w:val="00326623"/>
    <w:rsid w:val="00327BAA"/>
    <w:rsid w:val="00330D42"/>
    <w:rsid w:val="00330F9A"/>
    <w:rsid w:val="0033239E"/>
    <w:rsid w:val="00333C13"/>
    <w:rsid w:val="00333FD0"/>
    <w:rsid w:val="00334E2D"/>
    <w:rsid w:val="00335389"/>
    <w:rsid w:val="0033630B"/>
    <w:rsid w:val="00336889"/>
    <w:rsid w:val="003375B8"/>
    <w:rsid w:val="00337793"/>
    <w:rsid w:val="00337929"/>
    <w:rsid w:val="0034077F"/>
    <w:rsid w:val="00340DE1"/>
    <w:rsid w:val="0034126D"/>
    <w:rsid w:val="00341E83"/>
    <w:rsid w:val="0034292E"/>
    <w:rsid w:val="003439E8"/>
    <w:rsid w:val="00344931"/>
    <w:rsid w:val="00344A20"/>
    <w:rsid w:val="00345897"/>
    <w:rsid w:val="003462F2"/>
    <w:rsid w:val="003464A7"/>
    <w:rsid w:val="003469D7"/>
    <w:rsid w:val="00350A75"/>
    <w:rsid w:val="003513BB"/>
    <w:rsid w:val="003515B8"/>
    <w:rsid w:val="0035687B"/>
    <w:rsid w:val="003571C7"/>
    <w:rsid w:val="00357793"/>
    <w:rsid w:val="00357A86"/>
    <w:rsid w:val="00360E58"/>
    <w:rsid w:val="0036111E"/>
    <w:rsid w:val="003613AF"/>
    <w:rsid w:val="003628E6"/>
    <w:rsid w:val="00363FE1"/>
    <w:rsid w:val="003651B5"/>
    <w:rsid w:val="003664BA"/>
    <w:rsid w:val="00366BCF"/>
    <w:rsid w:val="003703F5"/>
    <w:rsid w:val="00370E12"/>
    <w:rsid w:val="00370EBB"/>
    <w:rsid w:val="00371BEB"/>
    <w:rsid w:val="003720D9"/>
    <w:rsid w:val="00373561"/>
    <w:rsid w:val="00373962"/>
    <w:rsid w:val="0037434C"/>
    <w:rsid w:val="00374FE0"/>
    <w:rsid w:val="00375D56"/>
    <w:rsid w:val="003767A4"/>
    <w:rsid w:val="003775AE"/>
    <w:rsid w:val="00377879"/>
    <w:rsid w:val="00377999"/>
    <w:rsid w:val="00377FE2"/>
    <w:rsid w:val="0038007A"/>
    <w:rsid w:val="00380960"/>
    <w:rsid w:val="00380D00"/>
    <w:rsid w:val="00380FBA"/>
    <w:rsid w:val="00381B37"/>
    <w:rsid w:val="00383C79"/>
    <w:rsid w:val="0038431E"/>
    <w:rsid w:val="00385B4E"/>
    <w:rsid w:val="00385D26"/>
    <w:rsid w:val="003869FE"/>
    <w:rsid w:val="0038716D"/>
    <w:rsid w:val="00387642"/>
    <w:rsid w:val="00387B2F"/>
    <w:rsid w:val="003907A3"/>
    <w:rsid w:val="00390EE9"/>
    <w:rsid w:val="003926B8"/>
    <w:rsid w:val="00392D5F"/>
    <w:rsid w:val="00393874"/>
    <w:rsid w:val="003938B6"/>
    <w:rsid w:val="00393CAC"/>
    <w:rsid w:val="00394AEE"/>
    <w:rsid w:val="00394F10"/>
    <w:rsid w:val="003A026E"/>
    <w:rsid w:val="003A0D14"/>
    <w:rsid w:val="003A0D7D"/>
    <w:rsid w:val="003A145E"/>
    <w:rsid w:val="003A2205"/>
    <w:rsid w:val="003A2913"/>
    <w:rsid w:val="003A6D78"/>
    <w:rsid w:val="003B04C6"/>
    <w:rsid w:val="003B0ACF"/>
    <w:rsid w:val="003B127F"/>
    <w:rsid w:val="003B1B21"/>
    <w:rsid w:val="003B225A"/>
    <w:rsid w:val="003B2F5D"/>
    <w:rsid w:val="003B3557"/>
    <w:rsid w:val="003B4053"/>
    <w:rsid w:val="003B49F6"/>
    <w:rsid w:val="003B6440"/>
    <w:rsid w:val="003B7856"/>
    <w:rsid w:val="003C09E5"/>
    <w:rsid w:val="003C0B9C"/>
    <w:rsid w:val="003C0F9E"/>
    <w:rsid w:val="003C1243"/>
    <w:rsid w:val="003C1E73"/>
    <w:rsid w:val="003C2670"/>
    <w:rsid w:val="003C422D"/>
    <w:rsid w:val="003C4241"/>
    <w:rsid w:val="003C461A"/>
    <w:rsid w:val="003C4F2F"/>
    <w:rsid w:val="003C55CB"/>
    <w:rsid w:val="003C5F88"/>
    <w:rsid w:val="003C676F"/>
    <w:rsid w:val="003C69E2"/>
    <w:rsid w:val="003C6FDF"/>
    <w:rsid w:val="003C7FBE"/>
    <w:rsid w:val="003D216F"/>
    <w:rsid w:val="003D3249"/>
    <w:rsid w:val="003D414B"/>
    <w:rsid w:val="003D4410"/>
    <w:rsid w:val="003D49CA"/>
    <w:rsid w:val="003D5043"/>
    <w:rsid w:val="003D5619"/>
    <w:rsid w:val="003D71A1"/>
    <w:rsid w:val="003D7C49"/>
    <w:rsid w:val="003E00C9"/>
    <w:rsid w:val="003E0356"/>
    <w:rsid w:val="003E06D3"/>
    <w:rsid w:val="003E072B"/>
    <w:rsid w:val="003E0867"/>
    <w:rsid w:val="003E0A4F"/>
    <w:rsid w:val="003E1301"/>
    <w:rsid w:val="003E18B9"/>
    <w:rsid w:val="003E2861"/>
    <w:rsid w:val="003E3156"/>
    <w:rsid w:val="003E4951"/>
    <w:rsid w:val="003E54ED"/>
    <w:rsid w:val="003E58EC"/>
    <w:rsid w:val="003E59DC"/>
    <w:rsid w:val="003E6356"/>
    <w:rsid w:val="003E63B7"/>
    <w:rsid w:val="003E71D5"/>
    <w:rsid w:val="003E72ED"/>
    <w:rsid w:val="003F1BA9"/>
    <w:rsid w:val="003F21AD"/>
    <w:rsid w:val="003F23A6"/>
    <w:rsid w:val="003F26B5"/>
    <w:rsid w:val="003F3182"/>
    <w:rsid w:val="003F31D6"/>
    <w:rsid w:val="003F336D"/>
    <w:rsid w:val="003F33F0"/>
    <w:rsid w:val="003F4382"/>
    <w:rsid w:val="003F4CA9"/>
    <w:rsid w:val="003F4D23"/>
    <w:rsid w:val="003F66CC"/>
    <w:rsid w:val="003F6AEF"/>
    <w:rsid w:val="003F6BAE"/>
    <w:rsid w:val="003F6C1C"/>
    <w:rsid w:val="003F6C96"/>
    <w:rsid w:val="003F70E6"/>
    <w:rsid w:val="003F7977"/>
    <w:rsid w:val="004000EC"/>
    <w:rsid w:val="00400CE6"/>
    <w:rsid w:val="00400DEF"/>
    <w:rsid w:val="00400EFA"/>
    <w:rsid w:val="004011DE"/>
    <w:rsid w:val="004027FD"/>
    <w:rsid w:val="00404129"/>
    <w:rsid w:val="00404C43"/>
    <w:rsid w:val="0040543C"/>
    <w:rsid w:val="00405ACF"/>
    <w:rsid w:val="00407D02"/>
    <w:rsid w:val="004104D5"/>
    <w:rsid w:val="004112B4"/>
    <w:rsid w:val="00411CC0"/>
    <w:rsid w:val="00412B03"/>
    <w:rsid w:val="004143E4"/>
    <w:rsid w:val="004147F9"/>
    <w:rsid w:val="004158FD"/>
    <w:rsid w:val="00415B2D"/>
    <w:rsid w:val="00415DDA"/>
    <w:rsid w:val="004165A0"/>
    <w:rsid w:val="004173E4"/>
    <w:rsid w:val="00417D72"/>
    <w:rsid w:val="00417E85"/>
    <w:rsid w:val="004202F1"/>
    <w:rsid w:val="00421949"/>
    <w:rsid w:val="00421B44"/>
    <w:rsid w:val="00422648"/>
    <w:rsid w:val="00423122"/>
    <w:rsid w:val="0042413A"/>
    <w:rsid w:val="00424C3B"/>
    <w:rsid w:val="00424F18"/>
    <w:rsid w:val="00426EFC"/>
    <w:rsid w:val="0043076B"/>
    <w:rsid w:val="0043099C"/>
    <w:rsid w:val="00430B5D"/>
    <w:rsid w:val="00431E5C"/>
    <w:rsid w:val="00432726"/>
    <w:rsid w:val="004329D6"/>
    <w:rsid w:val="00433A18"/>
    <w:rsid w:val="00434BA5"/>
    <w:rsid w:val="00435A64"/>
    <w:rsid w:val="00437C70"/>
    <w:rsid w:val="00437DFF"/>
    <w:rsid w:val="00440AD3"/>
    <w:rsid w:val="00441502"/>
    <w:rsid w:val="00441C6F"/>
    <w:rsid w:val="004423D4"/>
    <w:rsid w:val="00442F86"/>
    <w:rsid w:val="00443C4C"/>
    <w:rsid w:val="0044422C"/>
    <w:rsid w:val="00444F90"/>
    <w:rsid w:val="0044542E"/>
    <w:rsid w:val="0044565E"/>
    <w:rsid w:val="00445B17"/>
    <w:rsid w:val="00445F95"/>
    <w:rsid w:val="00446B4B"/>
    <w:rsid w:val="00447417"/>
    <w:rsid w:val="00450FFB"/>
    <w:rsid w:val="00451E77"/>
    <w:rsid w:val="00454630"/>
    <w:rsid w:val="00454E19"/>
    <w:rsid w:val="00454F50"/>
    <w:rsid w:val="004551F1"/>
    <w:rsid w:val="00455A89"/>
    <w:rsid w:val="004560D9"/>
    <w:rsid w:val="00457593"/>
    <w:rsid w:val="00457A02"/>
    <w:rsid w:val="00460418"/>
    <w:rsid w:val="0046068C"/>
    <w:rsid w:val="00461C71"/>
    <w:rsid w:val="00461E3A"/>
    <w:rsid w:val="0046241F"/>
    <w:rsid w:val="004639AF"/>
    <w:rsid w:val="00464304"/>
    <w:rsid w:val="00465268"/>
    <w:rsid w:val="004659EE"/>
    <w:rsid w:val="00467D44"/>
    <w:rsid w:val="00472096"/>
    <w:rsid w:val="00472BCE"/>
    <w:rsid w:val="00472F1B"/>
    <w:rsid w:val="0047398B"/>
    <w:rsid w:val="00473E1A"/>
    <w:rsid w:val="00474311"/>
    <w:rsid w:val="00475FB7"/>
    <w:rsid w:val="00477C39"/>
    <w:rsid w:val="004802B9"/>
    <w:rsid w:val="00481766"/>
    <w:rsid w:val="00481A95"/>
    <w:rsid w:val="00481C5F"/>
    <w:rsid w:val="00482D8C"/>
    <w:rsid w:val="00483265"/>
    <w:rsid w:val="00484FC0"/>
    <w:rsid w:val="00487E45"/>
    <w:rsid w:val="00490024"/>
    <w:rsid w:val="00490B12"/>
    <w:rsid w:val="00491A6A"/>
    <w:rsid w:val="00491E28"/>
    <w:rsid w:val="00491F83"/>
    <w:rsid w:val="00492035"/>
    <w:rsid w:val="00492E68"/>
    <w:rsid w:val="00493D7D"/>
    <w:rsid w:val="0049595D"/>
    <w:rsid w:val="0049623E"/>
    <w:rsid w:val="004978B9"/>
    <w:rsid w:val="004A07B1"/>
    <w:rsid w:val="004A1D0D"/>
    <w:rsid w:val="004A3194"/>
    <w:rsid w:val="004A3237"/>
    <w:rsid w:val="004A3D21"/>
    <w:rsid w:val="004A402B"/>
    <w:rsid w:val="004A51AA"/>
    <w:rsid w:val="004A6A99"/>
    <w:rsid w:val="004A6AB2"/>
    <w:rsid w:val="004A743C"/>
    <w:rsid w:val="004A7CA8"/>
    <w:rsid w:val="004A7D88"/>
    <w:rsid w:val="004A7DC3"/>
    <w:rsid w:val="004B0266"/>
    <w:rsid w:val="004B0581"/>
    <w:rsid w:val="004B1242"/>
    <w:rsid w:val="004B1D5C"/>
    <w:rsid w:val="004B35C7"/>
    <w:rsid w:val="004B368C"/>
    <w:rsid w:val="004B3F09"/>
    <w:rsid w:val="004B3F71"/>
    <w:rsid w:val="004B50FC"/>
    <w:rsid w:val="004B5874"/>
    <w:rsid w:val="004B7624"/>
    <w:rsid w:val="004C1635"/>
    <w:rsid w:val="004C2471"/>
    <w:rsid w:val="004C46DF"/>
    <w:rsid w:val="004C4849"/>
    <w:rsid w:val="004C4921"/>
    <w:rsid w:val="004C492E"/>
    <w:rsid w:val="004C4D97"/>
    <w:rsid w:val="004C73D1"/>
    <w:rsid w:val="004D0CC4"/>
    <w:rsid w:val="004D2360"/>
    <w:rsid w:val="004D3444"/>
    <w:rsid w:val="004D3F1D"/>
    <w:rsid w:val="004D547D"/>
    <w:rsid w:val="004D5503"/>
    <w:rsid w:val="004D55EF"/>
    <w:rsid w:val="004D570E"/>
    <w:rsid w:val="004D59EA"/>
    <w:rsid w:val="004D7844"/>
    <w:rsid w:val="004D7AEF"/>
    <w:rsid w:val="004E1F5C"/>
    <w:rsid w:val="004E529D"/>
    <w:rsid w:val="004E5AE7"/>
    <w:rsid w:val="004E6151"/>
    <w:rsid w:val="004E617E"/>
    <w:rsid w:val="004F0392"/>
    <w:rsid w:val="004F18B1"/>
    <w:rsid w:val="004F1AAF"/>
    <w:rsid w:val="004F2DA5"/>
    <w:rsid w:val="004F51E9"/>
    <w:rsid w:val="004F523E"/>
    <w:rsid w:val="004F547B"/>
    <w:rsid w:val="004F7718"/>
    <w:rsid w:val="004F7BEC"/>
    <w:rsid w:val="00501610"/>
    <w:rsid w:val="00501769"/>
    <w:rsid w:val="005018AD"/>
    <w:rsid w:val="00501927"/>
    <w:rsid w:val="0050260C"/>
    <w:rsid w:val="00502FE9"/>
    <w:rsid w:val="00503987"/>
    <w:rsid w:val="00504A9B"/>
    <w:rsid w:val="00505B94"/>
    <w:rsid w:val="00506AA9"/>
    <w:rsid w:val="0050731C"/>
    <w:rsid w:val="00507B96"/>
    <w:rsid w:val="00510A70"/>
    <w:rsid w:val="0051140B"/>
    <w:rsid w:val="00511869"/>
    <w:rsid w:val="00511C3B"/>
    <w:rsid w:val="005121C0"/>
    <w:rsid w:val="00513A57"/>
    <w:rsid w:val="00513BA3"/>
    <w:rsid w:val="005141D0"/>
    <w:rsid w:val="00515164"/>
    <w:rsid w:val="005156F0"/>
    <w:rsid w:val="00515C66"/>
    <w:rsid w:val="00515DA9"/>
    <w:rsid w:val="00516CBB"/>
    <w:rsid w:val="0051797F"/>
    <w:rsid w:val="00517AAE"/>
    <w:rsid w:val="005235FD"/>
    <w:rsid w:val="00525730"/>
    <w:rsid w:val="00526163"/>
    <w:rsid w:val="0053156E"/>
    <w:rsid w:val="005334F7"/>
    <w:rsid w:val="00535E3B"/>
    <w:rsid w:val="005401FD"/>
    <w:rsid w:val="00540E23"/>
    <w:rsid w:val="0054348D"/>
    <w:rsid w:val="005451A8"/>
    <w:rsid w:val="00545939"/>
    <w:rsid w:val="00545CA2"/>
    <w:rsid w:val="00545CDD"/>
    <w:rsid w:val="00547BB4"/>
    <w:rsid w:val="00547D91"/>
    <w:rsid w:val="00550F6E"/>
    <w:rsid w:val="00550F82"/>
    <w:rsid w:val="00552188"/>
    <w:rsid w:val="00554300"/>
    <w:rsid w:val="0055498B"/>
    <w:rsid w:val="00555754"/>
    <w:rsid w:val="0055598C"/>
    <w:rsid w:val="005559DC"/>
    <w:rsid w:val="00555EC2"/>
    <w:rsid w:val="00560763"/>
    <w:rsid w:val="00561260"/>
    <w:rsid w:val="005621DF"/>
    <w:rsid w:val="0056426E"/>
    <w:rsid w:val="0056544D"/>
    <w:rsid w:val="00565F8D"/>
    <w:rsid w:val="00567F08"/>
    <w:rsid w:val="005708ED"/>
    <w:rsid w:val="00570E75"/>
    <w:rsid w:val="00571156"/>
    <w:rsid w:val="00571513"/>
    <w:rsid w:val="005725EC"/>
    <w:rsid w:val="00573B5D"/>
    <w:rsid w:val="00576A3C"/>
    <w:rsid w:val="005773E4"/>
    <w:rsid w:val="00577979"/>
    <w:rsid w:val="00577AEA"/>
    <w:rsid w:val="00577D4E"/>
    <w:rsid w:val="00581E4C"/>
    <w:rsid w:val="00582A02"/>
    <w:rsid w:val="005830EA"/>
    <w:rsid w:val="00583265"/>
    <w:rsid w:val="00583402"/>
    <w:rsid w:val="005836DC"/>
    <w:rsid w:val="0058385E"/>
    <w:rsid w:val="00583F02"/>
    <w:rsid w:val="00584EE8"/>
    <w:rsid w:val="0058554F"/>
    <w:rsid w:val="00585C26"/>
    <w:rsid w:val="0058658C"/>
    <w:rsid w:val="00586888"/>
    <w:rsid w:val="005870A1"/>
    <w:rsid w:val="00587C29"/>
    <w:rsid w:val="00587EC8"/>
    <w:rsid w:val="005905B8"/>
    <w:rsid w:val="00590AC6"/>
    <w:rsid w:val="005911AA"/>
    <w:rsid w:val="0059174F"/>
    <w:rsid w:val="00591E33"/>
    <w:rsid w:val="00591EFD"/>
    <w:rsid w:val="00592921"/>
    <w:rsid w:val="0059340E"/>
    <w:rsid w:val="00596709"/>
    <w:rsid w:val="00596999"/>
    <w:rsid w:val="00596E80"/>
    <w:rsid w:val="00596E82"/>
    <w:rsid w:val="00597EB7"/>
    <w:rsid w:val="005A0AD2"/>
    <w:rsid w:val="005A0D2F"/>
    <w:rsid w:val="005A1128"/>
    <w:rsid w:val="005A11C2"/>
    <w:rsid w:val="005A11E4"/>
    <w:rsid w:val="005A1236"/>
    <w:rsid w:val="005A1820"/>
    <w:rsid w:val="005A2C2D"/>
    <w:rsid w:val="005A2E6D"/>
    <w:rsid w:val="005A300D"/>
    <w:rsid w:val="005A304D"/>
    <w:rsid w:val="005A3A49"/>
    <w:rsid w:val="005A639A"/>
    <w:rsid w:val="005A7A55"/>
    <w:rsid w:val="005B0EFC"/>
    <w:rsid w:val="005B138D"/>
    <w:rsid w:val="005B25EE"/>
    <w:rsid w:val="005B35C1"/>
    <w:rsid w:val="005B4AB6"/>
    <w:rsid w:val="005B571F"/>
    <w:rsid w:val="005B5E4A"/>
    <w:rsid w:val="005B5ECB"/>
    <w:rsid w:val="005C1DF1"/>
    <w:rsid w:val="005C37B1"/>
    <w:rsid w:val="005C386F"/>
    <w:rsid w:val="005C3C29"/>
    <w:rsid w:val="005C559B"/>
    <w:rsid w:val="005C6631"/>
    <w:rsid w:val="005D0E3C"/>
    <w:rsid w:val="005D0E49"/>
    <w:rsid w:val="005D1564"/>
    <w:rsid w:val="005D3695"/>
    <w:rsid w:val="005D4369"/>
    <w:rsid w:val="005D7022"/>
    <w:rsid w:val="005D704E"/>
    <w:rsid w:val="005D7239"/>
    <w:rsid w:val="005E004E"/>
    <w:rsid w:val="005E0DDC"/>
    <w:rsid w:val="005E1BC9"/>
    <w:rsid w:val="005E1C89"/>
    <w:rsid w:val="005E1F65"/>
    <w:rsid w:val="005E3047"/>
    <w:rsid w:val="005E4173"/>
    <w:rsid w:val="005E4481"/>
    <w:rsid w:val="005E457B"/>
    <w:rsid w:val="005E45F1"/>
    <w:rsid w:val="005F0FC1"/>
    <w:rsid w:val="005F22DD"/>
    <w:rsid w:val="005F2A1D"/>
    <w:rsid w:val="005F41FB"/>
    <w:rsid w:val="005F494D"/>
    <w:rsid w:val="005F4994"/>
    <w:rsid w:val="005F4C4C"/>
    <w:rsid w:val="005F4E7C"/>
    <w:rsid w:val="005F6E6D"/>
    <w:rsid w:val="005F7733"/>
    <w:rsid w:val="005F791E"/>
    <w:rsid w:val="00600FB2"/>
    <w:rsid w:val="0060121D"/>
    <w:rsid w:val="006015AE"/>
    <w:rsid w:val="006017D8"/>
    <w:rsid w:val="0060214F"/>
    <w:rsid w:val="006053A2"/>
    <w:rsid w:val="006062F4"/>
    <w:rsid w:val="00606CBC"/>
    <w:rsid w:val="00606FED"/>
    <w:rsid w:val="006071A1"/>
    <w:rsid w:val="006103CC"/>
    <w:rsid w:val="00610EFB"/>
    <w:rsid w:val="006121DE"/>
    <w:rsid w:val="0061376E"/>
    <w:rsid w:val="00613D91"/>
    <w:rsid w:val="00614EB3"/>
    <w:rsid w:val="006150B9"/>
    <w:rsid w:val="00615394"/>
    <w:rsid w:val="0061546D"/>
    <w:rsid w:val="00615CDD"/>
    <w:rsid w:val="00620992"/>
    <w:rsid w:val="00622D8C"/>
    <w:rsid w:val="00624C67"/>
    <w:rsid w:val="0062533C"/>
    <w:rsid w:val="00626A71"/>
    <w:rsid w:val="00626C87"/>
    <w:rsid w:val="006273EA"/>
    <w:rsid w:val="00631024"/>
    <w:rsid w:val="0063176B"/>
    <w:rsid w:val="00632BCF"/>
    <w:rsid w:val="0063328D"/>
    <w:rsid w:val="00633B83"/>
    <w:rsid w:val="00633C59"/>
    <w:rsid w:val="00634D56"/>
    <w:rsid w:val="00636138"/>
    <w:rsid w:val="0063698E"/>
    <w:rsid w:val="00640556"/>
    <w:rsid w:val="00641ED5"/>
    <w:rsid w:val="00642503"/>
    <w:rsid w:val="006429DA"/>
    <w:rsid w:val="00642EFC"/>
    <w:rsid w:val="00643627"/>
    <w:rsid w:val="00643C36"/>
    <w:rsid w:val="00644703"/>
    <w:rsid w:val="00646576"/>
    <w:rsid w:val="00646722"/>
    <w:rsid w:val="00646CBA"/>
    <w:rsid w:val="00647803"/>
    <w:rsid w:val="0065028A"/>
    <w:rsid w:val="00650A17"/>
    <w:rsid w:val="00650D2B"/>
    <w:rsid w:val="00650FC4"/>
    <w:rsid w:val="00651D8B"/>
    <w:rsid w:val="006523C7"/>
    <w:rsid w:val="00652DD2"/>
    <w:rsid w:val="00652DF9"/>
    <w:rsid w:val="00653384"/>
    <w:rsid w:val="00653897"/>
    <w:rsid w:val="0065390C"/>
    <w:rsid w:val="00653A73"/>
    <w:rsid w:val="00655609"/>
    <w:rsid w:val="00655D0E"/>
    <w:rsid w:val="00655D6E"/>
    <w:rsid w:val="00661347"/>
    <w:rsid w:val="006639A6"/>
    <w:rsid w:val="0066407B"/>
    <w:rsid w:val="0066541E"/>
    <w:rsid w:val="00665879"/>
    <w:rsid w:val="00667183"/>
    <w:rsid w:val="00670147"/>
    <w:rsid w:val="006714BC"/>
    <w:rsid w:val="00671731"/>
    <w:rsid w:val="00671A55"/>
    <w:rsid w:val="00671A56"/>
    <w:rsid w:val="00671DE4"/>
    <w:rsid w:val="00672468"/>
    <w:rsid w:val="00673425"/>
    <w:rsid w:val="00674D2A"/>
    <w:rsid w:val="0067542B"/>
    <w:rsid w:val="006760C3"/>
    <w:rsid w:val="00676365"/>
    <w:rsid w:val="006769CC"/>
    <w:rsid w:val="00680419"/>
    <w:rsid w:val="00680656"/>
    <w:rsid w:val="00680D3E"/>
    <w:rsid w:val="00681A1E"/>
    <w:rsid w:val="00681D13"/>
    <w:rsid w:val="00682E8E"/>
    <w:rsid w:val="006831C4"/>
    <w:rsid w:val="00683EEB"/>
    <w:rsid w:val="00684AEA"/>
    <w:rsid w:val="00684E4A"/>
    <w:rsid w:val="00685550"/>
    <w:rsid w:val="006856FD"/>
    <w:rsid w:val="00685C44"/>
    <w:rsid w:val="006863A8"/>
    <w:rsid w:val="00686F8B"/>
    <w:rsid w:val="00687097"/>
    <w:rsid w:val="00690273"/>
    <w:rsid w:val="00691629"/>
    <w:rsid w:val="00693EA8"/>
    <w:rsid w:val="00693EF5"/>
    <w:rsid w:val="0069408C"/>
    <w:rsid w:val="0069464E"/>
    <w:rsid w:val="00695881"/>
    <w:rsid w:val="006A0DEC"/>
    <w:rsid w:val="006A19BD"/>
    <w:rsid w:val="006A1C41"/>
    <w:rsid w:val="006A2BE5"/>
    <w:rsid w:val="006A3B65"/>
    <w:rsid w:val="006A475B"/>
    <w:rsid w:val="006A4C1F"/>
    <w:rsid w:val="006A6625"/>
    <w:rsid w:val="006A6D52"/>
    <w:rsid w:val="006A6F4F"/>
    <w:rsid w:val="006A7016"/>
    <w:rsid w:val="006A794B"/>
    <w:rsid w:val="006B0367"/>
    <w:rsid w:val="006B051B"/>
    <w:rsid w:val="006B0A47"/>
    <w:rsid w:val="006B0A9C"/>
    <w:rsid w:val="006B16C6"/>
    <w:rsid w:val="006B1961"/>
    <w:rsid w:val="006B22A5"/>
    <w:rsid w:val="006B25F3"/>
    <w:rsid w:val="006B2BC9"/>
    <w:rsid w:val="006B3071"/>
    <w:rsid w:val="006B3B89"/>
    <w:rsid w:val="006B41EA"/>
    <w:rsid w:val="006B4B61"/>
    <w:rsid w:val="006B54F6"/>
    <w:rsid w:val="006B6D29"/>
    <w:rsid w:val="006B7E8A"/>
    <w:rsid w:val="006C00C4"/>
    <w:rsid w:val="006C03E4"/>
    <w:rsid w:val="006C1835"/>
    <w:rsid w:val="006C1E40"/>
    <w:rsid w:val="006C26BB"/>
    <w:rsid w:val="006C293C"/>
    <w:rsid w:val="006C2BA6"/>
    <w:rsid w:val="006C3937"/>
    <w:rsid w:val="006C3A3C"/>
    <w:rsid w:val="006C4798"/>
    <w:rsid w:val="006C47C9"/>
    <w:rsid w:val="006C61D3"/>
    <w:rsid w:val="006C66BC"/>
    <w:rsid w:val="006C6B2A"/>
    <w:rsid w:val="006C7E0D"/>
    <w:rsid w:val="006D39BF"/>
    <w:rsid w:val="006D4C5D"/>
    <w:rsid w:val="006D556E"/>
    <w:rsid w:val="006D5BC2"/>
    <w:rsid w:val="006D6118"/>
    <w:rsid w:val="006D6130"/>
    <w:rsid w:val="006D618D"/>
    <w:rsid w:val="006D6806"/>
    <w:rsid w:val="006D68A0"/>
    <w:rsid w:val="006E2284"/>
    <w:rsid w:val="006E29A8"/>
    <w:rsid w:val="006E4E8E"/>
    <w:rsid w:val="006E6105"/>
    <w:rsid w:val="006F1110"/>
    <w:rsid w:val="006F2139"/>
    <w:rsid w:val="006F27D4"/>
    <w:rsid w:val="006F446C"/>
    <w:rsid w:val="006F60AB"/>
    <w:rsid w:val="006F6641"/>
    <w:rsid w:val="006F6877"/>
    <w:rsid w:val="006F71B8"/>
    <w:rsid w:val="006F767D"/>
    <w:rsid w:val="006F7CB4"/>
    <w:rsid w:val="00700C34"/>
    <w:rsid w:val="00700F4B"/>
    <w:rsid w:val="007011EA"/>
    <w:rsid w:val="007026D9"/>
    <w:rsid w:val="00702CEF"/>
    <w:rsid w:val="00703057"/>
    <w:rsid w:val="00703842"/>
    <w:rsid w:val="00705481"/>
    <w:rsid w:val="00706731"/>
    <w:rsid w:val="007073EB"/>
    <w:rsid w:val="00707D4B"/>
    <w:rsid w:val="00710901"/>
    <w:rsid w:val="00711ADE"/>
    <w:rsid w:val="00712811"/>
    <w:rsid w:val="00712AF8"/>
    <w:rsid w:val="007141FF"/>
    <w:rsid w:val="00714260"/>
    <w:rsid w:val="0071756E"/>
    <w:rsid w:val="00717613"/>
    <w:rsid w:val="007176BF"/>
    <w:rsid w:val="00717B6C"/>
    <w:rsid w:val="00717DD8"/>
    <w:rsid w:val="007219FA"/>
    <w:rsid w:val="00721A7F"/>
    <w:rsid w:val="00722017"/>
    <w:rsid w:val="007223A2"/>
    <w:rsid w:val="00722BD8"/>
    <w:rsid w:val="0072321F"/>
    <w:rsid w:val="00723FDB"/>
    <w:rsid w:val="007244C7"/>
    <w:rsid w:val="00724708"/>
    <w:rsid w:val="00725069"/>
    <w:rsid w:val="007256B3"/>
    <w:rsid w:val="0072580B"/>
    <w:rsid w:val="0072598B"/>
    <w:rsid w:val="00725C1B"/>
    <w:rsid w:val="00726EC2"/>
    <w:rsid w:val="00727D4C"/>
    <w:rsid w:val="0073015E"/>
    <w:rsid w:val="0073028A"/>
    <w:rsid w:val="007313E2"/>
    <w:rsid w:val="007314D1"/>
    <w:rsid w:val="00731F9A"/>
    <w:rsid w:val="00732328"/>
    <w:rsid w:val="007328A6"/>
    <w:rsid w:val="00732C48"/>
    <w:rsid w:val="007334B9"/>
    <w:rsid w:val="00733AF9"/>
    <w:rsid w:val="00734290"/>
    <w:rsid w:val="007346AF"/>
    <w:rsid w:val="00735C50"/>
    <w:rsid w:val="00736128"/>
    <w:rsid w:val="00736978"/>
    <w:rsid w:val="00736C0B"/>
    <w:rsid w:val="00736C95"/>
    <w:rsid w:val="0073720A"/>
    <w:rsid w:val="00740D19"/>
    <w:rsid w:val="00741A79"/>
    <w:rsid w:val="007428C3"/>
    <w:rsid w:val="00743C80"/>
    <w:rsid w:val="00743E9E"/>
    <w:rsid w:val="007461A5"/>
    <w:rsid w:val="007466E3"/>
    <w:rsid w:val="00747DA2"/>
    <w:rsid w:val="007508B5"/>
    <w:rsid w:val="00750A61"/>
    <w:rsid w:val="00751182"/>
    <w:rsid w:val="00751D9C"/>
    <w:rsid w:val="007541FA"/>
    <w:rsid w:val="00754311"/>
    <w:rsid w:val="007545C9"/>
    <w:rsid w:val="00755DFE"/>
    <w:rsid w:val="007563AB"/>
    <w:rsid w:val="00756846"/>
    <w:rsid w:val="00760B3C"/>
    <w:rsid w:val="00762B56"/>
    <w:rsid w:val="007654A7"/>
    <w:rsid w:val="00770974"/>
    <w:rsid w:val="00771006"/>
    <w:rsid w:val="00773226"/>
    <w:rsid w:val="0077676E"/>
    <w:rsid w:val="00781716"/>
    <w:rsid w:val="007819A7"/>
    <w:rsid w:val="00782B32"/>
    <w:rsid w:val="00782F2D"/>
    <w:rsid w:val="00783A7A"/>
    <w:rsid w:val="00783AA1"/>
    <w:rsid w:val="00783D4F"/>
    <w:rsid w:val="00783FC0"/>
    <w:rsid w:val="00784461"/>
    <w:rsid w:val="00784483"/>
    <w:rsid w:val="0078724C"/>
    <w:rsid w:val="00787B00"/>
    <w:rsid w:val="00787ED8"/>
    <w:rsid w:val="00790419"/>
    <w:rsid w:val="007909E4"/>
    <w:rsid w:val="00790EA8"/>
    <w:rsid w:val="0079324B"/>
    <w:rsid w:val="007942C6"/>
    <w:rsid w:val="0079529F"/>
    <w:rsid w:val="00795836"/>
    <w:rsid w:val="007A087A"/>
    <w:rsid w:val="007A0C62"/>
    <w:rsid w:val="007A0C7C"/>
    <w:rsid w:val="007A33E4"/>
    <w:rsid w:val="007A34CD"/>
    <w:rsid w:val="007A4908"/>
    <w:rsid w:val="007A4B72"/>
    <w:rsid w:val="007A672E"/>
    <w:rsid w:val="007A699B"/>
    <w:rsid w:val="007A7416"/>
    <w:rsid w:val="007A7858"/>
    <w:rsid w:val="007B072F"/>
    <w:rsid w:val="007B0AFF"/>
    <w:rsid w:val="007B103D"/>
    <w:rsid w:val="007B3903"/>
    <w:rsid w:val="007B594E"/>
    <w:rsid w:val="007C05DA"/>
    <w:rsid w:val="007C0D84"/>
    <w:rsid w:val="007C1989"/>
    <w:rsid w:val="007C22C6"/>
    <w:rsid w:val="007C318C"/>
    <w:rsid w:val="007C3248"/>
    <w:rsid w:val="007C3B51"/>
    <w:rsid w:val="007C3CE4"/>
    <w:rsid w:val="007C4689"/>
    <w:rsid w:val="007C5C4B"/>
    <w:rsid w:val="007C6A79"/>
    <w:rsid w:val="007C6CB0"/>
    <w:rsid w:val="007C7804"/>
    <w:rsid w:val="007D015D"/>
    <w:rsid w:val="007D05C2"/>
    <w:rsid w:val="007D11DD"/>
    <w:rsid w:val="007D275C"/>
    <w:rsid w:val="007D40D6"/>
    <w:rsid w:val="007D42E7"/>
    <w:rsid w:val="007D56D6"/>
    <w:rsid w:val="007D5C53"/>
    <w:rsid w:val="007D699A"/>
    <w:rsid w:val="007D6DE3"/>
    <w:rsid w:val="007D7078"/>
    <w:rsid w:val="007D7315"/>
    <w:rsid w:val="007D73C0"/>
    <w:rsid w:val="007E0990"/>
    <w:rsid w:val="007E13BC"/>
    <w:rsid w:val="007E1AD8"/>
    <w:rsid w:val="007E1B9E"/>
    <w:rsid w:val="007E23E9"/>
    <w:rsid w:val="007E27CE"/>
    <w:rsid w:val="007E2A15"/>
    <w:rsid w:val="007E305A"/>
    <w:rsid w:val="007E35C0"/>
    <w:rsid w:val="007E3BFC"/>
    <w:rsid w:val="007E4994"/>
    <w:rsid w:val="007E52D3"/>
    <w:rsid w:val="007E67DB"/>
    <w:rsid w:val="007E67DD"/>
    <w:rsid w:val="007E7E25"/>
    <w:rsid w:val="007F0B5E"/>
    <w:rsid w:val="007F0E22"/>
    <w:rsid w:val="007F0F60"/>
    <w:rsid w:val="007F16EB"/>
    <w:rsid w:val="007F1D0E"/>
    <w:rsid w:val="007F1FD3"/>
    <w:rsid w:val="007F7A6A"/>
    <w:rsid w:val="007F7FF7"/>
    <w:rsid w:val="00800519"/>
    <w:rsid w:val="00800910"/>
    <w:rsid w:val="0080092C"/>
    <w:rsid w:val="008014D5"/>
    <w:rsid w:val="00801AF9"/>
    <w:rsid w:val="00802651"/>
    <w:rsid w:val="00802F23"/>
    <w:rsid w:val="008031E5"/>
    <w:rsid w:val="008057F4"/>
    <w:rsid w:val="00806828"/>
    <w:rsid w:val="008077D9"/>
    <w:rsid w:val="0080799E"/>
    <w:rsid w:val="00811E40"/>
    <w:rsid w:val="0081262C"/>
    <w:rsid w:val="00812A41"/>
    <w:rsid w:val="00812F48"/>
    <w:rsid w:val="00813A62"/>
    <w:rsid w:val="008144B7"/>
    <w:rsid w:val="00814718"/>
    <w:rsid w:val="00817689"/>
    <w:rsid w:val="00821F69"/>
    <w:rsid w:val="0082213B"/>
    <w:rsid w:val="00822278"/>
    <w:rsid w:val="00822E33"/>
    <w:rsid w:val="008232FA"/>
    <w:rsid w:val="00823B4C"/>
    <w:rsid w:val="00823BBF"/>
    <w:rsid w:val="008244D3"/>
    <w:rsid w:val="00824CAD"/>
    <w:rsid w:val="0082585D"/>
    <w:rsid w:val="008264E2"/>
    <w:rsid w:val="008279CA"/>
    <w:rsid w:val="00830956"/>
    <w:rsid w:val="00830EFD"/>
    <w:rsid w:val="00833168"/>
    <w:rsid w:val="008358BE"/>
    <w:rsid w:val="008373BD"/>
    <w:rsid w:val="008376A7"/>
    <w:rsid w:val="008405F1"/>
    <w:rsid w:val="008406D6"/>
    <w:rsid w:val="008409B0"/>
    <w:rsid w:val="00840A89"/>
    <w:rsid w:val="008436ED"/>
    <w:rsid w:val="00843887"/>
    <w:rsid w:val="00843B25"/>
    <w:rsid w:val="00844127"/>
    <w:rsid w:val="00845AC3"/>
    <w:rsid w:val="00846E67"/>
    <w:rsid w:val="00846E6C"/>
    <w:rsid w:val="00847060"/>
    <w:rsid w:val="0084788F"/>
    <w:rsid w:val="00850478"/>
    <w:rsid w:val="008506C5"/>
    <w:rsid w:val="00850BC6"/>
    <w:rsid w:val="00853BF5"/>
    <w:rsid w:val="0085401E"/>
    <w:rsid w:val="0085543A"/>
    <w:rsid w:val="008554D2"/>
    <w:rsid w:val="00856270"/>
    <w:rsid w:val="00857D64"/>
    <w:rsid w:val="00857E01"/>
    <w:rsid w:val="00861014"/>
    <w:rsid w:val="00861153"/>
    <w:rsid w:val="00861222"/>
    <w:rsid w:val="008614D9"/>
    <w:rsid w:val="008628AD"/>
    <w:rsid w:val="00863705"/>
    <w:rsid w:val="00864A08"/>
    <w:rsid w:val="00865B1B"/>
    <w:rsid w:val="00866891"/>
    <w:rsid w:val="0087111F"/>
    <w:rsid w:val="00872A54"/>
    <w:rsid w:val="00872A88"/>
    <w:rsid w:val="0087320A"/>
    <w:rsid w:val="008734A5"/>
    <w:rsid w:val="008734E8"/>
    <w:rsid w:val="00874004"/>
    <w:rsid w:val="0087460C"/>
    <w:rsid w:val="0087538A"/>
    <w:rsid w:val="0087551A"/>
    <w:rsid w:val="00875FB8"/>
    <w:rsid w:val="00876B34"/>
    <w:rsid w:val="00876C63"/>
    <w:rsid w:val="0087764A"/>
    <w:rsid w:val="00877878"/>
    <w:rsid w:val="00880CAF"/>
    <w:rsid w:val="00882DD2"/>
    <w:rsid w:val="00883E84"/>
    <w:rsid w:val="0088428A"/>
    <w:rsid w:val="00885754"/>
    <w:rsid w:val="0088615E"/>
    <w:rsid w:val="008861BB"/>
    <w:rsid w:val="0088796D"/>
    <w:rsid w:val="00890E30"/>
    <w:rsid w:val="00891C31"/>
    <w:rsid w:val="0089253C"/>
    <w:rsid w:val="0089286C"/>
    <w:rsid w:val="008943FD"/>
    <w:rsid w:val="00894AF4"/>
    <w:rsid w:val="00895B9F"/>
    <w:rsid w:val="00895F7B"/>
    <w:rsid w:val="008962C0"/>
    <w:rsid w:val="00896721"/>
    <w:rsid w:val="008A16F7"/>
    <w:rsid w:val="008A2B95"/>
    <w:rsid w:val="008A3B1B"/>
    <w:rsid w:val="008A40A4"/>
    <w:rsid w:val="008A455B"/>
    <w:rsid w:val="008A6CD9"/>
    <w:rsid w:val="008B0C6D"/>
    <w:rsid w:val="008B0EC3"/>
    <w:rsid w:val="008B1145"/>
    <w:rsid w:val="008B2746"/>
    <w:rsid w:val="008B34F5"/>
    <w:rsid w:val="008B4262"/>
    <w:rsid w:val="008B4A31"/>
    <w:rsid w:val="008B5181"/>
    <w:rsid w:val="008B5387"/>
    <w:rsid w:val="008B5A24"/>
    <w:rsid w:val="008B6972"/>
    <w:rsid w:val="008B698B"/>
    <w:rsid w:val="008B7585"/>
    <w:rsid w:val="008C0934"/>
    <w:rsid w:val="008C17F6"/>
    <w:rsid w:val="008C1F48"/>
    <w:rsid w:val="008C3AE5"/>
    <w:rsid w:val="008C46C7"/>
    <w:rsid w:val="008C75B2"/>
    <w:rsid w:val="008C7748"/>
    <w:rsid w:val="008D0504"/>
    <w:rsid w:val="008D09B5"/>
    <w:rsid w:val="008D17E6"/>
    <w:rsid w:val="008D1EB2"/>
    <w:rsid w:val="008D248C"/>
    <w:rsid w:val="008D29B8"/>
    <w:rsid w:val="008D3EE4"/>
    <w:rsid w:val="008D44E5"/>
    <w:rsid w:val="008D4D53"/>
    <w:rsid w:val="008D5730"/>
    <w:rsid w:val="008D5A84"/>
    <w:rsid w:val="008D5AF5"/>
    <w:rsid w:val="008D5DD9"/>
    <w:rsid w:val="008D706F"/>
    <w:rsid w:val="008D7C50"/>
    <w:rsid w:val="008D7CE1"/>
    <w:rsid w:val="008E08E2"/>
    <w:rsid w:val="008E0951"/>
    <w:rsid w:val="008E1836"/>
    <w:rsid w:val="008E3125"/>
    <w:rsid w:val="008E3F13"/>
    <w:rsid w:val="008E4A5B"/>
    <w:rsid w:val="008E7FF4"/>
    <w:rsid w:val="008F0B3C"/>
    <w:rsid w:val="008F14B5"/>
    <w:rsid w:val="008F1AF2"/>
    <w:rsid w:val="008F1CEE"/>
    <w:rsid w:val="008F36E1"/>
    <w:rsid w:val="008F39B6"/>
    <w:rsid w:val="008F4A66"/>
    <w:rsid w:val="008F50B7"/>
    <w:rsid w:val="008F7A12"/>
    <w:rsid w:val="009001DF"/>
    <w:rsid w:val="00902D1F"/>
    <w:rsid w:val="00903517"/>
    <w:rsid w:val="00903649"/>
    <w:rsid w:val="00904906"/>
    <w:rsid w:val="00911B16"/>
    <w:rsid w:val="00912AB2"/>
    <w:rsid w:val="00913332"/>
    <w:rsid w:val="009144BC"/>
    <w:rsid w:val="00916100"/>
    <w:rsid w:val="009163B0"/>
    <w:rsid w:val="009201AE"/>
    <w:rsid w:val="00922A37"/>
    <w:rsid w:val="00922B86"/>
    <w:rsid w:val="0092331A"/>
    <w:rsid w:val="0092348C"/>
    <w:rsid w:val="009235B5"/>
    <w:rsid w:val="009239AE"/>
    <w:rsid w:val="00923C58"/>
    <w:rsid w:val="009244DE"/>
    <w:rsid w:val="00925D4C"/>
    <w:rsid w:val="00926696"/>
    <w:rsid w:val="00926FE2"/>
    <w:rsid w:val="009271A3"/>
    <w:rsid w:val="0092743F"/>
    <w:rsid w:val="009276EC"/>
    <w:rsid w:val="009306BE"/>
    <w:rsid w:val="009309D9"/>
    <w:rsid w:val="00930AC1"/>
    <w:rsid w:val="00932185"/>
    <w:rsid w:val="0093220A"/>
    <w:rsid w:val="00934137"/>
    <w:rsid w:val="00935194"/>
    <w:rsid w:val="00935FF0"/>
    <w:rsid w:val="00936034"/>
    <w:rsid w:val="009363A5"/>
    <w:rsid w:val="0093640B"/>
    <w:rsid w:val="00936A9C"/>
    <w:rsid w:val="00937835"/>
    <w:rsid w:val="00937875"/>
    <w:rsid w:val="0094044A"/>
    <w:rsid w:val="00941201"/>
    <w:rsid w:val="00942D1A"/>
    <w:rsid w:val="00945EA7"/>
    <w:rsid w:val="00945F2D"/>
    <w:rsid w:val="00946184"/>
    <w:rsid w:val="009467A1"/>
    <w:rsid w:val="00947768"/>
    <w:rsid w:val="00950647"/>
    <w:rsid w:val="00950938"/>
    <w:rsid w:val="009509B8"/>
    <w:rsid w:val="00950D12"/>
    <w:rsid w:val="009513AE"/>
    <w:rsid w:val="00952E67"/>
    <w:rsid w:val="00953178"/>
    <w:rsid w:val="00953F9C"/>
    <w:rsid w:val="009556D7"/>
    <w:rsid w:val="00955832"/>
    <w:rsid w:val="00955852"/>
    <w:rsid w:val="0095662D"/>
    <w:rsid w:val="00957A2A"/>
    <w:rsid w:val="00961805"/>
    <w:rsid w:val="00961D5A"/>
    <w:rsid w:val="0096239B"/>
    <w:rsid w:val="0096276E"/>
    <w:rsid w:val="009627F6"/>
    <w:rsid w:val="009632A2"/>
    <w:rsid w:val="00964003"/>
    <w:rsid w:val="0096509D"/>
    <w:rsid w:val="0096543E"/>
    <w:rsid w:val="0096636B"/>
    <w:rsid w:val="0096786D"/>
    <w:rsid w:val="00967B1B"/>
    <w:rsid w:val="00970928"/>
    <w:rsid w:val="00970E08"/>
    <w:rsid w:val="00972145"/>
    <w:rsid w:val="009722B7"/>
    <w:rsid w:val="0097275B"/>
    <w:rsid w:val="0097394A"/>
    <w:rsid w:val="00973F31"/>
    <w:rsid w:val="009747BC"/>
    <w:rsid w:val="00975732"/>
    <w:rsid w:val="00976746"/>
    <w:rsid w:val="00980A25"/>
    <w:rsid w:val="00980AD3"/>
    <w:rsid w:val="00980CCD"/>
    <w:rsid w:val="0098100A"/>
    <w:rsid w:val="00981F2D"/>
    <w:rsid w:val="00982672"/>
    <w:rsid w:val="009866C1"/>
    <w:rsid w:val="00987A32"/>
    <w:rsid w:val="009912FA"/>
    <w:rsid w:val="009920E3"/>
    <w:rsid w:val="009923D8"/>
    <w:rsid w:val="009924DD"/>
    <w:rsid w:val="00993D46"/>
    <w:rsid w:val="00995B12"/>
    <w:rsid w:val="00996A75"/>
    <w:rsid w:val="009A0D7F"/>
    <w:rsid w:val="009A13B0"/>
    <w:rsid w:val="009A1CEF"/>
    <w:rsid w:val="009A3234"/>
    <w:rsid w:val="009A3251"/>
    <w:rsid w:val="009A3827"/>
    <w:rsid w:val="009A3F00"/>
    <w:rsid w:val="009A5503"/>
    <w:rsid w:val="009A625C"/>
    <w:rsid w:val="009A6700"/>
    <w:rsid w:val="009A70A4"/>
    <w:rsid w:val="009A7242"/>
    <w:rsid w:val="009B144B"/>
    <w:rsid w:val="009B2BB2"/>
    <w:rsid w:val="009B3255"/>
    <w:rsid w:val="009B3D8C"/>
    <w:rsid w:val="009B4CE4"/>
    <w:rsid w:val="009B6BCF"/>
    <w:rsid w:val="009C199C"/>
    <w:rsid w:val="009C1B52"/>
    <w:rsid w:val="009C1D41"/>
    <w:rsid w:val="009C2441"/>
    <w:rsid w:val="009C331A"/>
    <w:rsid w:val="009C3BB4"/>
    <w:rsid w:val="009C46FF"/>
    <w:rsid w:val="009C471A"/>
    <w:rsid w:val="009C4A6C"/>
    <w:rsid w:val="009C4AF8"/>
    <w:rsid w:val="009C4F98"/>
    <w:rsid w:val="009C5D75"/>
    <w:rsid w:val="009C65FA"/>
    <w:rsid w:val="009C7B6A"/>
    <w:rsid w:val="009D09A3"/>
    <w:rsid w:val="009D0DA4"/>
    <w:rsid w:val="009D25BF"/>
    <w:rsid w:val="009D2656"/>
    <w:rsid w:val="009D31DA"/>
    <w:rsid w:val="009D33D0"/>
    <w:rsid w:val="009D3D3A"/>
    <w:rsid w:val="009D3EAE"/>
    <w:rsid w:val="009D5D81"/>
    <w:rsid w:val="009D6954"/>
    <w:rsid w:val="009D6AEF"/>
    <w:rsid w:val="009D7213"/>
    <w:rsid w:val="009D7AB3"/>
    <w:rsid w:val="009E06DB"/>
    <w:rsid w:val="009E16DB"/>
    <w:rsid w:val="009E2720"/>
    <w:rsid w:val="009E2AC8"/>
    <w:rsid w:val="009E42A9"/>
    <w:rsid w:val="009E4C4F"/>
    <w:rsid w:val="009E668C"/>
    <w:rsid w:val="009E73D9"/>
    <w:rsid w:val="009E76F4"/>
    <w:rsid w:val="009E7716"/>
    <w:rsid w:val="009F0A70"/>
    <w:rsid w:val="009F135C"/>
    <w:rsid w:val="009F13EA"/>
    <w:rsid w:val="009F1696"/>
    <w:rsid w:val="009F1BE3"/>
    <w:rsid w:val="009F1F9B"/>
    <w:rsid w:val="009F20EC"/>
    <w:rsid w:val="009F34CA"/>
    <w:rsid w:val="009F39A3"/>
    <w:rsid w:val="009F3A1B"/>
    <w:rsid w:val="009F3AE8"/>
    <w:rsid w:val="009F5743"/>
    <w:rsid w:val="009F6F9C"/>
    <w:rsid w:val="009F7511"/>
    <w:rsid w:val="009F7D86"/>
    <w:rsid w:val="00A00C48"/>
    <w:rsid w:val="00A00D33"/>
    <w:rsid w:val="00A01A06"/>
    <w:rsid w:val="00A01C18"/>
    <w:rsid w:val="00A04E99"/>
    <w:rsid w:val="00A054C4"/>
    <w:rsid w:val="00A05CF9"/>
    <w:rsid w:val="00A0639C"/>
    <w:rsid w:val="00A0640E"/>
    <w:rsid w:val="00A06D37"/>
    <w:rsid w:val="00A07274"/>
    <w:rsid w:val="00A07984"/>
    <w:rsid w:val="00A1017A"/>
    <w:rsid w:val="00A10A9C"/>
    <w:rsid w:val="00A113A3"/>
    <w:rsid w:val="00A116AD"/>
    <w:rsid w:val="00A11BAD"/>
    <w:rsid w:val="00A124ED"/>
    <w:rsid w:val="00A127D6"/>
    <w:rsid w:val="00A131AE"/>
    <w:rsid w:val="00A13219"/>
    <w:rsid w:val="00A1513D"/>
    <w:rsid w:val="00A1645C"/>
    <w:rsid w:val="00A16A7A"/>
    <w:rsid w:val="00A16B75"/>
    <w:rsid w:val="00A175B8"/>
    <w:rsid w:val="00A21173"/>
    <w:rsid w:val="00A21FF3"/>
    <w:rsid w:val="00A22044"/>
    <w:rsid w:val="00A221F0"/>
    <w:rsid w:val="00A227BC"/>
    <w:rsid w:val="00A22815"/>
    <w:rsid w:val="00A22BF7"/>
    <w:rsid w:val="00A242B5"/>
    <w:rsid w:val="00A24552"/>
    <w:rsid w:val="00A2511E"/>
    <w:rsid w:val="00A2596E"/>
    <w:rsid w:val="00A2662E"/>
    <w:rsid w:val="00A27024"/>
    <w:rsid w:val="00A3025A"/>
    <w:rsid w:val="00A30492"/>
    <w:rsid w:val="00A31B7B"/>
    <w:rsid w:val="00A32FE4"/>
    <w:rsid w:val="00A3386D"/>
    <w:rsid w:val="00A33B57"/>
    <w:rsid w:val="00A33EE4"/>
    <w:rsid w:val="00A34BDD"/>
    <w:rsid w:val="00A34ECB"/>
    <w:rsid w:val="00A3573A"/>
    <w:rsid w:val="00A35C3B"/>
    <w:rsid w:val="00A36384"/>
    <w:rsid w:val="00A36653"/>
    <w:rsid w:val="00A36910"/>
    <w:rsid w:val="00A37F04"/>
    <w:rsid w:val="00A41856"/>
    <w:rsid w:val="00A41BD4"/>
    <w:rsid w:val="00A4270C"/>
    <w:rsid w:val="00A42968"/>
    <w:rsid w:val="00A42A92"/>
    <w:rsid w:val="00A42E1E"/>
    <w:rsid w:val="00A42EB3"/>
    <w:rsid w:val="00A43B8E"/>
    <w:rsid w:val="00A44051"/>
    <w:rsid w:val="00A4438F"/>
    <w:rsid w:val="00A452CF"/>
    <w:rsid w:val="00A454F8"/>
    <w:rsid w:val="00A45977"/>
    <w:rsid w:val="00A46BD5"/>
    <w:rsid w:val="00A471B4"/>
    <w:rsid w:val="00A47E48"/>
    <w:rsid w:val="00A5008E"/>
    <w:rsid w:val="00A515EE"/>
    <w:rsid w:val="00A518D7"/>
    <w:rsid w:val="00A519F0"/>
    <w:rsid w:val="00A550DE"/>
    <w:rsid w:val="00A552C7"/>
    <w:rsid w:val="00A55B92"/>
    <w:rsid w:val="00A55E16"/>
    <w:rsid w:val="00A573D0"/>
    <w:rsid w:val="00A574C8"/>
    <w:rsid w:val="00A57C3D"/>
    <w:rsid w:val="00A60137"/>
    <w:rsid w:val="00A60C23"/>
    <w:rsid w:val="00A62D64"/>
    <w:rsid w:val="00A65C14"/>
    <w:rsid w:val="00A65C81"/>
    <w:rsid w:val="00A65E8C"/>
    <w:rsid w:val="00A662AF"/>
    <w:rsid w:val="00A66543"/>
    <w:rsid w:val="00A677E5"/>
    <w:rsid w:val="00A718B6"/>
    <w:rsid w:val="00A71EBF"/>
    <w:rsid w:val="00A72612"/>
    <w:rsid w:val="00A7300B"/>
    <w:rsid w:val="00A74A69"/>
    <w:rsid w:val="00A75602"/>
    <w:rsid w:val="00A75CA3"/>
    <w:rsid w:val="00A76051"/>
    <w:rsid w:val="00A7609F"/>
    <w:rsid w:val="00A76D0C"/>
    <w:rsid w:val="00A773C8"/>
    <w:rsid w:val="00A80446"/>
    <w:rsid w:val="00A807F1"/>
    <w:rsid w:val="00A8251A"/>
    <w:rsid w:val="00A82C70"/>
    <w:rsid w:val="00A83F20"/>
    <w:rsid w:val="00A84B2B"/>
    <w:rsid w:val="00A86DE0"/>
    <w:rsid w:val="00A87717"/>
    <w:rsid w:val="00A90C88"/>
    <w:rsid w:val="00A9246C"/>
    <w:rsid w:val="00A928A0"/>
    <w:rsid w:val="00A92CDD"/>
    <w:rsid w:val="00A937F0"/>
    <w:rsid w:val="00A93EDD"/>
    <w:rsid w:val="00A941F0"/>
    <w:rsid w:val="00A9712D"/>
    <w:rsid w:val="00AA069F"/>
    <w:rsid w:val="00AA0EB2"/>
    <w:rsid w:val="00AA2357"/>
    <w:rsid w:val="00AA3556"/>
    <w:rsid w:val="00AA5347"/>
    <w:rsid w:val="00AA5D9C"/>
    <w:rsid w:val="00AA6645"/>
    <w:rsid w:val="00AB05A1"/>
    <w:rsid w:val="00AB0677"/>
    <w:rsid w:val="00AB0A4E"/>
    <w:rsid w:val="00AB1ECD"/>
    <w:rsid w:val="00AB2552"/>
    <w:rsid w:val="00AB3D5D"/>
    <w:rsid w:val="00AB651F"/>
    <w:rsid w:val="00AB7073"/>
    <w:rsid w:val="00AC1098"/>
    <w:rsid w:val="00AC1DE4"/>
    <w:rsid w:val="00AC22DB"/>
    <w:rsid w:val="00AC2789"/>
    <w:rsid w:val="00AC2F86"/>
    <w:rsid w:val="00AC3DBD"/>
    <w:rsid w:val="00AC439B"/>
    <w:rsid w:val="00AC45B6"/>
    <w:rsid w:val="00AC4DBD"/>
    <w:rsid w:val="00AC5726"/>
    <w:rsid w:val="00AC5DAC"/>
    <w:rsid w:val="00AC78C1"/>
    <w:rsid w:val="00AD0E55"/>
    <w:rsid w:val="00AD1502"/>
    <w:rsid w:val="00AD25A2"/>
    <w:rsid w:val="00AD4C1D"/>
    <w:rsid w:val="00AD59B2"/>
    <w:rsid w:val="00AD6084"/>
    <w:rsid w:val="00AD7328"/>
    <w:rsid w:val="00AD735B"/>
    <w:rsid w:val="00AD793E"/>
    <w:rsid w:val="00AE0B73"/>
    <w:rsid w:val="00AE0D2E"/>
    <w:rsid w:val="00AE1B8F"/>
    <w:rsid w:val="00AE27FB"/>
    <w:rsid w:val="00AE2D61"/>
    <w:rsid w:val="00AE304D"/>
    <w:rsid w:val="00AE3BBF"/>
    <w:rsid w:val="00AE3E90"/>
    <w:rsid w:val="00AE4711"/>
    <w:rsid w:val="00AE5579"/>
    <w:rsid w:val="00AE55B7"/>
    <w:rsid w:val="00AE5D8E"/>
    <w:rsid w:val="00AE63D5"/>
    <w:rsid w:val="00AE654A"/>
    <w:rsid w:val="00AE7075"/>
    <w:rsid w:val="00AF0185"/>
    <w:rsid w:val="00AF0CB2"/>
    <w:rsid w:val="00AF2672"/>
    <w:rsid w:val="00AF2DF4"/>
    <w:rsid w:val="00AF3300"/>
    <w:rsid w:val="00AF3333"/>
    <w:rsid w:val="00AF3EC2"/>
    <w:rsid w:val="00AF40F0"/>
    <w:rsid w:val="00AF4AD2"/>
    <w:rsid w:val="00AF6337"/>
    <w:rsid w:val="00AF71D3"/>
    <w:rsid w:val="00B01A80"/>
    <w:rsid w:val="00B02A79"/>
    <w:rsid w:val="00B03F3D"/>
    <w:rsid w:val="00B044B1"/>
    <w:rsid w:val="00B04627"/>
    <w:rsid w:val="00B04DAE"/>
    <w:rsid w:val="00B0649C"/>
    <w:rsid w:val="00B06874"/>
    <w:rsid w:val="00B06DB0"/>
    <w:rsid w:val="00B073AC"/>
    <w:rsid w:val="00B078AC"/>
    <w:rsid w:val="00B07E39"/>
    <w:rsid w:val="00B11728"/>
    <w:rsid w:val="00B11843"/>
    <w:rsid w:val="00B1201D"/>
    <w:rsid w:val="00B1250A"/>
    <w:rsid w:val="00B13142"/>
    <w:rsid w:val="00B13776"/>
    <w:rsid w:val="00B13FEA"/>
    <w:rsid w:val="00B14F8D"/>
    <w:rsid w:val="00B1588F"/>
    <w:rsid w:val="00B15D0F"/>
    <w:rsid w:val="00B1641A"/>
    <w:rsid w:val="00B1692C"/>
    <w:rsid w:val="00B16B38"/>
    <w:rsid w:val="00B17946"/>
    <w:rsid w:val="00B17BAC"/>
    <w:rsid w:val="00B17F93"/>
    <w:rsid w:val="00B204C5"/>
    <w:rsid w:val="00B21D00"/>
    <w:rsid w:val="00B22C20"/>
    <w:rsid w:val="00B2311C"/>
    <w:rsid w:val="00B23E07"/>
    <w:rsid w:val="00B244B7"/>
    <w:rsid w:val="00B254F8"/>
    <w:rsid w:val="00B25985"/>
    <w:rsid w:val="00B25CE6"/>
    <w:rsid w:val="00B2618F"/>
    <w:rsid w:val="00B26A4E"/>
    <w:rsid w:val="00B26C7D"/>
    <w:rsid w:val="00B27334"/>
    <w:rsid w:val="00B27732"/>
    <w:rsid w:val="00B31EAD"/>
    <w:rsid w:val="00B32714"/>
    <w:rsid w:val="00B3294B"/>
    <w:rsid w:val="00B33E57"/>
    <w:rsid w:val="00B34515"/>
    <w:rsid w:val="00B34A38"/>
    <w:rsid w:val="00B35B86"/>
    <w:rsid w:val="00B36D3F"/>
    <w:rsid w:val="00B37326"/>
    <w:rsid w:val="00B3736C"/>
    <w:rsid w:val="00B42F8E"/>
    <w:rsid w:val="00B43354"/>
    <w:rsid w:val="00B44FA6"/>
    <w:rsid w:val="00B46557"/>
    <w:rsid w:val="00B46A64"/>
    <w:rsid w:val="00B46CD4"/>
    <w:rsid w:val="00B4738E"/>
    <w:rsid w:val="00B51337"/>
    <w:rsid w:val="00B525F2"/>
    <w:rsid w:val="00B52744"/>
    <w:rsid w:val="00B53627"/>
    <w:rsid w:val="00B53F4D"/>
    <w:rsid w:val="00B549B9"/>
    <w:rsid w:val="00B6028D"/>
    <w:rsid w:val="00B6115F"/>
    <w:rsid w:val="00B6188F"/>
    <w:rsid w:val="00B61F70"/>
    <w:rsid w:val="00B62606"/>
    <w:rsid w:val="00B62F14"/>
    <w:rsid w:val="00B6314C"/>
    <w:rsid w:val="00B71B71"/>
    <w:rsid w:val="00B72B22"/>
    <w:rsid w:val="00B744B5"/>
    <w:rsid w:val="00B74F0C"/>
    <w:rsid w:val="00B751D5"/>
    <w:rsid w:val="00B75E3E"/>
    <w:rsid w:val="00B75EEC"/>
    <w:rsid w:val="00B76FC8"/>
    <w:rsid w:val="00B773EF"/>
    <w:rsid w:val="00B8045C"/>
    <w:rsid w:val="00B811BD"/>
    <w:rsid w:val="00B81C77"/>
    <w:rsid w:val="00B825F9"/>
    <w:rsid w:val="00B82C49"/>
    <w:rsid w:val="00B82CDB"/>
    <w:rsid w:val="00B84846"/>
    <w:rsid w:val="00B86743"/>
    <w:rsid w:val="00B86B50"/>
    <w:rsid w:val="00B86F9D"/>
    <w:rsid w:val="00B8727E"/>
    <w:rsid w:val="00B8788E"/>
    <w:rsid w:val="00B91DF8"/>
    <w:rsid w:val="00B9212B"/>
    <w:rsid w:val="00B93263"/>
    <w:rsid w:val="00B93663"/>
    <w:rsid w:val="00B95AEE"/>
    <w:rsid w:val="00B95C9A"/>
    <w:rsid w:val="00B9739F"/>
    <w:rsid w:val="00B9774C"/>
    <w:rsid w:val="00B97B12"/>
    <w:rsid w:val="00BA019F"/>
    <w:rsid w:val="00BA1AD8"/>
    <w:rsid w:val="00BA237C"/>
    <w:rsid w:val="00BA26AF"/>
    <w:rsid w:val="00BA30FA"/>
    <w:rsid w:val="00BA5199"/>
    <w:rsid w:val="00BA5921"/>
    <w:rsid w:val="00BA5EB0"/>
    <w:rsid w:val="00BA72AD"/>
    <w:rsid w:val="00BB086F"/>
    <w:rsid w:val="00BB46FD"/>
    <w:rsid w:val="00BB5EA2"/>
    <w:rsid w:val="00BB6EC2"/>
    <w:rsid w:val="00BC0704"/>
    <w:rsid w:val="00BC0815"/>
    <w:rsid w:val="00BC1198"/>
    <w:rsid w:val="00BC1437"/>
    <w:rsid w:val="00BC17C1"/>
    <w:rsid w:val="00BC1B06"/>
    <w:rsid w:val="00BC21C4"/>
    <w:rsid w:val="00BC4937"/>
    <w:rsid w:val="00BC4CCF"/>
    <w:rsid w:val="00BC4D7A"/>
    <w:rsid w:val="00BC5368"/>
    <w:rsid w:val="00BC692F"/>
    <w:rsid w:val="00BC6B5C"/>
    <w:rsid w:val="00BC7E6B"/>
    <w:rsid w:val="00BC7F45"/>
    <w:rsid w:val="00BD0BFE"/>
    <w:rsid w:val="00BD2953"/>
    <w:rsid w:val="00BD34D2"/>
    <w:rsid w:val="00BD45E7"/>
    <w:rsid w:val="00BD499E"/>
    <w:rsid w:val="00BD4CF2"/>
    <w:rsid w:val="00BD5A61"/>
    <w:rsid w:val="00BD5ED2"/>
    <w:rsid w:val="00BD64F9"/>
    <w:rsid w:val="00BE2269"/>
    <w:rsid w:val="00BE3777"/>
    <w:rsid w:val="00BE5746"/>
    <w:rsid w:val="00BE64B6"/>
    <w:rsid w:val="00BE6B5E"/>
    <w:rsid w:val="00BE77E9"/>
    <w:rsid w:val="00BF0EDA"/>
    <w:rsid w:val="00BF23DB"/>
    <w:rsid w:val="00BF30BD"/>
    <w:rsid w:val="00BF36D8"/>
    <w:rsid w:val="00BF3B46"/>
    <w:rsid w:val="00BF5269"/>
    <w:rsid w:val="00BF5544"/>
    <w:rsid w:val="00C00640"/>
    <w:rsid w:val="00C006C7"/>
    <w:rsid w:val="00C007E1"/>
    <w:rsid w:val="00C01868"/>
    <w:rsid w:val="00C01EAE"/>
    <w:rsid w:val="00C029BB"/>
    <w:rsid w:val="00C02E5D"/>
    <w:rsid w:val="00C02EBA"/>
    <w:rsid w:val="00C0304B"/>
    <w:rsid w:val="00C033B6"/>
    <w:rsid w:val="00C03FD9"/>
    <w:rsid w:val="00C040E0"/>
    <w:rsid w:val="00C065D8"/>
    <w:rsid w:val="00C06F91"/>
    <w:rsid w:val="00C07960"/>
    <w:rsid w:val="00C079E5"/>
    <w:rsid w:val="00C10FD1"/>
    <w:rsid w:val="00C1141C"/>
    <w:rsid w:val="00C11EB8"/>
    <w:rsid w:val="00C13B0D"/>
    <w:rsid w:val="00C16A6A"/>
    <w:rsid w:val="00C16F27"/>
    <w:rsid w:val="00C17148"/>
    <w:rsid w:val="00C17309"/>
    <w:rsid w:val="00C21E54"/>
    <w:rsid w:val="00C224D3"/>
    <w:rsid w:val="00C239DB"/>
    <w:rsid w:val="00C23AE4"/>
    <w:rsid w:val="00C24B10"/>
    <w:rsid w:val="00C264DE"/>
    <w:rsid w:val="00C26D5D"/>
    <w:rsid w:val="00C2734D"/>
    <w:rsid w:val="00C2777D"/>
    <w:rsid w:val="00C35FB1"/>
    <w:rsid w:val="00C36E02"/>
    <w:rsid w:val="00C374EE"/>
    <w:rsid w:val="00C413C3"/>
    <w:rsid w:val="00C428C1"/>
    <w:rsid w:val="00C4341F"/>
    <w:rsid w:val="00C44E6E"/>
    <w:rsid w:val="00C479BB"/>
    <w:rsid w:val="00C507E4"/>
    <w:rsid w:val="00C52306"/>
    <w:rsid w:val="00C53BEA"/>
    <w:rsid w:val="00C5433D"/>
    <w:rsid w:val="00C546A2"/>
    <w:rsid w:val="00C54F5C"/>
    <w:rsid w:val="00C54FF9"/>
    <w:rsid w:val="00C5590E"/>
    <w:rsid w:val="00C55B08"/>
    <w:rsid w:val="00C55DCE"/>
    <w:rsid w:val="00C563D9"/>
    <w:rsid w:val="00C57335"/>
    <w:rsid w:val="00C578A1"/>
    <w:rsid w:val="00C57D3E"/>
    <w:rsid w:val="00C6028E"/>
    <w:rsid w:val="00C60652"/>
    <w:rsid w:val="00C60802"/>
    <w:rsid w:val="00C60B69"/>
    <w:rsid w:val="00C610BA"/>
    <w:rsid w:val="00C62E60"/>
    <w:rsid w:val="00C639A4"/>
    <w:rsid w:val="00C63B63"/>
    <w:rsid w:val="00C63EC4"/>
    <w:rsid w:val="00C63FA0"/>
    <w:rsid w:val="00C65BF0"/>
    <w:rsid w:val="00C65F95"/>
    <w:rsid w:val="00C6663C"/>
    <w:rsid w:val="00C66704"/>
    <w:rsid w:val="00C6675B"/>
    <w:rsid w:val="00C67420"/>
    <w:rsid w:val="00C67D8F"/>
    <w:rsid w:val="00C72895"/>
    <w:rsid w:val="00C72FD5"/>
    <w:rsid w:val="00C732DF"/>
    <w:rsid w:val="00C7376F"/>
    <w:rsid w:val="00C74C36"/>
    <w:rsid w:val="00C7603F"/>
    <w:rsid w:val="00C76CF7"/>
    <w:rsid w:val="00C76DC1"/>
    <w:rsid w:val="00C77300"/>
    <w:rsid w:val="00C77DE0"/>
    <w:rsid w:val="00C803ED"/>
    <w:rsid w:val="00C8382A"/>
    <w:rsid w:val="00C83C6C"/>
    <w:rsid w:val="00C83DF6"/>
    <w:rsid w:val="00C84C5A"/>
    <w:rsid w:val="00C84F22"/>
    <w:rsid w:val="00C85153"/>
    <w:rsid w:val="00C85F54"/>
    <w:rsid w:val="00C904BA"/>
    <w:rsid w:val="00C915C4"/>
    <w:rsid w:val="00C9175E"/>
    <w:rsid w:val="00C9293E"/>
    <w:rsid w:val="00C92F42"/>
    <w:rsid w:val="00C9322B"/>
    <w:rsid w:val="00C93425"/>
    <w:rsid w:val="00C938CB"/>
    <w:rsid w:val="00C93F06"/>
    <w:rsid w:val="00C940FA"/>
    <w:rsid w:val="00C94C58"/>
    <w:rsid w:val="00C950CA"/>
    <w:rsid w:val="00C959AB"/>
    <w:rsid w:val="00C966F3"/>
    <w:rsid w:val="00C974F8"/>
    <w:rsid w:val="00CA2AF3"/>
    <w:rsid w:val="00CA3B0B"/>
    <w:rsid w:val="00CA3E65"/>
    <w:rsid w:val="00CA57B5"/>
    <w:rsid w:val="00CA59F2"/>
    <w:rsid w:val="00CA5E57"/>
    <w:rsid w:val="00CA5F5A"/>
    <w:rsid w:val="00CA6488"/>
    <w:rsid w:val="00CA6A1A"/>
    <w:rsid w:val="00CA7566"/>
    <w:rsid w:val="00CB1A57"/>
    <w:rsid w:val="00CB2047"/>
    <w:rsid w:val="00CB21B2"/>
    <w:rsid w:val="00CB3C7D"/>
    <w:rsid w:val="00CB49A0"/>
    <w:rsid w:val="00CB5DDE"/>
    <w:rsid w:val="00CB6333"/>
    <w:rsid w:val="00CB77D3"/>
    <w:rsid w:val="00CC0030"/>
    <w:rsid w:val="00CC177F"/>
    <w:rsid w:val="00CC2C94"/>
    <w:rsid w:val="00CC32DA"/>
    <w:rsid w:val="00CC3986"/>
    <w:rsid w:val="00CC71CE"/>
    <w:rsid w:val="00CD1F3A"/>
    <w:rsid w:val="00CD3BBD"/>
    <w:rsid w:val="00CD4CF4"/>
    <w:rsid w:val="00CD5935"/>
    <w:rsid w:val="00CD6017"/>
    <w:rsid w:val="00CD6407"/>
    <w:rsid w:val="00CD69BC"/>
    <w:rsid w:val="00CD7CBA"/>
    <w:rsid w:val="00CE0A08"/>
    <w:rsid w:val="00CE38E7"/>
    <w:rsid w:val="00CE4059"/>
    <w:rsid w:val="00CE48CD"/>
    <w:rsid w:val="00CE6CD6"/>
    <w:rsid w:val="00CE7E5C"/>
    <w:rsid w:val="00CF0577"/>
    <w:rsid w:val="00CF18DA"/>
    <w:rsid w:val="00CF1B4E"/>
    <w:rsid w:val="00CF3A45"/>
    <w:rsid w:val="00CF3D56"/>
    <w:rsid w:val="00CF5BCC"/>
    <w:rsid w:val="00CF694E"/>
    <w:rsid w:val="00CF7E72"/>
    <w:rsid w:val="00D01C01"/>
    <w:rsid w:val="00D026D5"/>
    <w:rsid w:val="00D0327E"/>
    <w:rsid w:val="00D0335D"/>
    <w:rsid w:val="00D05FBD"/>
    <w:rsid w:val="00D11354"/>
    <w:rsid w:val="00D11478"/>
    <w:rsid w:val="00D119C2"/>
    <w:rsid w:val="00D12450"/>
    <w:rsid w:val="00D124BA"/>
    <w:rsid w:val="00D12D7F"/>
    <w:rsid w:val="00D1362B"/>
    <w:rsid w:val="00D13DC4"/>
    <w:rsid w:val="00D1532E"/>
    <w:rsid w:val="00D15515"/>
    <w:rsid w:val="00D15927"/>
    <w:rsid w:val="00D15BF3"/>
    <w:rsid w:val="00D17433"/>
    <w:rsid w:val="00D17AFB"/>
    <w:rsid w:val="00D17DE4"/>
    <w:rsid w:val="00D17FCA"/>
    <w:rsid w:val="00D20061"/>
    <w:rsid w:val="00D205AD"/>
    <w:rsid w:val="00D20B00"/>
    <w:rsid w:val="00D2112C"/>
    <w:rsid w:val="00D21F92"/>
    <w:rsid w:val="00D2258C"/>
    <w:rsid w:val="00D233BD"/>
    <w:rsid w:val="00D24E5A"/>
    <w:rsid w:val="00D251E9"/>
    <w:rsid w:val="00D25B5A"/>
    <w:rsid w:val="00D2620B"/>
    <w:rsid w:val="00D267A0"/>
    <w:rsid w:val="00D26B74"/>
    <w:rsid w:val="00D278D5"/>
    <w:rsid w:val="00D3151F"/>
    <w:rsid w:val="00D316CE"/>
    <w:rsid w:val="00D318D2"/>
    <w:rsid w:val="00D347D5"/>
    <w:rsid w:val="00D34C6E"/>
    <w:rsid w:val="00D35020"/>
    <w:rsid w:val="00D3567B"/>
    <w:rsid w:val="00D3641E"/>
    <w:rsid w:val="00D3743D"/>
    <w:rsid w:val="00D3787C"/>
    <w:rsid w:val="00D37E6D"/>
    <w:rsid w:val="00D40231"/>
    <w:rsid w:val="00D42A78"/>
    <w:rsid w:val="00D443A2"/>
    <w:rsid w:val="00D45102"/>
    <w:rsid w:val="00D45AEE"/>
    <w:rsid w:val="00D4638A"/>
    <w:rsid w:val="00D46F88"/>
    <w:rsid w:val="00D47990"/>
    <w:rsid w:val="00D47ED4"/>
    <w:rsid w:val="00D516E6"/>
    <w:rsid w:val="00D520ED"/>
    <w:rsid w:val="00D548E1"/>
    <w:rsid w:val="00D553B7"/>
    <w:rsid w:val="00D554D2"/>
    <w:rsid w:val="00D55E03"/>
    <w:rsid w:val="00D561FE"/>
    <w:rsid w:val="00D5754A"/>
    <w:rsid w:val="00D576A1"/>
    <w:rsid w:val="00D60F1F"/>
    <w:rsid w:val="00D627C3"/>
    <w:rsid w:val="00D63DFD"/>
    <w:rsid w:val="00D6405C"/>
    <w:rsid w:val="00D64709"/>
    <w:rsid w:val="00D6519E"/>
    <w:rsid w:val="00D65960"/>
    <w:rsid w:val="00D65AA6"/>
    <w:rsid w:val="00D66104"/>
    <w:rsid w:val="00D66C5A"/>
    <w:rsid w:val="00D671F5"/>
    <w:rsid w:val="00D67453"/>
    <w:rsid w:val="00D67540"/>
    <w:rsid w:val="00D67845"/>
    <w:rsid w:val="00D70464"/>
    <w:rsid w:val="00D72805"/>
    <w:rsid w:val="00D739BB"/>
    <w:rsid w:val="00D74EFA"/>
    <w:rsid w:val="00D755BC"/>
    <w:rsid w:val="00D76210"/>
    <w:rsid w:val="00D76E3E"/>
    <w:rsid w:val="00D82B1A"/>
    <w:rsid w:val="00D82F44"/>
    <w:rsid w:val="00D833D8"/>
    <w:rsid w:val="00D866C7"/>
    <w:rsid w:val="00D86982"/>
    <w:rsid w:val="00D86A62"/>
    <w:rsid w:val="00D901B9"/>
    <w:rsid w:val="00D90970"/>
    <w:rsid w:val="00D92CDD"/>
    <w:rsid w:val="00D932DA"/>
    <w:rsid w:val="00D933A2"/>
    <w:rsid w:val="00D935B9"/>
    <w:rsid w:val="00D94A8B"/>
    <w:rsid w:val="00D95A9F"/>
    <w:rsid w:val="00D95EA5"/>
    <w:rsid w:val="00D97C98"/>
    <w:rsid w:val="00DA2033"/>
    <w:rsid w:val="00DA332E"/>
    <w:rsid w:val="00DA3B16"/>
    <w:rsid w:val="00DA48B9"/>
    <w:rsid w:val="00DA49C4"/>
    <w:rsid w:val="00DA51A8"/>
    <w:rsid w:val="00DA76BE"/>
    <w:rsid w:val="00DA7AE0"/>
    <w:rsid w:val="00DB1952"/>
    <w:rsid w:val="00DB19CD"/>
    <w:rsid w:val="00DB228C"/>
    <w:rsid w:val="00DB2483"/>
    <w:rsid w:val="00DB459D"/>
    <w:rsid w:val="00DB494C"/>
    <w:rsid w:val="00DB7112"/>
    <w:rsid w:val="00DB729C"/>
    <w:rsid w:val="00DB72C4"/>
    <w:rsid w:val="00DB72D2"/>
    <w:rsid w:val="00DC054D"/>
    <w:rsid w:val="00DC0F17"/>
    <w:rsid w:val="00DC2E46"/>
    <w:rsid w:val="00DC4452"/>
    <w:rsid w:val="00DC5548"/>
    <w:rsid w:val="00DC5E54"/>
    <w:rsid w:val="00DC7095"/>
    <w:rsid w:val="00DC742E"/>
    <w:rsid w:val="00DC7768"/>
    <w:rsid w:val="00DD0EB0"/>
    <w:rsid w:val="00DD20FA"/>
    <w:rsid w:val="00DD21F3"/>
    <w:rsid w:val="00DD2BDF"/>
    <w:rsid w:val="00DD3951"/>
    <w:rsid w:val="00DD56F3"/>
    <w:rsid w:val="00DD58FE"/>
    <w:rsid w:val="00DD59A4"/>
    <w:rsid w:val="00DD5C83"/>
    <w:rsid w:val="00DD63B6"/>
    <w:rsid w:val="00DD75BA"/>
    <w:rsid w:val="00DE0EC3"/>
    <w:rsid w:val="00DE1DC3"/>
    <w:rsid w:val="00DE2D60"/>
    <w:rsid w:val="00DE3905"/>
    <w:rsid w:val="00DE5A2C"/>
    <w:rsid w:val="00DE668F"/>
    <w:rsid w:val="00DF09D3"/>
    <w:rsid w:val="00DF148E"/>
    <w:rsid w:val="00DF1599"/>
    <w:rsid w:val="00DF1CDC"/>
    <w:rsid w:val="00DF2411"/>
    <w:rsid w:val="00DF347C"/>
    <w:rsid w:val="00DF36B4"/>
    <w:rsid w:val="00DF370B"/>
    <w:rsid w:val="00DF3B9B"/>
    <w:rsid w:val="00DF5B1A"/>
    <w:rsid w:val="00DF6548"/>
    <w:rsid w:val="00DF7402"/>
    <w:rsid w:val="00E00E2A"/>
    <w:rsid w:val="00E01306"/>
    <w:rsid w:val="00E01BD9"/>
    <w:rsid w:val="00E02B46"/>
    <w:rsid w:val="00E036BE"/>
    <w:rsid w:val="00E03D0B"/>
    <w:rsid w:val="00E0407B"/>
    <w:rsid w:val="00E043E8"/>
    <w:rsid w:val="00E04C32"/>
    <w:rsid w:val="00E05125"/>
    <w:rsid w:val="00E05293"/>
    <w:rsid w:val="00E078C4"/>
    <w:rsid w:val="00E1001E"/>
    <w:rsid w:val="00E10605"/>
    <w:rsid w:val="00E1181D"/>
    <w:rsid w:val="00E13633"/>
    <w:rsid w:val="00E15072"/>
    <w:rsid w:val="00E1744B"/>
    <w:rsid w:val="00E17781"/>
    <w:rsid w:val="00E179F6"/>
    <w:rsid w:val="00E17FBC"/>
    <w:rsid w:val="00E21001"/>
    <w:rsid w:val="00E21F62"/>
    <w:rsid w:val="00E220FD"/>
    <w:rsid w:val="00E22B13"/>
    <w:rsid w:val="00E24857"/>
    <w:rsid w:val="00E2534B"/>
    <w:rsid w:val="00E27659"/>
    <w:rsid w:val="00E27E22"/>
    <w:rsid w:val="00E31011"/>
    <w:rsid w:val="00E31C6C"/>
    <w:rsid w:val="00E32D49"/>
    <w:rsid w:val="00E32DC2"/>
    <w:rsid w:val="00E33393"/>
    <w:rsid w:val="00E3621D"/>
    <w:rsid w:val="00E367DD"/>
    <w:rsid w:val="00E36AE8"/>
    <w:rsid w:val="00E37CC2"/>
    <w:rsid w:val="00E41E23"/>
    <w:rsid w:val="00E44670"/>
    <w:rsid w:val="00E44C65"/>
    <w:rsid w:val="00E450E9"/>
    <w:rsid w:val="00E455A5"/>
    <w:rsid w:val="00E4582A"/>
    <w:rsid w:val="00E46008"/>
    <w:rsid w:val="00E463C3"/>
    <w:rsid w:val="00E46C31"/>
    <w:rsid w:val="00E476B0"/>
    <w:rsid w:val="00E50AA5"/>
    <w:rsid w:val="00E515D0"/>
    <w:rsid w:val="00E51B42"/>
    <w:rsid w:val="00E526A5"/>
    <w:rsid w:val="00E528F4"/>
    <w:rsid w:val="00E5363C"/>
    <w:rsid w:val="00E53A36"/>
    <w:rsid w:val="00E54F2B"/>
    <w:rsid w:val="00E55F52"/>
    <w:rsid w:val="00E567A7"/>
    <w:rsid w:val="00E575BD"/>
    <w:rsid w:val="00E57E25"/>
    <w:rsid w:val="00E60833"/>
    <w:rsid w:val="00E60F15"/>
    <w:rsid w:val="00E627A6"/>
    <w:rsid w:val="00E62DD4"/>
    <w:rsid w:val="00E62E1B"/>
    <w:rsid w:val="00E63244"/>
    <w:rsid w:val="00E6358B"/>
    <w:rsid w:val="00E63999"/>
    <w:rsid w:val="00E64246"/>
    <w:rsid w:val="00E64F85"/>
    <w:rsid w:val="00E66B7F"/>
    <w:rsid w:val="00E66C2B"/>
    <w:rsid w:val="00E66D95"/>
    <w:rsid w:val="00E671DC"/>
    <w:rsid w:val="00E67BEE"/>
    <w:rsid w:val="00E67FE9"/>
    <w:rsid w:val="00E70185"/>
    <w:rsid w:val="00E72671"/>
    <w:rsid w:val="00E73D65"/>
    <w:rsid w:val="00E75075"/>
    <w:rsid w:val="00E76DCA"/>
    <w:rsid w:val="00E779A2"/>
    <w:rsid w:val="00E77F34"/>
    <w:rsid w:val="00E80108"/>
    <w:rsid w:val="00E806E3"/>
    <w:rsid w:val="00E80FBE"/>
    <w:rsid w:val="00E811BC"/>
    <w:rsid w:val="00E81723"/>
    <w:rsid w:val="00E84352"/>
    <w:rsid w:val="00E84B06"/>
    <w:rsid w:val="00E852C0"/>
    <w:rsid w:val="00E86753"/>
    <w:rsid w:val="00E86F05"/>
    <w:rsid w:val="00E86F2E"/>
    <w:rsid w:val="00E86FC3"/>
    <w:rsid w:val="00E87E55"/>
    <w:rsid w:val="00E9089B"/>
    <w:rsid w:val="00E918C2"/>
    <w:rsid w:val="00E91FD2"/>
    <w:rsid w:val="00E933E0"/>
    <w:rsid w:val="00E93CB1"/>
    <w:rsid w:val="00E967C1"/>
    <w:rsid w:val="00E96DCF"/>
    <w:rsid w:val="00E96EE8"/>
    <w:rsid w:val="00E97887"/>
    <w:rsid w:val="00EA079C"/>
    <w:rsid w:val="00EA1D90"/>
    <w:rsid w:val="00EA2370"/>
    <w:rsid w:val="00EA32A8"/>
    <w:rsid w:val="00EA430F"/>
    <w:rsid w:val="00EA456F"/>
    <w:rsid w:val="00EA4A51"/>
    <w:rsid w:val="00EA50B5"/>
    <w:rsid w:val="00EA62F7"/>
    <w:rsid w:val="00EA6406"/>
    <w:rsid w:val="00EA66A4"/>
    <w:rsid w:val="00EB05E0"/>
    <w:rsid w:val="00EB0E39"/>
    <w:rsid w:val="00EB1B80"/>
    <w:rsid w:val="00EB239C"/>
    <w:rsid w:val="00EB31A7"/>
    <w:rsid w:val="00EB3C9D"/>
    <w:rsid w:val="00EB4BC8"/>
    <w:rsid w:val="00EB564A"/>
    <w:rsid w:val="00EB57C9"/>
    <w:rsid w:val="00EB5C93"/>
    <w:rsid w:val="00EB60E6"/>
    <w:rsid w:val="00EB66B7"/>
    <w:rsid w:val="00EB711A"/>
    <w:rsid w:val="00EB7932"/>
    <w:rsid w:val="00EC043E"/>
    <w:rsid w:val="00EC07F6"/>
    <w:rsid w:val="00EC127C"/>
    <w:rsid w:val="00EC1B8E"/>
    <w:rsid w:val="00EC205D"/>
    <w:rsid w:val="00EC5F55"/>
    <w:rsid w:val="00ED059A"/>
    <w:rsid w:val="00ED0C5B"/>
    <w:rsid w:val="00ED3B84"/>
    <w:rsid w:val="00ED3C09"/>
    <w:rsid w:val="00ED3D74"/>
    <w:rsid w:val="00ED45CA"/>
    <w:rsid w:val="00ED4CC5"/>
    <w:rsid w:val="00ED745C"/>
    <w:rsid w:val="00EE19EA"/>
    <w:rsid w:val="00EE1A4F"/>
    <w:rsid w:val="00EE2061"/>
    <w:rsid w:val="00EE287C"/>
    <w:rsid w:val="00EE30A9"/>
    <w:rsid w:val="00EE52A5"/>
    <w:rsid w:val="00EE54A9"/>
    <w:rsid w:val="00EE54B5"/>
    <w:rsid w:val="00EE6161"/>
    <w:rsid w:val="00EE7B88"/>
    <w:rsid w:val="00EE7D44"/>
    <w:rsid w:val="00EF0DBA"/>
    <w:rsid w:val="00EF0FE6"/>
    <w:rsid w:val="00EF1221"/>
    <w:rsid w:val="00EF1D33"/>
    <w:rsid w:val="00EF451D"/>
    <w:rsid w:val="00EF4C83"/>
    <w:rsid w:val="00EF5448"/>
    <w:rsid w:val="00EF653D"/>
    <w:rsid w:val="00EF6C8E"/>
    <w:rsid w:val="00F00880"/>
    <w:rsid w:val="00F01648"/>
    <w:rsid w:val="00F02A3C"/>
    <w:rsid w:val="00F03974"/>
    <w:rsid w:val="00F05C4D"/>
    <w:rsid w:val="00F069BD"/>
    <w:rsid w:val="00F06E7E"/>
    <w:rsid w:val="00F073AB"/>
    <w:rsid w:val="00F0780B"/>
    <w:rsid w:val="00F10DCC"/>
    <w:rsid w:val="00F117BB"/>
    <w:rsid w:val="00F13B6D"/>
    <w:rsid w:val="00F13CB6"/>
    <w:rsid w:val="00F13EDA"/>
    <w:rsid w:val="00F153C2"/>
    <w:rsid w:val="00F156F2"/>
    <w:rsid w:val="00F173F0"/>
    <w:rsid w:val="00F178D8"/>
    <w:rsid w:val="00F21D5B"/>
    <w:rsid w:val="00F234DD"/>
    <w:rsid w:val="00F2514D"/>
    <w:rsid w:val="00F261A1"/>
    <w:rsid w:val="00F27A55"/>
    <w:rsid w:val="00F30992"/>
    <w:rsid w:val="00F31128"/>
    <w:rsid w:val="00F31694"/>
    <w:rsid w:val="00F33402"/>
    <w:rsid w:val="00F334A3"/>
    <w:rsid w:val="00F3433A"/>
    <w:rsid w:val="00F34485"/>
    <w:rsid w:val="00F349D7"/>
    <w:rsid w:val="00F34FF4"/>
    <w:rsid w:val="00F353E0"/>
    <w:rsid w:val="00F35633"/>
    <w:rsid w:val="00F3575F"/>
    <w:rsid w:val="00F36654"/>
    <w:rsid w:val="00F367DE"/>
    <w:rsid w:val="00F4150E"/>
    <w:rsid w:val="00F42413"/>
    <w:rsid w:val="00F4389D"/>
    <w:rsid w:val="00F43BAE"/>
    <w:rsid w:val="00F43EC9"/>
    <w:rsid w:val="00F449EC"/>
    <w:rsid w:val="00F450FB"/>
    <w:rsid w:val="00F4531B"/>
    <w:rsid w:val="00F45F29"/>
    <w:rsid w:val="00F46A85"/>
    <w:rsid w:val="00F46EC1"/>
    <w:rsid w:val="00F4756B"/>
    <w:rsid w:val="00F52795"/>
    <w:rsid w:val="00F53271"/>
    <w:rsid w:val="00F5363A"/>
    <w:rsid w:val="00F5417E"/>
    <w:rsid w:val="00F543E5"/>
    <w:rsid w:val="00F55C95"/>
    <w:rsid w:val="00F5612E"/>
    <w:rsid w:val="00F610B1"/>
    <w:rsid w:val="00F625C2"/>
    <w:rsid w:val="00F62C2C"/>
    <w:rsid w:val="00F62D19"/>
    <w:rsid w:val="00F63BB1"/>
    <w:rsid w:val="00F64E3E"/>
    <w:rsid w:val="00F65383"/>
    <w:rsid w:val="00F6582F"/>
    <w:rsid w:val="00F65835"/>
    <w:rsid w:val="00F65A1D"/>
    <w:rsid w:val="00F65FA7"/>
    <w:rsid w:val="00F66387"/>
    <w:rsid w:val="00F66A17"/>
    <w:rsid w:val="00F71F0C"/>
    <w:rsid w:val="00F720CB"/>
    <w:rsid w:val="00F726B2"/>
    <w:rsid w:val="00F7472B"/>
    <w:rsid w:val="00F74AF1"/>
    <w:rsid w:val="00F74E95"/>
    <w:rsid w:val="00F75BFB"/>
    <w:rsid w:val="00F7629A"/>
    <w:rsid w:val="00F7686C"/>
    <w:rsid w:val="00F77D60"/>
    <w:rsid w:val="00F80CE6"/>
    <w:rsid w:val="00F81090"/>
    <w:rsid w:val="00F81262"/>
    <w:rsid w:val="00F8219B"/>
    <w:rsid w:val="00F82246"/>
    <w:rsid w:val="00F82CF4"/>
    <w:rsid w:val="00F84F7E"/>
    <w:rsid w:val="00F86E00"/>
    <w:rsid w:val="00F87D4C"/>
    <w:rsid w:val="00F913D3"/>
    <w:rsid w:val="00F9142C"/>
    <w:rsid w:val="00F91C96"/>
    <w:rsid w:val="00F927EA"/>
    <w:rsid w:val="00F93838"/>
    <w:rsid w:val="00F93FF4"/>
    <w:rsid w:val="00F94383"/>
    <w:rsid w:val="00F94717"/>
    <w:rsid w:val="00F94997"/>
    <w:rsid w:val="00F94C10"/>
    <w:rsid w:val="00F95A63"/>
    <w:rsid w:val="00F9702F"/>
    <w:rsid w:val="00FA18FB"/>
    <w:rsid w:val="00FA32B9"/>
    <w:rsid w:val="00FA3F5C"/>
    <w:rsid w:val="00FA66DF"/>
    <w:rsid w:val="00FA6D60"/>
    <w:rsid w:val="00FA76B5"/>
    <w:rsid w:val="00FB221E"/>
    <w:rsid w:val="00FB25C3"/>
    <w:rsid w:val="00FB26CB"/>
    <w:rsid w:val="00FB3C24"/>
    <w:rsid w:val="00FB4950"/>
    <w:rsid w:val="00FB4C6E"/>
    <w:rsid w:val="00FB521F"/>
    <w:rsid w:val="00FB5285"/>
    <w:rsid w:val="00FC042C"/>
    <w:rsid w:val="00FC0D92"/>
    <w:rsid w:val="00FC1105"/>
    <w:rsid w:val="00FC1812"/>
    <w:rsid w:val="00FC289C"/>
    <w:rsid w:val="00FC2E35"/>
    <w:rsid w:val="00FC3294"/>
    <w:rsid w:val="00FC3329"/>
    <w:rsid w:val="00FC3CF7"/>
    <w:rsid w:val="00FC4749"/>
    <w:rsid w:val="00FC51FF"/>
    <w:rsid w:val="00FC631A"/>
    <w:rsid w:val="00FC690D"/>
    <w:rsid w:val="00FC71F4"/>
    <w:rsid w:val="00FC74E5"/>
    <w:rsid w:val="00FC754B"/>
    <w:rsid w:val="00FC783D"/>
    <w:rsid w:val="00FC7AC8"/>
    <w:rsid w:val="00FD053D"/>
    <w:rsid w:val="00FD0608"/>
    <w:rsid w:val="00FD0777"/>
    <w:rsid w:val="00FD0D25"/>
    <w:rsid w:val="00FD13B9"/>
    <w:rsid w:val="00FD145A"/>
    <w:rsid w:val="00FD291F"/>
    <w:rsid w:val="00FD3F8C"/>
    <w:rsid w:val="00FD4484"/>
    <w:rsid w:val="00FD512F"/>
    <w:rsid w:val="00FD6627"/>
    <w:rsid w:val="00FD67D4"/>
    <w:rsid w:val="00FE024F"/>
    <w:rsid w:val="00FE13D9"/>
    <w:rsid w:val="00FE1670"/>
    <w:rsid w:val="00FE22A5"/>
    <w:rsid w:val="00FE2525"/>
    <w:rsid w:val="00FE2C93"/>
    <w:rsid w:val="00FE388C"/>
    <w:rsid w:val="00FE3C7C"/>
    <w:rsid w:val="00FE5180"/>
    <w:rsid w:val="00FE6C3B"/>
    <w:rsid w:val="00FE73A1"/>
    <w:rsid w:val="00FE749E"/>
    <w:rsid w:val="00FF1CB0"/>
    <w:rsid w:val="00FF2501"/>
    <w:rsid w:val="00FF2D86"/>
    <w:rsid w:val="00FF3703"/>
    <w:rsid w:val="00FF386D"/>
    <w:rsid w:val="00FF38BF"/>
    <w:rsid w:val="00FF565B"/>
    <w:rsid w:val="00FF5792"/>
    <w:rsid w:val="00FF5DD7"/>
    <w:rsid w:val="00FF65EE"/>
    <w:rsid w:val="00FF79F6"/>
    <w:rsid w:val="00FF7F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2218E3"/>
    <w:pPr>
      <w:spacing w:line="276" w:lineRule="auto"/>
      <w:ind w:firstLine="284"/>
      <w:jc w:val="both"/>
    </w:pPr>
    <w:rPr>
      <w:rFonts w:ascii="Times New Roman" w:hAnsi="Times New Roman"/>
      <w:sz w:val="28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FA18FB"/>
    <w:pPr>
      <w:keepNext/>
      <w:keepLines/>
      <w:spacing w:before="180" w:after="180" w:line="360" w:lineRule="auto"/>
      <w:jc w:val="center"/>
      <w:outlineLvl w:val="0"/>
    </w:pPr>
    <w:rPr>
      <w:rFonts w:ascii="Arial" w:hAnsi="Arial"/>
      <w:b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FA18FB"/>
    <w:pPr>
      <w:keepNext/>
      <w:keepLines/>
      <w:spacing w:before="180" w:after="120" w:line="360" w:lineRule="auto"/>
      <w:ind w:firstLine="567"/>
      <w:outlineLvl w:val="1"/>
    </w:pPr>
    <w:rPr>
      <w:sz w:val="26"/>
      <w:szCs w:val="26"/>
      <w:lang w:eastAsia="ru-RU"/>
    </w:rPr>
  </w:style>
  <w:style w:type="paragraph" w:styleId="3">
    <w:name w:val="heading 3"/>
    <w:basedOn w:val="a"/>
    <w:next w:val="a"/>
    <w:link w:val="30"/>
    <w:unhideWhenUsed/>
    <w:qFormat/>
    <w:locked/>
    <w:rsid w:val="009D25B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FA18FB"/>
    <w:rPr>
      <w:rFonts w:ascii="Arial" w:hAnsi="Arial"/>
      <w:b/>
      <w:sz w:val="32"/>
    </w:rPr>
  </w:style>
  <w:style w:type="character" w:customStyle="1" w:styleId="20">
    <w:name w:val="Заголовок 2 Знак"/>
    <w:link w:val="2"/>
    <w:uiPriority w:val="99"/>
    <w:locked/>
    <w:rsid w:val="00FA18FB"/>
    <w:rPr>
      <w:rFonts w:ascii="Times New Roman" w:hAnsi="Times New Roman"/>
      <w:sz w:val="26"/>
    </w:rPr>
  </w:style>
  <w:style w:type="paragraph" w:styleId="a3">
    <w:name w:val="Normal (Web)"/>
    <w:basedOn w:val="a"/>
    <w:uiPriority w:val="99"/>
    <w:rsid w:val="00E27E22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4">
    <w:name w:val="No Spacing"/>
    <w:uiPriority w:val="99"/>
    <w:qFormat/>
    <w:rsid w:val="00E91FD2"/>
    <w:rPr>
      <w:sz w:val="22"/>
      <w:szCs w:val="22"/>
      <w:lang w:eastAsia="en-US"/>
    </w:rPr>
  </w:style>
  <w:style w:type="paragraph" w:styleId="a5">
    <w:name w:val="List Paragraph"/>
    <w:basedOn w:val="a"/>
    <w:uiPriority w:val="34"/>
    <w:qFormat/>
    <w:rsid w:val="00E91FD2"/>
    <w:pPr>
      <w:ind w:left="720"/>
      <w:contextualSpacing/>
    </w:pPr>
  </w:style>
  <w:style w:type="paragraph" w:styleId="a6">
    <w:name w:val="Subtitle"/>
    <w:aliases w:val="Диплом"/>
    <w:basedOn w:val="a"/>
    <w:next w:val="a"/>
    <w:link w:val="a7"/>
    <w:uiPriority w:val="99"/>
    <w:qFormat/>
    <w:rsid w:val="00421949"/>
    <w:pPr>
      <w:numPr>
        <w:ilvl w:val="1"/>
      </w:numPr>
      <w:spacing w:line="360" w:lineRule="auto"/>
      <w:ind w:firstLine="709"/>
    </w:pPr>
    <w:rPr>
      <w:iCs/>
      <w:color w:val="000000"/>
      <w:sz w:val="24"/>
      <w:szCs w:val="24"/>
    </w:rPr>
  </w:style>
  <w:style w:type="character" w:customStyle="1" w:styleId="a7">
    <w:name w:val="Подзаголовок Знак"/>
    <w:aliases w:val="Диплом Знак"/>
    <w:link w:val="a6"/>
    <w:uiPriority w:val="99"/>
    <w:locked/>
    <w:rsid w:val="00421949"/>
    <w:rPr>
      <w:rFonts w:ascii="Times New Roman" w:hAnsi="Times New Roman"/>
      <w:color w:val="000000"/>
      <w:sz w:val="24"/>
      <w:lang w:val="ru-RU" w:eastAsia="en-US"/>
    </w:rPr>
  </w:style>
  <w:style w:type="character" w:customStyle="1" w:styleId="apple-converted-space">
    <w:name w:val="apple-converted-space"/>
    <w:uiPriority w:val="99"/>
    <w:rsid w:val="00421949"/>
  </w:style>
  <w:style w:type="paragraph" w:styleId="a8">
    <w:name w:val="Balloon Text"/>
    <w:basedOn w:val="a"/>
    <w:link w:val="a9"/>
    <w:uiPriority w:val="99"/>
    <w:semiHidden/>
    <w:rsid w:val="00C85153"/>
    <w:pPr>
      <w:spacing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a9">
    <w:name w:val="Текст выноски Знак"/>
    <w:link w:val="a8"/>
    <w:uiPriority w:val="99"/>
    <w:semiHidden/>
    <w:locked/>
    <w:rsid w:val="00C85153"/>
    <w:rPr>
      <w:rFonts w:ascii="Tahoma" w:hAnsi="Tahoma"/>
      <w:sz w:val="16"/>
    </w:rPr>
  </w:style>
  <w:style w:type="table" w:styleId="aa">
    <w:name w:val="Table Grid"/>
    <w:basedOn w:val="a1"/>
    <w:uiPriority w:val="99"/>
    <w:rsid w:val="00213A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er"/>
    <w:basedOn w:val="a"/>
    <w:link w:val="ac"/>
    <w:uiPriority w:val="99"/>
    <w:rsid w:val="006C293C"/>
    <w:pPr>
      <w:tabs>
        <w:tab w:val="center" w:pos="4677"/>
        <w:tab w:val="right" w:pos="9355"/>
      </w:tabs>
      <w:spacing w:line="240" w:lineRule="auto"/>
    </w:pPr>
    <w:rPr>
      <w:rFonts w:ascii="Calibri" w:hAnsi="Calibri"/>
      <w:sz w:val="20"/>
      <w:szCs w:val="20"/>
      <w:lang w:eastAsia="ru-RU"/>
    </w:rPr>
  </w:style>
  <w:style w:type="character" w:customStyle="1" w:styleId="ac">
    <w:name w:val="Нижний колонтитул Знак"/>
    <w:link w:val="ab"/>
    <w:uiPriority w:val="99"/>
    <w:locked/>
    <w:rsid w:val="006C293C"/>
    <w:rPr>
      <w:rFonts w:ascii="Calibri" w:hAnsi="Calibri"/>
      <w:sz w:val="20"/>
    </w:rPr>
  </w:style>
  <w:style w:type="character" w:styleId="ad">
    <w:name w:val="page number"/>
    <w:uiPriority w:val="99"/>
    <w:rsid w:val="006C293C"/>
    <w:rPr>
      <w:rFonts w:cs="Times New Roman"/>
    </w:rPr>
  </w:style>
  <w:style w:type="character" w:styleId="ae">
    <w:name w:val="Emphasis"/>
    <w:uiPriority w:val="99"/>
    <w:qFormat/>
    <w:rsid w:val="00D46F88"/>
    <w:rPr>
      <w:rFonts w:cs="Times New Roman"/>
      <w:i/>
    </w:rPr>
  </w:style>
  <w:style w:type="character" w:styleId="af">
    <w:name w:val="Hyperlink"/>
    <w:uiPriority w:val="99"/>
    <w:rsid w:val="00D46F88"/>
    <w:rPr>
      <w:rFonts w:cs="Times New Roman"/>
      <w:color w:val="0000FF"/>
      <w:u w:val="single"/>
    </w:rPr>
  </w:style>
  <w:style w:type="paragraph" w:styleId="af0">
    <w:name w:val="Title"/>
    <w:basedOn w:val="a"/>
    <w:next w:val="a"/>
    <w:link w:val="af1"/>
    <w:uiPriority w:val="99"/>
    <w:qFormat/>
    <w:rsid w:val="003B2F5D"/>
    <w:pPr>
      <w:spacing w:line="240" w:lineRule="auto"/>
      <w:contextualSpacing/>
    </w:pPr>
    <w:rPr>
      <w:rFonts w:ascii="Cambria" w:hAnsi="Cambria"/>
      <w:spacing w:val="-10"/>
      <w:kern w:val="28"/>
      <w:sz w:val="56"/>
      <w:szCs w:val="56"/>
      <w:lang w:eastAsia="ru-RU"/>
    </w:rPr>
  </w:style>
  <w:style w:type="character" w:customStyle="1" w:styleId="af1">
    <w:name w:val="Название Знак"/>
    <w:link w:val="af0"/>
    <w:uiPriority w:val="99"/>
    <w:locked/>
    <w:rsid w:val="003B2F5D"/>
    <w:rPr>
      <w:rFonts w:ascii="Cambria" w:hAnsi="Cambria"/>
      <w:spacing w:val="-10"/>
      <w:kern w:val="28"/>
      <w:sz w:val="56"/>
    </w:rPr>
  </w:style>
  <w:style w:type="paragraph" w:styleId="af2">
    <w:name w:val="TOC Heading"/>
    <w:basedOn w:val="1"/>
    <w:next w:val="a"/>
    <w:uiPriority w:val="39"/>
    <w:qFormat/>
    <w:rsid w:val="00FA18FB"/>
    <w:pPr>
      <w:spacing w:before="240" w:after="0" w:line="259" w:lineRule="auto"/>
      <w:jc w:val="left"/>
      <w:outlineLvl w:val="9"/>
    </w:pPr>
    <w:rPr>
      <w:rFonts w:ascii="Cambria" w:hAnsi="Cambria"/>
      <w:b w:val="0"/>
      <w:color w:val="365F91"/>
    </w:rPr>
  </w:style>
  <w:style w:type="paragraph" w:styleId="11">
    <w:name w:val="toc 1"/>
    <w:basedOn w:val="a"/>
    <w:next w:val="a"/>
    <w:autoRedefine/>
    <w:uiPriority w:val="39"/>
    <w:rsid w:val="00FA18FB"/>
    <w:pPr>
      <w:spacing w:after="100"/>
    </w:pPr>
  </w:style>
  <w:style w:type="paragraph" w:styleId="21">
    <w:name w:val="toc 2"/>
    <w:basedOn w:val="a"/>
    <w:next w:val="a"/>
    <w:autoRedefine/>
    <w:uiPriority w:val="39"/>
    <w:rsid w:val="00FA18FB"/>
    <w:pPr>
      <w:spacing w:after="100"/>
      <w:ind w:left="220"/>
    </w:pPr>
  </w:style>
  <w:style w:type="paragraph" w:customStyle="1" w:styleId="af3">
    <w:name w:val="Таблица"/>
    <w:basedOn w:val="a"/>
    <w:uiPriority w:val="99"/>
    <w:rsid w:val="002218E3"/>
    <w:pPr>
      <w:spacing w:line="360" w:lineRule="auto"/>
      <w:ind w:firstLine="0"/>
    </w:pPr>
    <w:rPr>
      <w:noProof/>
      <w:szCs w:val="28"/>
      <w:lang w:eastAsia="ru-RU"/>
    </w:rPr>
  </w:style>
  <w:style w:type="character" w:styleId="af4">
    <w:name w:val="Strong"/>
    <w:qFormat/>
    <w:locked/>
    <w:rsid w:val="002218E3"/>
    <w:rPr>
      <w:rFonts w:cs="Times New Roman"/>
    </w:rPr>
  </w:style>
  <w:style w:type="character" w:customStyle="1" w:styleId="30">
    <w:name w:val="Заголовок 3 Знак"/>
    <w:basedOn w:val="a0"/>
    <w:link w:val="3"/>
    <w:rsid w:val="009D25BF"/>
    <w:rPr>
      <w:rFonts w:asciiTheme="majorHAnsi" w:eastAsiaTheme="majorEastAsia" w:hAnsiTheme="majorHAnsi" w:cstheme="majorBidi"/>
      <w:b/>
      <w:bCs/>
      <w:color w:val="4F81BD" w:themeColor="accent1"/>
      <w:sz w:val="28"/>
      <w:szCs w:val="22"/>
      <w:lang w:eastAsia="en-US"/>
    </w:rPr>
  </w:style>
  <w:style w:type="paragraph" w:customStyle="1" w:styleId="af5">
    <w:name w:val="Рисунки и подписи"/>
    <w:basedOn w:val="a"/>
    <w:link w:val="af6"/>
    <w:autoRedefine/>
    <w:rsid w:val="00802F23"/>
    <w:pPr>
      <w:keepNext/>
      <w:keepLines/>
      <w:autoSpaceDE w:val="0"/>
      <w:autoSpaceDN w:val="0"/>
      <w:adjustRightInd w:val="0"/>
      <w:spacing w:before="60" w:after="120" w:line="360" w:lineRule="auto"/>
      <w:ind w:firstLine="0"/>
      <w:jc w:val="center"/>
    </w:pPr>
    <w:rPr>
      <w:rFonts w:eastAsia="Times New Roman" w:cs="Tahoma"/>
      <w:bCs/>
      <w:i/>
      <w:sz w:val="24"/>
      <w:szCs w:val="24"/>
      <w:lang w:eastAsia="ru-RU"/>
    </w:rPr>
  </w:style>
  <w:style w:type="character" w:customStyle="1" w:styleId="af6">
    <w:name w:val="Рисунки и подписи Знак"/>
    <w:basedOn w:val="a0"/>
    <w:link w:val="af5"/>
    <w:rsid w:val="00802F23"/>
    <w:rPr>
      <w:rFonts w:ascii="Times New Roman" w:eastAsia="Times New Roman" w:hAnsi="Times New Roman" w:cs="Tahoma"/>
      <w:bCs/>
      <w:i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404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A94D0B-71D6-4C4E-946E-883FF790A8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19</Pages>
  <Words>2173</Words>
  <Characters>15167</Characters>
  <Application>Microsoft Office Word</Application>
  <DocSecurity>0</DocSecurity>
  <Lines>126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Тимченко</cp:lastModifiedBy>
  <cp:revision>5</cp:revision>
  <cp:lastPrinted>2020-12-10T10:59:00Z</cp:lastPrinted>
  <dcterms:created xsi:type="dcterms:W3CDTF">2025-11-22T15:50:00Z</dcterms:created>
  <dcterms:modified xsi:type="dcterms:W3CDTF">2025-11-22T16:07:00Z</dcterms:modified>
</cp:coreProperties>
</file>