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821" w:rsidRPr="00BB4821" w:rsidRDefault="00BB4821" w:rsidP="00BB48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B48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Формирование читательской грамотности в начальной школе</w:t>
      </w:r>
    </w:p>
    <w:p w:rsidR="00BB4821" w:rsidRPr="00BB4821" w:rsidRDefault="00BB4821" w:rsidP="00BB4821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Лобикова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С.Н</w:t>
      </w:r>
      <w:r w:rsidRPr="00BB4821">
        <w:rPr>
          <w:rFonts w:ascii="Times New Roman" w:eastAsia="Times New Roman" w:hAnsi="Times New Roman" w:cs="Times New Roman"/>
          <w:color w:val="000000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начальных классов</w:t>
      </w:r>
      <w:r w:rsidRPr="00BB482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B4821" w:rsidRPr="00BB4821" w:rsidRDefault="00BB4821" w:rsidP="00BB4821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МБ</w:t>
      </w:r>
      <w:r w:rsidRPr="00BB4821">
        <w:rPr>
          <w:rFonts w:ascii="Times New Roman" w:eastAsia="Times New Roman" w:hAnsi="Times New Roman" w:cs="Times New Roman"/>
          <w:color w:val="000000"/>
          <w:sz w:val="28"/>
          <w:szCs w:val="28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«Лицей №23</w:t>
      </w:r>
      <w:r w:rsidRPr="00BB482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BB4821" w:rsidRDefault="00BB4821" w:rsidP="00BB4821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4821">
        <w:rPr>
          <w:rFonts w:ascii="Times New Roman" w:eastAsia="Times New Roman" w:hAnsi="Times New Roman" w:cs="Times New Roman"/>
          <w:color w:val="000000"/>
          <w:sz w:val="28"/>
          <w:szCs w:val="28"/>
        </w:rPr>
        <w:t>г. Кемерово, Кемеровская область-Кузбасс</w:t>
      </w:r>
    </w:p>
    <w:p w:rsidR="00BB4821" w:rsidRDefault="00BB4821" w:rsidP="00FB5D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5D09" w:rsidRPr="00FB5D09" w:rsidRDefault="0022137B" w:rsidP="00FB5D0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2213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Одной из главных проблем современной школы является не проблема формирования элементарной грамотности, подразумевающей  умение читать, писать и осуществлять простейшие арифметические действия, а необходимость учить  пользоваться полученными знаниями для быстрой и успешной адаптации к внешней среде, эффективного функционирования в ней. В связи с этим  в числе самых важных и актуальных навыков 21 века сейчас называют функциональную грамотность. При этом одной из главных ее составляющих является читательская грамотность. </w:t>
      </w:r>
    </w:p>
    <w:p w:rsidR="00FB5D09" w:rsidRDefault="007602AE" w:rsidP="00FB5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FB5D09" w:rsidRPr="00FB5D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наш век, где господствует телевидение, компьютеры, видеоигры, дети теряют интерес к чтению. Научить детей правильному, беглому, осознанному, выразительному чтению, а главное любви к книге – одна из главных задач начального обучения.</w:t>
      </w:r>
    </w:p>
    <w:p w:rsidR="00FB5D09" w:rsidRPr="00FB5D09" w:rsidRDefault="000C4DAA" w:rsidP="00FB5D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213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своей практике  мы  сталкиваемся  с</w:t>
      </w:r>
      <w:r w:rsidRPr="002213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B5D09" w:rsidRPr="002213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проблемами:</w:t>
      </w:r>
      <w:r w:rsidR="00FB5D09" w:rsidRPr="00FB5D09">
        <w:rPr>
          <w:rFonts w:ascii="Calibri" w:eastAsia="Times New Roman" w:hAnsi="Calibri" w:cs="Calibri"/>
          <w:color w:val="000000"/>
          <w:sz w:val="28"/>
          <w:szCs w:val="28"/>
        </w:rPr>
        <w:t> </w:t>
      </w:r>
    </w:p>
    <w:p w:rsidR="00FB5D09" w:rsidRPr="00FB5D09" w:rsidRDefault="00FB5D09" w:rsidP="00FB5D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FB5D09">
        <w:rPr>
          <w:rFonts w:ascii="Times New Roman" w:eastAsia="Times New Roman" w:hAnsi="Times New Roman" w:cs="Times New Roman"/>
          <w:color w:val="000000"/>
          <w:sz w:val="28"/>
          <w:szCs w:val="28"/>
        </w:rPr>
        <w:t>- дети имеют низкую скорость чтения;</w:t>
      </w:r>
    </w:p>
    <w:p w:rsidR="00FB5D09" w:rsidRPr="00FB5D09" w:rsidRDefault="00FB5D09" w:rsidP="00FB5D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FB5D09">
        <w:rPr>
          <w:rFonts w:ascii="Times New Roman" w:eastAsia="Times New Roman" w:hAnsi="Times New Roman" w:cs="Times New Roman"/>
          <w:color w:val="000000"/>
          <w:sz w:val="28"/>
          <w:szCs w:val="28"/>
        </w:rPr>
        <w:t>- зачастую они не понимают смысла прочитанного из-за ошибок при чтении;</w:t>
      </w:r>
    </w:p>
    <w:p w:rsidR="00FB5D09" w:rsidRPr="00FB5D09" w:rsidRDefault="00FB5D09" w:rsidP="00FB5D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FB5D09">
        <w:rPr>
          <w:rFonts w:ascii="Times New Roman" w:eastAsia="Times New Roman" w:hAnsi="Times New Roman" w:cs="Times New Roman"/>
          <w:color w:val="000000"/>
          <w:sz w:val="28"/>
          <w:szCs w:val="28"/>
        </w:rPr>
        <w:t>- не могут извлечь необходимую информацию из предложенного текста;</w:t>
      </w:r>
    </w:p>
    <w:p w:rsidR="00FB5D09" w:rsidRPr="00FB5D09" w:rsidRDefault="00FB5D09" w:rsidP="00FB5D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FB5D09">
        <w:rPr>
          <w:rFonts w:ascii="Times New Roman" w:eastAsia="Times New Roman" w:hAnsi="Times New Roman" w:cs="Times New Roman"/>
          <w:color w:val="000000"/>
          <w:sz w:val="28"/>
          <w:szCs w:val="28"/>
        </w:rPr>
        <w:t>- затрудняются кратко пересказать содержание.</w:t>
      </w:r>
    </w:p>
    <w:p w:rsidR="00FB5D09" w:rsidRPr="0022137B" w:rsidRDefault="007602AE" w:rsidP="00FB5D0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FB5D09" w:rsidRPr="00FB5D09">
        <w:rPr>
          <w:rFonts w:ascii="Times New Roman" w:eastAsia="Times New Roman" w:hAnsi="Times New Roman" w:cs="Times New Roman"/>
          <w:color w:val="000000"/>
          <w:sz w:val="28"/>
          <w:szCs w:val="28"/>
        </w:rPr>
        <w:t>И так возникает серьезное противоречие: с одной стороны, современный мир обрушивает на нас огромный объем информации, с другой стороны, наши дети мало читают, не обладают читательской грамотностью.</w:t>
      </w:r>
    </w:p>
    <w:p w:rsidR="0022137B" w:rsidRDefault="0022137B" w:rsidP="00FB5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="00FB5D09" w:rsidRPr="002213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Читательская грамотность</w:t>
      </w:r>
      <w:r w:rsidR="00FB5D09" w:rsidRPr="00FB5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― способность человека понимать и использовать письменные тексты, размышлять  над содержанием, оценивать </w:t>
      </w:r>
      <w:proofErr w:type="gramStart"/>
      <w:r w:rsidR="00FB5D09" w:rsidRPr="00FB5D09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прочитанное</w:t>
      </w:r>
      <w:proofErr w:type="gramEnd"/>
      <w:r w:rsidR="00FB5D09" w:rsidRPr="00FB5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заниматься чтением для того, чтобы   расширять свои знания и возможности, участвовать в социальной жизни.</w:t>
      </w:r>
    </w:p>
    <w:p w:rsidR="0022137B" w:rsidRPr="0022137B" w:rsidRDefault="0022137B" w:rsidP="002213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2213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себя я выделила следующие этапы формирования читательской </w:t>
      </w:r>
      <w:proofErr w:type="gramStart"/>
      <w:r w:rsidRPr="002213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грамотности  в нач</w:t>
      </w:r>
      <w:r w:rsidR="00345F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альной школе: в  1 классе необходимо обучать </w:t>
      </w:r>
      <w:r w:rsidRPr="002213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читать и понимать смысл прочитанного текста, во 2 классе -</w:t>
      </w:r>
      <w:r w:rsidR="00345F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работать с текстом: </w:t>
      </w:r>
      <w:r w:rsidRPr="002213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пересказывать, делить на части, составлять план, выделять опорные слова, определять героев, давать характеристику их личностям и поступкам, в 3-4 классах - находить информацию, давать собственную оценку прочитанному, выделять главную и второстепенную мысль в тексте, сопоставлять свои убеждения с жизненными</w:t>
      </w:r>
      <w:proofErr w:type="gramEnd"/>
      <w:r w:rsidRPr="002213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позициями персонажей, прогнозировать содержание, самостоятельно формулировать вопросы, сравнивать тексты разных жанров с похожим содержанием.</w:t>
      </w:r>
    </w:p>
    <w:p w:rsidR="007602AE" w:rsidRPr="00345FFC" w:rsidRDefault="00345FFC" w:rsidP="007602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22137B" w:rsidRPr="002213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читательскую грамотность можно  на любом уроке</w:t>
      </w:r>
      <w:r w:rsidR="00C97E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во внеурочное время</w:t>
      </w:r>
      <w:r w:rsidR="0022137B" w:rsidRPr="002213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45F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Рассмотрим приемы и задания, которые я использую для формирования читательской грамотности.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20890" w:rsidRPr="002B7D8F" w:rsidRDefault="00216E2C" w:rsidP="008C0F85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216E2C">
        <w:rPr>
          <w:color w:val="333333"/>
          <w:sz w:val="28"/>
          <w:szCs w:val="28"/>
        </w:rPr>
        <w:t xml:space="preserve">    </w:t>
      </w:r>
      <w:r w:rsidR="00665E35">
        <w:rPr>
          <w:color w:val="333333"/>
          <w:sz w:val="28"/>
          <w:szCs w:val="28"/>
        </w:rPr>
        <w:t xml:space="preserve">   </w:t>
      </w:r>
      <w:r w:rsidRPr="00216E2C">
        <w:rPr>
          <w:color w:val="333333"/>
          <w:sz w:val="28"/>
          <w:szCs w:val="28"/>
        </w:rPr>
        <w:t xml:space="preserve"> </w:t>
      </w:r>
      <w:r w:rsidR="000C4DAA">
        <w:rPr>
          <w:color w:val="333333"/>
          <w:sz w:val="28"/>
          <w:szCs w:val="28"/>
        </w:rPr>
        <w:t>Рекомендуем</w:t>
      </w:r>
      <w:r w:rsidR="00791365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 работу </w:t>
      </w:r>
      <w:r w:rsidR="00345FFC">
        <w:rPr>
          <w:color w:val="333333"/>
          <w:sz w:val="28"/>
          <w:szCs w:val="28"/>
        </w:rPr>
        <w:t>начинать</w:t>
      </w:r>
      <w:r w:rsidR="000C4DAA" w:rsidRPr="00345FFC">
        <w:rPr>
          <w:rStyle w:val="a7"/>
          <w:b w:val="0"/>
          <w:color w:val="333333"/>
          <w:sz w:val="28"/>
          <w:szCs w:val="28"/>
        </w:rPr>
        <w:t xml:space="preserve"> </w:t>
      </w:r>
      <w:r w:rsidRPr="00345FFC">
        <w:rPr>
          <w:rStyle w:val="a7"/>
          <w:b w:val="0"/>
          <w:color w:val="333333"/>
          <w:sz w:val="28"/>
          <w:szCs w:val="28"/>
        </w:rPr>
        <w:t>с родителей</w:t>
      </w:r>
      <w:r w:rsidRPr="00216E2C">
        <w:rPr>
          <w:color w:val="333333"/>
          <w:sz w:val="28"/>
          <w:szCs w:val="28"/>
        </w:rPr>
        <w:t xml:space="preserve">. Родители жалуются, что детей трудно заставить читать. Часто обращаются за советом: как привить ребенку интерес к чтению? </w:t>
      </w:r>
      <w:r>
        <w:rPr>
          <w:color w:val="333333"/>
          <w:sz w:val="28"/>
          <w:szCs w:val="28"/>
        </w:rPr>
        <w:t xml:space="preserve">Стартом </w:t>
      </w:r>
      <w:r w:rsidR="00665E35">
        <w:rPr>
          <w:color w:val="333333"/>
          <w:sz w:val="28"/>
          <w:szCs w:val="28"/>
        </w:rPr>
        <w:t xml:space="preserve">еще в 1 классе </w:t>
      </w:r>
      <w:r>
        <w:rPr>
          <w:color w:val="333333"/>
          <w:sz w:val="28"/>
          <w:szCs w:val="28"/>
        </w:rPr>
        <w:t>является</w:t>
      </w:r>
      <w:r w:rsidRPr="00216E2C">
        <w:rPr>
          <w:color w:val="333333"/>
          <w:sz w:val="28"/>
          <w:szCs w:val="28"/>
        </w:rPr>
        <w:t xml:space="preserve"> родительское собрание</w:t>
      </w:r>
      <w:r w:rsidR="00665E35">
        <w:rPr>
          <w:color w:val="333333"/>
          <w:sz w:val="28"/>
          <w:szCs w:val="28"/>
        </w:rPr>
        <w:t xml:space="preserve">  </w:t>
      </w:r>
      <w:r w:rsidR="00665E35">
        <w:rPr>
          <w:color w:val="333333"/>
          <w:sz w:val="28"/>
          <w:szCs w:val="28"/>
        </w:rPr>
        <w:lastRenderedPageBreak/>
        <w:t>«Читаем всей семьей», где р</w:t>
      </w:r>
      <w:r w:rsidRPr="00216E2C">
        <w:rPr>
          <w:color w:val="333333"/>
          <w:sz w:val="28"/>
          <w:szCs w:val="28"/>
        </w:rPr>
        <w:t>одителям</w:t>
      </w:r>
      <w:r w:rsidR="00791365">
        <w:rPr>
          <w:color w:val="333333"/>
          <w:sz w:val="28"/>
          <w:szCs w:val="28"/>
        </w:rPr>
        <w:t xml:space="preserve"> предлагаются</w:t>
      </w:r>
      <w:r w:rsidRPr="00216E2C">
        <w:rPr>
          <w:color w:val="333333"/>
          <w:sz w:val="28"/>
          <w:szCs w:val="28"/>
        </w:rPr>
        <w:t xml:space="preserve"> рекомендации по организации семейного чтения.</w:t>
      </w:r>
      <w:r w:rsidR="00791365">
        <w:rPr>
          <w:color w:val="333333"/>
          <w:sz w:val="28"/>
          <w:szCs w:val="28"/>
        </w:rPr>
        <w:t xml:space="preserve"> </w:t>
      </w:r>
      <w:r w:rsidR="00345FFC">
        <w:rPr>
          <w:color w:val="333333"/>
          <w:sz w:val="28"/>
          <w:szCs w:val="28"/>
        </w:rPr>
        <w:t xml:space="preserve"> И</w:t>
      </w:r>
      <w:r w:rsidR="00A20890">
        <w:rPr>
          <w:color w:val="333333"/>
          <w:sz w:val="28"/>
          <w:szCs w:val="28"/>
        </w:rPr>
        <w:t xml:space="preserve">менно в семье могут оказать помощь и поддержку в овладении чтением, показать ребенку личный пример интереса к книге. </w:t>
      </w:r>
      <w:r w:rsidR="00665E35">
        <w:rPr>
          <w:color w:val="333333"/>
          <w:sz w:val="28"/>
          <w:szCs w:val="28"/>
        </w:rPr>
        <w:t xml:space="preserve"> Традиционно провожу  </w:t>
      </w:r>
      <w:r w:rsidR="00345FFC">
        <w:rPr>
          <w:color w:val="333333"/>
          <w:sz w:val="28"/>
          <w:szCs w:val="28"/>
        </w:rPr>
        <w:t xml:space="preserve"> </w:t>
      </w:r>
      <w:r w:rsidRPr="00216E2C">
        <w:rPr>
          <w:color w:val="333333"/>
          <w:sz w:val="28"/>
          <w:szCs w:val="28"/>
        </w:rPr>
        <w:t xml:space="preserve"> </w:t>
      </w:r>
      <w:r w:rsidR="000C4DAA">
        <w:rPr>
          <w:color w:val="333333"/>
          <w:sz w:val="28"/>
          <w:szCs w:val="28"/>
        </w:rPr>
        <w:t>вне</w:t>
      </w:r>
      <w:r w:rsidRPr="00216E2C">
        <w:rPr>
          <w:color w:val="333333"/>
          <w:sz w:val="28"/>
          <w:szCs w:val="28"/>
        </w:rPr>
        <w:t>классные мероприят</w:t>
      </w:r>
      <w:r w:rsidR="00665E35">
        <w:rPr>
          <w:color w:val="333333"/>
          <w:sz w:val="28"/>
          <w:szCs w:val="28"/>
        </w:rPr>
        <w:t xml:space="preserve">ия: </w:t>
      </w:r>
      <w:proofErr w:type="gramStart"/>
      <w:r w:rsidR="00665E35">
        <w:rPr>
          <w:color w:val="333333"/>
          <w:sz w:val="28"/>
          <w:szCs w:val="28"/>
        </w:rPr>
        <w:t xml:space="preserve">«Литературная гостиная», </w:t>
      </w:r>
      <w:r w:rsidR="00A20890">
        <w:rPr>
          <w:color w:val="333333"/>
          <w:sz w:val="28"/>
          <w:szCs w:val="28"/>
        </w:rPr>
        <w:t xml:space="preserve">конкурс «Самая читающая семья», классный </w:t>
      </w:r>
      <w:proofErr w:type="spellStart"/>
      <w:r w:rsidR="00A20890">
        <w:rPr>
          <w:color w:val="333333"/>
          <w:sz w:val="28"/>
          <w:szCs w:val="28"/>
        </w:rPr>
        <w:t>флешмоб</w:t>
      </w:r>
      <w:proofErr w:type="spellEnd"/>
      <w:r>
        <w:rPr>
          <w:color w:val="333333"/>
          <w:sz w:val="28"/>
          <w:szCs w:val="28"/>
        </w:rPr>
        <w:t xml:space="preserve"> «Читаем вместе</w:t>
      </w:r>
      <w:r w:rsidR="00A20890">
        <w:rPr>
          <w:color w:val="333333"/>
          <w:sz w:val="28"/>
          <w:szCs w:val="28"/>
        </w:rPr>
        <w:t>!</w:t>
      </w:r>
      <w:r>
        <w:rPr>
          <w:color w:val="333333"/>
          <w:sz w:val="28"/>
          <w:szCs w:val="28"/>
        </w:rPr>
        <w:t>»</w:t>
      </w:r>
      <w:r w:rsidR="00A20890">
        <w:rPr>
          <w:color w:val="333333"/>
          <w:sz w:val="28"/>
          <w:szCs w:val="28"/>
        </w:rPr>
        <w:t>, «Читаем с родителями!, «Читаем брату</w:t>
      </w:r>
      <w:r w:rsidR="002B7D8F">
        <w:rPr>
          <w:color w:val="333333"/>
          <w:sz w:val="28"/>
          <w:szCs w:val="28"/>
        </w:rPr>
        <w:t xml:space="preserve"> </w:t>
      </w:r>
      <w:r w:rsidR="00A20890">
        <w:rPr>
          <w:color w:val="333333"/>
          <w:sz w:val="28"/>
          <w:szCs w:val="28"/>
        </w:rPr>
        <w:t>(сестре</w:t>
      </w:r>
      <w:r w:rsidR="00665E35">
        <w:rPr>
          <w:color w:val="333333"/>
          <w:sz w:val="28"/>
          <w:szCs w:val="28"/>
        </w:rPr>
        <w:t xml:space="preserve">) </w:t>
      </w:r>
      <w:r w:rsidR="00A20890">
        <w:rPr>
          <w:color w:val="333333"/>
          <w:sz w:val="28"/>
          <w:szCs w:val="28"/>
        </w:rPr>
        <w:t>!» и т.д.</w:t>
      </w:r>
      <w:r>
        <w:rPr>
          <w:color w:val="333333"/>
          <w:sz w:val="28"/>
          <w:szCs w:val="28"/>
        </w:rPr>
        <w:t>.</w:t>
      </w:r>
      <w:proofErr w:type="gramEnd"/>
    </w:p>
    <w:p w:rsidR="00216E2C" w:rsidRPr="00665E35" w:rsidRDefault="00703134" w:rsidP="008C0F85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</w:rPr>
        <w:t xml:space="preserve">     В </w:t>
      </w:r>
      <w:r w:rsidR="00A20890">
        <w:rPr>
          <w:color w:val="333333"/>
          <w:sz w:val="28"/>
          <w:szCs w:val="28"/>
        </w:rPr>
        <w:t>1-4  класс</w:t>
      </w:r>
      <w:r>
        <w:rPr>
          <w:color w:val="333333"/>
          <w:sz w:val="28"/>
          <w:szCs w:val="28"/>
        </w:rPr>
        <w:t>е</w:t>
      </w:r>
      <w:r w:rsidR="00A20890">
        <w:rPr>
          <w:color w:val="333333"/>
          <w:sz w:val="28"/>
          <w:szCs w:val="28"/>
        </w:rPr>
        <w:t xml:space="preserve"> обязательна </w:t>
      </w:r>
      <w:r w:rsidR="00A642A9">
        <w:rPr>
          <w:color w:val="333333"/>
          <w:sz w:val="28"/>
          <w:szCs w:val="28"/>
        </w:rPr>
        <w:t xml:space="preserve"> работа</w:t>
      </w:r>
      <w:r w:rsidR="00A642A9" w:rsidRPr="00216E2C">
        <w:rPr>
          <w:color w:val="333333"/>
          <w:sz w:val="28"/>
          <w:szCs w:val="28"/>
        </w:rPr>
        <w:t xml:space="preserve"> с «Читательским дневником».</w:t>
      </w:r>
      <w:r w:rsidR="00A642A9" w:rsidRPr="00284464">
        <w:t xml:space="preserve"> </w:t>
      </w:r>
      <w:r w:rsidR="00A642A9" w:rsidRPr="00284464">
        <w:rPr>
          <w:color w:val="333333"/>
          <w:sz w:val="28"/>
          <w:szCs w:val="28"/>
        </w:rPr>
        <w:t xml:space="preserve">Родители </w:t>
      </w:r>
      <w:r w:rsidR="00A642A9">
        <w:rPr>
          <w:color w:val="333333"/>
          <w:sz w:val="28"/>
          <w:szCs w:val="28"/>
        </w:rPr>
        <w:t>заполняют дневник ежедневно,</w:t>
      </w:r>
      <w:r>
        <w:rPr>
          <w:color w:val="333333"/>
          <w:sz w:val="28"/>
          <w:szCs w:val="28"/>
        </w:rPr>
        <w:t xml:space="preserve"> дневник обязательно должен проверяться еженедельно учителем.</w:t>
      </w:r>
      <w:r w:rsidR="00A642A9" w:rsidRPr="00A642A9">
        <w:rPr>
          <w:color w:val="333333"/>
          <w:sz w:val="28"/>
          <w:szCs w:val="28"/>
          <w:shd w:val="clear" w:color="auto" w:fill="FFFFFF"/>
        </w:rPr>
        <w:t xml:space="preserve">      В своих дневниках дети рисуют героев произведений; сочиняют свои сказки, стихи, рассказы, пишут отзывы о прочитанных произведениях. </w:t>
      </w:r>
      <w:r>
        <w:rPr>
          <w:color w:val="333333"/>
          <w:sz w:val="28"/>
          <w:szCs w:val="28"/>
          <w:shd w:val="clear" w:color="auto" w:fill="FFFFFF"/>
        </w:rPr>
        <w:t xml:space="preserve">Данная работа </w:t>
      </w:r>
      <w:r w:rsidR="00A642A9" w:rsidRPr="00A642A9">
        <w:rPr>
          <w:color w:val="333333"/>
          <w:sz w:val="28"/>
          <w:szCs w:val="28"/>
          <w:shd w:val="clear" w:color="auto" w:fill="FFFFFF"/>
        </w:rPr>
        <w:t xml:space="preserve">развивает читательские навыки, культуру читателя. </w:t>
      </w:r>
      <w:r w:rsidR="002B7D8F">
        <w:rPr>
          <w:color w:val="333333"/>
          <w:sz w:val="28"/>
          <w:szCs w:val="28"/>
          <w:shd w:val="clear" w:color="auto" w:fill="FFFFFF"/>
        </w:rPr>
        <w:t xml:space="preserve">И это совместная работа с родителем: родитель видит, что более всего интересно читать его ребенку, по возможности может предложить что-то другое. </w:t>
      </w:r>
      <w:r w:rsidR="00A642A9">
        <w:rPr>
          <w:color w:val="333333"/>
          <w:sz w:val="28"/>
          <w:szCs w:val="28"/>
          <w:shd w:val="clear" w:color="auto" w:fill="FFFFFF"/>
        </w:rPr>
        <w:t>В  конце полугодия проводим конкурс на лучший читательский дневник.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2B7D8F" w:rsidRPr="008C0F85" w:rsidRDefault="00FC5580" w:rsidP="008C0F85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FC5580">
        <w:rPr>
          <w:rFonts w:ascii="Times New Roman" w:eastAsia="Times New Roman" w:hAnsi="Times New Roman" w:cs="Times New Roman"/>
          <w:color w:val="000000"/>
          <w:sz w:val="28"/>
          <w:szCs w:val="28"/>
        </w:rPr>
        <w:t>С самого первого года обучения необходимо проводить внеурочные мероприятия, повышающие интерес детей к чтению.</w:t>
      </w:r>
      <w:r w:rsidR="000151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665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Например, </w:t>
      </w:r>
      <w:r w:rsidR="000151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«Мама, пап</w:t>
      </w:r>
      <w:r w:rsidR="00BF326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1513B">
        <w:rPr>
          <w:rFonts w:ascii="Times New Roman" w:eastAsia="Times New Roman" w:hAnsi="Times New Roman" w:cs="Times New Roman"/>
          <w:color w:val="000000"/>
          <w:sz w:val="28"/>
          <w:szCs w:val="28"/>
        </w:rPr>
        <w:t>, я-читающая семья», «</w:t>
      </w:r>
      <w:r w:rsidR="00665E35">
        <w:rPr>
          <w:rFonts w:ascii="Times New Roman" w:eastAsia="Times New Roman" w:hAnsi="Times New Roman" w:cs="Times New Roman"/>
          <w:color w:val="000000"/>
          <w:sz w:val="28"/>
          <w:szCs w:val="28"/>
        </w:rPr>
        <w:t>Прощание с Азбукой», в</w:t>
      </w:r>
      <w:r w:rsidR="00BF3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ыставка </w:t>
      </w:r>
      <w:r w:rsidR="00665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творческих работ </w:t>
      </w:r>
      <w:r w:rsidR="00BF326E">
        <w:rPr>
          <w:rFonts w:ascii="Times New Roman" w:eastAsia="Times New Roman" w:hAnsi="Times New Roman" w:cs="Times New Roman"/>
          <w:color w:val="000000"/>
          <w:sz w:val="28"/>
          <w:szCs w:val="28"/>
        </w:rPr>
        <w:t>«Моя любимая буква</w:t>
      </w:r>
      <w:r w:rsidR="00665E35">
        <w:rPr>
          <w:rFonts w:ascii="Times New Roman" w:eastAsia="Times New Roman" w:hAnsi="Times New Roman" w:cs="Times New Roman"/>
          <w:color w:val="000000"/>
          <w:sz w:val="28"/>
          <w:szCs w:val="28"/>
        </w:rPr>
        <w:t>», «Презентация любимой буквы», выставка «Моя любимая книга».</w:t>
      </w:r>
      <w:proofErr w:type="gramEnd"/>
      <w:r w:rsidR="00665E35" w:rsidRPr="00665E35">
        <w:t xml:space="preserve"> </w:t>
      </w:r>
      <w:r w:rsidR="00665E35" w:rsidRPr="00665E35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с удовольствием создают</w:t>
      </w:r>
      <w:r w:rsidR="00665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5E35">
        <w:rPr>
          <w:rFonts w:ascii="Times New Roman" w:eastAsia="Times New Roman" w:hAnsi="Times New Roman" w:cs="Times New Roman"/>
          <w:color w:val="000000"/>
          <w:sz w:val="28"/>
          <w:szCs w:val="28"/>
        </w:rPr>
        <w:t>лэтбуки</w:t>
      </w:r>
      <w:proofErr w:type="spellEnd"/>
      <w:r w:rsidR="00665E35">
        <w:rPr>
          <w:rFonts w:ascii="Times New Roman" w:eastAsia="Times New Roman" w:hAnsi="Times New Roman" w:cs="Times New Roman"/>
          <w:color w:val="000000"/>
          <w:sz w:val="28"/>
          <w:szCs w:val="28"/>
        </w:rPr>
        <w:t>, стенгазеты, сборники своих произведений</w:t>
      </w:r>
      <w:r w:rsidR="00665E35" w:rsidRPr="00665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9B00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65E35" w:rsidRPr="00665E3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Участие детей в конкурсах чтецов</w:t>
      </w:r>
      <w:r w:rsidR="00665E3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театральных постановок считаю одним из эффективных  средств</w:t>
      </w:r>
      <w:r w:rsidR="00665E35" w:rsidRPr="00665E3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формирования интереса детей к чтению.</w:t>
      </w:r>
      <w:r w:rsidR="00665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B7D8F" w:rsidRPr="008C0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внеурочное время и на уроке литературного чтения детям очень нравятся такие формы работы, как разгадывание и самостоятельное составление кроссвордов, викторин по прочитанным произведениям. </w:t>
      </w:r>
    </w:p>
    <w:p w:rsidR="00753734" w:rsidRPr="00753734" w:rsidRDefault="00830D35" w:rsidP="00830D35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97EF2">
        <w:rPr>
          <w:sz w:val="28"/>
          <w:szCs w:val="28"/>
        </w:rPr>
        <w:t xml:space="preserve"> </w:t>
      </w:r>
      <w:r w:rsidR="00753734" w:rsidRPr="00753734">
        <w:rPr>
          <w:sz w:val="28"/>
          <w:szCs w:val="28"/>
        </w:rPr>
        <w:t>Для формирования смыслового чтения в 1 классе можно предложить задания на уровне слова, например:</w:t>
      </w:r>
    </w:p>
    <w:p w:rsidR="00753734" w:rsidRDefault="00753734" w:rsidP="00830D35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3734">
        <w:rPr>
          <w:sz w:val="28"/>
          <w:szCs w:val="28"/>
        </w:rPr>
        <w:t>- Найди и п</w:t>
      </w:r>
      <w:r>
        <w:rPr>
          <w:sz w:val="28"/>
          <w:szCs w:val="28"/>
        </w:rPr>
        <w:t>рочитай все</w:t>
      </w:r>
      <w:r w:rsidRPr="00753734">
        <w:rPr>
          <w:sz w:val="28"/>
          <w:szCs w:val="28"/>
        </w:rPr>
        <w:t xml:space="preserve"> слов</w:t>
      </w:r>
      <w:r>
        <w:rPr>
          <w:sz w:val="28"/>
          <w:szCs w:val="28"/>
        </w:rPr>
        <w:t>а, начинающие</w:t>
      </w:r>
      <w:r w:rsidRPr="00753734">
        <w:rPr>
          <w:sz w:val="28"/>
          <w:szCs w:val="28"/>
        </w:rPr>
        <w:t>ся на определенную букву, при этом детям</w:t>
      </w:r>
      <w:r>
        <w:rPr>
          <w:sz w:val="28"/>
          <w:szCs w:val="28"/>
        </w:rPr>
        <w:t xml:space="preserve"> дается набор слов без пробелов:</w:t>
      </w:r>
      <w:r w:rsidRPr="00753734">
        <w:rPr>
          <w:sz w:val="28"/>
          <w:szCs w:val="28"/>
        </w:rPr>
        <w:t xml:space="preserve"> </w:t>
      </w:r>
    </w:p>
    <w:p w:rsidR="00753734" w:rsidRPr="00753734" w:rsidRDefault="00753734" w:rsidP="00830D35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Например, на букву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:           </w:t>
      </w:r>
      <w:r w:rsidRPr="00753734">
        <w:rPr>
          <w:sz w:val="28"/>
          <w:szCs w:val="28"/>
        </w:rPr>
        <w:t>АПТЕКАНАНАСТРАКРОБАТЛАСФАЛЬТ</w:t>
      </w:r>
    </w:p>
    <w:p w:rsidR="00977A60" w:rsidRDefault="00753734" w:rsidP="00830D35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3734">
        <w:rPr>
          <w:sz w:val="28"/>
          <w:szCs w:val="28"/>
        </w:rPr>
        <w:t>- П</w:t>
      </w:r>
      <w:r w:rsidR="00977A60">
        <w:rPr>
          <w:sz w:val="28"/>
          <w:szCs w:val="28"/>
        </w:rPr>
        <w:t>рочитай слова без лишнего слога:</w:t>
      </w:r>
    </w:p>
    <w:p w:rsidR="00753734" w:rsidRPr="00753734" w:rsidRDefault="00753734" w:rsidP="00830D35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3734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тюсалень</w:t>
      </w:r>
      <w:proofErr w:type="spellEnd"/>
      <w:r w:rsidR="00977A60" w:rsidRPr="00977A60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леонапард</w:t>
      </w:r>
      <w:proofErr w:type="spellEnd"/>
      <w:r w:rsidR="00977A60" w:rsidRPr="00977A60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лягушлика</w:t>
      </w:r>
      <w:proofErr w:type="spellEnd"/>
      <w:r w:rsidR="00977A60" w:rsidRPr="00977A60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дязател</w:t>
      </w:r>
      <w:proofErr w:type="spellEnd"/>
      <w:r w:rsidR="00977A60" w:rsidRPr="00977A60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инжидюк</w:t>
      </w:r>
      <w:proofErr w:type="spellEnd"/>
      <w:r w:rsidR="00977A60" w:rsidRPr="00977A60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кастфурюля</w:t>
      </w:r>
      <w:proofErr w:type="spellEnd"/>
      <w:r w:rsidR="00977A60" w:rsidRPr="00977A60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скотывородка</w:t>
      </w:r>
      <w:proofErr w:type="spellEnd"/>
      <w:r w:rsidR="00977A60" w:rsidRPr="00977A60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повабурёшка</w:t>
      </w:r>
      <w:proofErr w:type="spellEnd"/>
      <w:r w:rsidR="00977A60" w:rsidRPr="00977A60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серчавиз</w:t>
      </w:r>
      <w:proofErr w:type="spellEnd"/>
      <w:r w:rsidR="00977A60" w:rsidRPr="00977A60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кадыпуста</w:t>
      </w:r>
      <w:proofErr w:type="spellEnd"/>
      <w:r w:rsidR="00977A60" w:rsidRPr="00977A60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уктюроп</w:t>
      </w:r>
      <w:proofErr w:type="spellEnd"/>
      <w:r w:rsidR="00977A60" w:rsidRPr="00977A60">
        <w:rPr>
          <w:sz w:val="28"/>
          <w:szCs w:val="28"/>
        </w:rPr>
        <w:t xml:space="preserve"> </w:t>
      </w:r>
      <w:proofErr w:type="spellStart"/>
      <w:r w:rsidR="00977A60" w:rsidRPr="00977A60">
        <w:rPr>
          <w:sz w:val="28"/>
          <w:szCs w:val="28"/>
        </w:rPr>
        <w:t>петщерушка</w:t>
      </w:r>
      <w:proofErr w:type="spellEnd"/>
    </w:p>
    <w:p w:rsidR="00753734" w:rsidRPr="00753734" w:rsidRDefault="00753734" w:rsidP="00830D35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3734">
        <w:rPr>
          <w:sz w:val="28"/>
          <w:szCs w:val="28"/>
        </w:rPr>
        <w:t>- убери лишнее слово из перечня слов</w:t>
      </w:r>
      <w:r>
        <w:rPr>
          <w:sz w:val="28"/>
          <w:szCs w:val="28"/>
        </w:rPr>
        <w:t>,</w:t>
      </w:r>
    </w:p>
    <w:p w:rsidR="00753734" w:rsidRPr="00753734" w:rsidRDefault="00753734" w:rsidP="00753734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3734">
        <w:rPr>
          <w:sz w:val="28"/>
          <w:szCs w:val="28"/>
        </w:rPr>
        <w:t>- продолжи словесный ряд</w:t>
      </w:r>
      <w:r>
        <w:rPr>
          <w:sz w:val="28"/>
          <w:szCs w:val="28"/>
        </w:rPr>
        <w:t>,</w:t>
      </w:r>
      <w:r w:rsidRPr="00753734">
        <w:rPr>
          <w:sz w:val="28"/>
          <w:szCs w:val="28"/>
        </w:rPr>
        <w:t xml:space="preserve"> </w:t>
      </w:r>
    </w:p>
    <w:p w:rsidR="0035142D" w:rsidRDefault="00753734" w:rsidP="00753734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3734">
        <w:rPr>
          <w:sz w:val="28"/>
          <w:szCs w:val="28"/>
        </w:rPr>
        <w:t>добавь в слова определенную гласную, чтобы получилось слово и т.д.</w:t>
      </w:r>
      <w:r w:rsidR="0035142D" w:rsidRPr="0035142D">
        <w:rPr>
          <w:sz w:val="28"/>
          <w:szCs w:val="28"/>
        </w:rPr>
        <w:t xml:space="preserve"> </w:t>
      </w:r>
    </w:p>
    <w:p w:rsidR="00977A60" w:rsidRDefault="00977A60" w:rsidP="00753734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текст с закрытыми буквами:</w:t>
      </w:r>
    </w:p>
    <w:p w:rsidR="00977A60" w:rsidRDefault="00977A60" w:rsidP="008D72A2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4DE60F2">
            <wp:extent cx="3642360" cy="155545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194" cy="1558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72A2" w:rsidRDefault="008D72A2" w:rsidP="008D72A2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-текст с закрытой нижней частью:</w:t>
      </w:r>
    </w:p>
    <w:p w:rsidR="008D72A2" w:rsidRPr="0035142D" w:rsidRDefault="008D72A2" w:rsidP="008D72A2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1799BBB">
            <wp:extent cx="4229100" cy="11269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142" cy="1128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3406" w:rsidRDefault="00830D35" w:rsidP="00403406">
      <w:pPr>
        <w:pStyle w:val="c4"/>
        <w:shd w:val="clear" w:color="auto" w:fill="FFFFFF"/>
        <w:spacing w:before="0" w:beforeAutospacing="0" w:after="0" w:afterAutospacing="0"/>
        <w:ind w:left="-568" w:firstLine="5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Начиная со 2 класса задания усложняю</w:t>
      </w:r>
      <w:r w:rsidR="00403406">
        <w:rPr>
          <w:color w:val="000000"/>
          <w:sz w:val="28"/>
          <w:szCs w:val="28"/>
        </w:rPr>
        <w:t>тся.</w:t>
      </w:r>
      <w:r w:rsidR="00753734">
        <w:rPr>
          <w:color w:val="000000"/>
          <w:sz w:val="28"/>
          <w:szCs w:val="28"/>
        </w:rPr>
        <w:t xml:space="preserve"> </w:t>
      </w:r>
    </w:p>
    <w:p w:rsidR="00403406" w:rsidRPr="00403406" w:rsidRDefault="00403406" w:rsidP="00113E07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03406">
        <w:rPr>
          <w:color w:val="000000"/>
          <w:sz w:val="28"/>
          <w:szCs w:val="28"/>
        </w:rPr>
        <w:t xml:space="preserve">Для развития умения осмысливать и пересказывать тексты применяю </w:t>
      </w:r>
      <w:r>
        <w:rPr>
          <w:color w:val="000000"/>
          <w:sz w:val="28"/>
          <w:szCs w:val="28"/>
        </w:rPr>
        <w:t xml:space="preserve">    </w:t>
      </w:r>
      <w:r w:rsidR="00113E07">
        <w:rPr>
          <w:color w:val="000000"/>
          <w:sz w:val="28"/>
          <w:szCs w:val="28"/>
        </w:rPr>
        <w:t xml:space="preserve">  </w:t>
      </w:r>
      <w:r w:rsidRPr="00403406">
        <w:rPr>
          <w:color w:val="000000"/>
          <w:sz w:val="28"/>
          <w:szCs w:val="28"/>
        </w:rPr>
        <w:t>следующие упражнения и приемы:</w:t>
      </w:r>
    </w:p>
    <w:p w:rsidR="00403406" w:rsidRPr="00403406" w:rsidRDefault="00403406" w:rsidP="008D72A2">
      <w:pPr>
        <w:pStyle w:val="c4"/>
        <w:shd w:val="clear" w:color="auto" w:fill="FFFFFF"/>
        <w:jc w:val="both"/>
        <w:rPr>
          <w:color w:val="000000"/>
          <w:sz w:val="28"/>
          <w:szCs w:val="28"/>
        </w:rPr>
      </w:pPr>
      <w:r w:rsidRPr="00403406">
        <w:rPr>
          <w:color w:val="000000"/>
          <w:sz w:val="28"/>
          <w:szCs w:val="28"/>
        </w:rPr>
        <w:t>•</w:t>
      </w:r>
      <w:r>
        <w:rPr>
          <w:color w:val="000000"/>
          <w:sz w:val="28"/>
          <w:szCs w:val="28"/>
        </w:rPr>
        <w:t xml:space="preserve"> </w:t>
      </w:r>
      <w:r w:rsidRPr="00403406">
        <w:rPr>
          <w:color w:val="000000"/>
          <w:sz w:val="28"/>
          <w:szCs w:val="28"/>
        </w:rPr>
        <w:t>Приём – «Чтение с остановками». Используется повествовательный текст. В начале урока учащиеся по названию текста определяют, о чём пойдёт речь в произведении. Далее текст читается по частям. После чтения каждого фрагмента ученики высказывают предположения о дальнейшем развитии сюжета. Такое чтение способствует осмыслению и запоминанию сюжета, а также умению принимать разные точки зрения.</w:t>
      </w:r>
    </w:p>
    <w:p w:rsidR="00403406" w:rsidRPr="00403406" w:rsidRDefault="00403406" w:rsidP="00113E07">
      <w:pPr>
        <w:pStyle w:val="c4"/>
        <w:shd w:val="clear" w:color="auto" w:fill="FFFFFF"/>
        <w:ind w:left="-568" w:firstLine="568"/>
        <w:jc w:val="both"/>
        <w:rPr>
          <w:color w:val="000000"/>
          <w:sz w:val="28"/>
          <w:szCs w:val="28"/>
        </w:rPr>
      </w:pPr>
      <w:r w:rsidRPr="00403406">
        <w:rPr>
          <w:color w:val="000000"/>
          <w:sz w:val="28"/>
          <w:szCs w:val="28"/>
        </w:rPr>
        <w:t>•</w:t>
      </w:r>
      <w:r w:rsidRPr="00403406">
        <w:rPr>
          <w:color w:val="000000"/>
          <w:sz w:val="28"/>
          <w:szCs w:val="28"/>
        </w:rPr>
        <w:tab/>
        <w:t xml:space="preserve">Приём «Работа с </w:t>
      </w:r>
      <w:bookmarkStart w:id="0" w:name="_GoBack"/>
      <w:bookmarkEnd w:id="0"/>
      <w:r w:rsidRPr="00403406">
        <w:rPr>
          <w:color w:val="000000"/>
          <w:sz w:val="28"/>
          <w:szCs w:val="28"/>
        </w:rPr>
        <w:t>вопросником» применяют п</w:t>
      </w:r>
      <w:r>
        <w:rPr>
          <w:color w:val="000000"/>
          <w:sz w:val="28"/>
          <w:szCs w:val="28"/>
        </w:rPr>
        <w:t xml:space="preserve">ри введении нового материала на  </w:t>
      </w:r>
      <w:r w:rsidRPr="00403406">
        <w:rPr>
          <w:color w:val="000000"/>
          <w:sz w:val="28"/>
          <w:szCs w:val="28"/>
        </w:rPr>
        <w:t>этапе самостоятельной работы с учебником. Детям предлагается ряд вопросов к тексту, на которые они должны найти ответы. Причем вопросы и ответы даются не только в прямой форме, но и в косвенной, требующей анализа и рассуждения, опоры на собственный опыт. После самостоятельного поиска обязательно проводится фронтальная проверка точности и правильности, найденн</w:t>
      </w:r>
      <w:r>
        <w:rPr>
          <w:color w:val="000000"/>
          <w:sz w:val="28"/>
          <w:szCs w:val="28"/>
        </w:rPr>
        <w:t>ых ответов, отсеивание лишнего.</w:t>
      </w:r>
    </w:p>
    <w:p w:rsidR="00403406" w:rsidRPr="00403406" w:rsidRDefault="00403406" w:rsidP="00403406">
      <w:pPr>
        <w:pStyle w:val="c4"/>
        <w:shd w:val="clear" w:color="auto" w:fill="FFFFFF"/>
        <w:spacing w:after="0"/>
        <w:ind w:left="-568" w:firstLine="568"/>
        <w:jc w:val="both"/>
        <w:rPr>
          <w:color w:val="000000"/>
          <w:sz w:val="28"/>
          <w:szCs w:val="28"/>
        </w:rPr>
      </w:pPr>
      <w:r w:rsidRPr="00403406">
        <w:rPr>
          <w:color w:val="000000"/>
          <w:sz w:val="28"/>
          <w:szCs w:val="28"/>
        </w:rPr>
        <w:t>•</w:t>
      </w:r>
      <w:r w:rsidRPr="00403406">
        <w:rPr>
          <w:color w:val="000000"/>
          <w:sz w:val="28"/>
          <w:szCs w:val="28"/>
        </w:rPr>
        <w:tab/>
        <w:t xml:space="preserve">Приём «Уголки» можно использовать на </w:t>
      </w:r>
      <w:r>
        <w:rPr>
          <w:color w:val="000000"/>
          <w:sz w:val="28"/>
          <w:szCs w:val="28"/>
        </w:rPr>
        <w:t xml:space="preserve">уроках литературного чтения при  </w:t>
      </w:r>
      <w:r w:rsidRPr="00403406">
        <w:rPr>
          <w:color w:val="000000"/>
          <w:sz w:val="28"/>
          <w:szCs w:val="28"/>
        </w:rPr>
        <w:t>составлении характеристики героев какого-либо произведения. Класс делится на две группы. Одна группа готовит доказательства положительных качеств героя, используя текст и свой жизненный опыт, другая - отрицательных, подкрепляя свой ответ примерами из текста. Данный прием используется по</w:t>
      </w:r>
      <w:r>
        <w:rPr>
          <w:color w:val="000000"/>
          <w:sz w:val="28"/>
          <w:szCs w:val="28"/>
        </w:rPr>
        <w:t xml:space="preserve">сле чтения всего произведения. </w:t>
      </w:r>
    </w:p>
    <w:p w:rsidR="00403406" w:rsidRPr="00403406" w:rsidRDefault="00403406" w:rsidP="00403406">
      <w:pPr>
        <w:pStyle w:val="c4"/>
        <w:shd w:val="clear" w:color="auto" w:fill="FFFFFF"/>
        <w:spacing w:after="0"/>
        <w:ind w:left="-568" w:firstLine="568"/>
        <w:jc w:val="both"/>
        <w:rPr>
          <w:color w:val="000000"/>
          <w:sz w:val="28"/>
          <w:szCs w:val="28"/>
        </w:rPr>
      </w:pPr>
      <w:r w:rsidRPr="00403406">
        <w:rPr>
          <w:color w:val="000000"/>
          <w:sz w:val="28"/>
          <w:szCs w:val="28"/>
        </w:rPr>
        <w:t>•</w:t>
      </w:r>
      <w:r w:rsidRPr="00403406">
        <w:rPr>
          <w:color w:val="000000"/>
          <w:sz w:val="28"/>
          <w:szCs w:val="28"/>
        </w:rPr>
        <w:tab/>
        <w:t>Приём «Написание творческих работ» хоро</w:t>
      </w:r>
      <w:r>
        <w:rPr>
          <w:color w:val="000000"/>
          <w:sz w:val="28"/>
          <w:szCs w:val="28"/>
        </w:rPr>
        <w:t xml:space="preserve">шо зарекомендовал себя на этапе </w:t>
      </w:r>
      <w:r w:rsidRPr="00403406">
        <w:rPr>
          <w:color w:val="000000"/>
          <w:sz w:val="28"/>
          <w:szCs w:val="28"/>
        </w:rPr>
        <w:t>закрепления изученной темы. Например, детям предлагается написать продолжение понравившегося произведения из раздела или самому написать сказку или стихотворение. Эта работа выполняется детьми, в зависимости от их</w:t>
      </w:r>
      <w:r>
        <w:rPr>
          <w:color w:val="000000"/>
          <w:sz w:val="28"/>
          <w:szCs w:val="28"/>
        </w:rPr>
        <w:t xml:space="preserve"> уровня развития.           </w:t>
      </w:r>
      <w:r w:rsidRPr="00403406">
        <w:rPr>
          <w:color w:val="000000"/>
          <w:sz w:val="28"/>
          <w:szCs w:val="28"/>
        </w:rPr>
        <w:t xml:space="preserve">                       </w:t>
      </w:r>
    </w:p>
    <w:p w:rsidR="00403406" w:rsidRPr="00403406" w:rsidRDefault="00403406" w:rsidP="00403406">
      <w:pPr>
        <w:pStyle w:val="c4"/>
        <w:shd w:val="clear" w:color="auto" w:fill="FFFFFF"/>
        <w:spacing w:after="0"/>
        <w:ind w:left="-568" w:firstLine="568"/>
        <w:jc w:val="both"/>
        <w:rPr>
          <w:color w:val="000000"/>
          <w:sz w:val="28"/>
          <w:szCs w:val="28"/>
        </w:rPr>
      </w:pPr>
      <w:r w:rsidRPr="00403406">
        <w:rPr>
          <w:color w:val="000000"/>
          <w:sz w:val="28"/>
          <w:szCs w:val="28"/>
        </w:rPr>
        <w:t>•</w:t>
      </w:r>
      <w:r w:rsidRPr="00403406">
        <w:rPr>
          <w:color w:val="000000"/>
          <w:sz w:val="28"/>
          <w:szCs w:val="28"/>
        </w:rPr>
        <w:tab/>
        <w:t>Приём «Задай свой вопрос». После чтения текста произведения прошу детей составить свои вопросы для одноклассников по содержанию. Поощряю «хитрые вопросы», для ответов на которые надо не только прочитать текст, но и сдел</w:t>
      </w:r>
      <w:r>
        <w:rPr>
          <w:color w:val="000000"/>
          <w:sz w:val="28"/>
          <w:szCs w:val="28"/>
        </w:rPr>
        <w:t>ать определенные умозаключения.</w:t>
      </w:r>
    </w:p>
    <w:p w:rsidR="00403406" w:rsidRPr="00753734" w:rsidRDefault="00403406" w:rsidP="00B649ED">
      <w:pPr>
        <w:pStyle w:val="c4"/>
        <w:shd w:val="clear" w:color="auto" w:fill="FFFFFF"/>
        <w:spacing w:after="0"/>
        <w:ind w:left="-568" w:firstLine="568"/>
        <w:jc w:val="both"/>
        <w:rPr>
          <w:color w:val="000000"/>
          <w:sz w:val="28"/>
          <w:szCs w:val="28"/>
        </w:rPr>
      </w:pPr>
      <w:r w:rsidRPr="00403406">
        <w:rPr>
          <w:color w:val="000000"/>
          <w:sz w:val="28"/>
          <w:szCs w:val="28"/>
        </w:rPr>
        <w:t>•</w:t>
      </w:r>
      <w:r w:rsidRPr="00403406">
        <w:rPr>
          <w:color w:val="000000"/>
          <w:sz w:val="28"/>
          <w:szCs w:val="28"/>
        </w:rPr>
        <w:tab/>
        <w:t>Приём «Логическая цепочка». После прочтения текста учащимся предлагается</w:t>
      </w:r>
      <w:r>
        <w:rPr>
          <w:color w:val="000000"/>
          <w:sz w:val="28"/>
          <w:szCs w:val="28"/>
        </w:rPr>
        <w:t xml:space="preserve"> </w:t>
      </w:r>
      <w:r w:rsidRPr="00403406">
        <w:rPr>
          <w:color w:val="000000"/>
          <w:sz w:val="28"/>
          <w:szCs w:val="28"/>
        </w:rPr>
        <w:t xml:space="preserve">построить события в логической последовательности. Данный прием </w:t>
      </w:r>
      <w:r w:rsidRPr="00403406">
        <w:rPr>
          <w:color w:val="000000"/>
          <w:sz w:val="28"/>
          <w:szCs w:val="28"/>
        </w:rPr>
        <w:lastRenderedPageBreak/>
        <w:t>помогает при пересказе текстов. Также для пересказа можно составить «картинный план» текста, сделав иллюстрации к основным событиям текста.</w:t>
      </w:r>
    </w:p>
    <w:p w:rsidR="00753734" w:rsidRPr="00753734" w:rsidRDefault="00753734" w:rsidP="00830D35">
      <w:pPr>
        <w:pStyle w:val="c4"/>
        <w:shd w:val="clear" w:color="auto" w:fill="FFFFFF"/>
        <w:spacing w:before="0" w:beforeAutospacing="0" w:after="0" w:afterAutospacing="0"/>
        <w:ind w:left="-568" w:firstLine="568"/>
        <w:jc w:val="both"/>
        <w:rPr>
          <w:color w:val="000000"/>
          <w:sz w:val="28"/>
          <w:szCs w:val="28"/>
        </w:rPr>
      </w:pPr>
      <w:r w:rsidRPr="00753734">
        <w:rPr>
          <w:color w:val="000000"/>
          <w:sz w:val="28"/>
          <w:szCs w:val="28"/>
        </w:rPr>
        <w:t xml:space="preserve">С целью формирования  навыков пересказа текста  использую следующие  приемы работы.   </w:t>
      </w:r>
    </w:p>
    <w:p w:rsidR="00753734" w:rsidRPr="00753734" w:rsidRDefault="00753734" w:rsidP="00830D35">
      <w:pPr>
        <w:pStyle w:val="c4"/>
        <w:shd w:val="clear" w:color="auto" w:fill="FFFFFF"/>
        <w:spacing w:before="0" w:beforeAutospacing="0" w:after="0" w:afterAutospacing="0"/>
        <w:ind w:left="-568" w:firstLine="568"/>
        <w:jc w:val="both"/>
        <w:rPr>
          <w:color w:val="000000"/>
          <w:sz w:val="28"/>
          <w:szCs w:val="28"/>
        </w:rPr>
      </w:pPr>
      <w:r w:rsidRPr="00753734">
        <w:rPr>
          <w:color w:val="000000"/>
          <w:sz w:val="28"/>
          <w:szCs w:val="28"/>
        </w:rPr>
        <w:t>Перед изучением нового произведения выясняю, читал ли его уже кто-либо из детей. Если такие есть, то детям предлагаю так пересказать кратко текст  этого произведения, чтобы другим захотелось его прочитать. Кроме того предлагаю при пересказе ученикам задавать  уточняющие вопросы к пересказчику, предлагаю найти другие произведения  этого же автора и  сделать аннотацию к тексту.</w:t>
      </w:r>
    </w:p>
    <w:p w:rsidR="00753734" w:rsidRPr="00753734" w:rsidRDefault="00753734" w:rsidP="00830D35">
      <w:pPr>
        <w:pStyle w:val="c4"/>
        <w:shd w:val="clear" w:color="auto" w:fill="FFFFFF"/>
        <w:spacing w:before="0" w:beforeAutospacing="0" w:after="0" w:afterAutospacing="0"/>
        <w:ind w:left="-568" w:firstLine="568"/>
        <w:jc w:val="both"/>
        <w:rPr>
          <w:color w:val="000000"/>
          <w:sz w:val="28"/>
          <w:szCs w:val="28"/>
        </w:rPr>
      </w:pPr>
      <w:r w:rsidRPr="00753734">
        <w:rPr>
          <w:color w:val="000000"/>
          <w:sz w:val="28"/>
          <w:szCs w:val="28"/>
        </w:rPr>
        <w:t>Для формирования  умения эмоционального восприятия  текстов  при изучении каждого произведения  даем характеристики  героям, при этом выделяем положительные и отрицательные стороны их характеров и поступков. Дети высказывают свое мнение по отношению к героям и определяют,  как бы они поступили на их месте  в аналогичной ситуации, высказывают свое мнение.</w:t>
      </w:r>
    </w:p>
    <w:p w:rsidR="00977A60" w:rsidRPr="00977A60" w:rsidRDefault="00753734" w:rsidP="00977A60">
      <w:pPr>
        <w:pStyle w:val="c4"/>
        <w:shd w:val="clear" w:color="auto" w:fill="FFFFFF"/>
        <w:spacing w:before="0" w:beforeAutospacing="0" w:after="0" w:afterAutospacing="0"/>
        <w:ind w:left="-568" w:firstLine="568"/>
        <w:jc w:val="both"/>
        <w:rPr>
          <w:color w:val="000000"/>
          <w:sz w:val="28"/>
          <w:szCs w:val="28"/>
        </w:rPr>
      </w:pPr>
      <w:r w:rsidRPr="00753734">
        <w:rPr>
          <w:color w:val="000000"/>
          <w:sz w:val="28"/>
          <w:szCs w:val="28"/>
        </w:rPr>
        <w:t>Используя  рассмотренные приё</w:t>
      </w:r>
      <w:r w:rsidR="008D72A2">
        <w:rPr>
          <w:color w:val="000000"/>
          <w:sz w:val="28"/>
          <w:szCs w:val="28"/>
        </w:rPr>
        <w:t>мы и задания работы с текстами</w:t>
      </w:r>
      <w:r w:rsidRPr="00753734">
        <w:rPr>
          <w:color w:val="000000"/>
          <w:sz w:val="28"/>
          <w:szCs w:val="28"/>
        </w:rPr>
        <w:t xml:space="preserve">  на уроке</w:t>
      </w:r>
      <w:r w:rsidR="00830D35">
        <w:rPr>
          <w:color w:val="000000"/>
          <w:sz w:val="28"/>
          <w:szCs w:val="28"/>
        </w:rPr>
        <w:t xml:space="preserve"> и во внеурочное время </w:t>
      </w:r>
      <w:r w:rsidRPr="00753734">
        <w:rPr>
          <w:color w:val="000000"/>
          <w:sz w:val="28"/>
          <w:szCs w:val="28"/>
        </w:rPr>
        <w:t xml:space="preserve"> можно грамотно и эффективно построить работу по формированию читательских умений у младших школьников.</w:t>
      </w:r>
      <w:bookmarkStart w:id="1" w:name="__RefHeading__2003_806768275"/>
      <w:bookmarkStart w:id="2" w:name="_Toc515819949"/>
      <w:bookmarkEnd w:id="1"/>
      <w:bookmarkEnd w:id="2"/>
      <w:r w:rsidR="00977A60">
        <w:rPr>
          <w:color w:val="000000"/>
          <w:sz w:val="28"/>
          <w:szCs w:val="28"/>
        </w:rPr>
        <w:t xml:space="preserve"> Э</w:t>
      </w:r>
      <w:r w:rsidR="00977A60" w:rsidRPr="00977A60">
        <w:rPr>
          <w:color w:val="000000"/>
          <w:sz w:val="28"/>
          <w:szCs w:val="28"/>
        </w:rPr>
        <w:t xml:space="preserve">ффективность данной </w:t>
      </w:r>
      <w:proofErr w:type="gramStart"/>
      <w:r w:rsidR="00977A60" w:rsidRPr="00977A60">
        <w:rPr>
          <w:color w:val="000000"/>
          <w:sz w:val="28"/>
          <w:szCs w:val="28"/>
        </w:rPr>
        <w:t>работы</w:t>
      </w:r>
      <w:proofErr w:type="gramEnd"/>
      <w:r w:rsidR="00977A60" w:rsidRPr="00977A60">
        <w:rPr>
          <w:color w:val="000000"/>
          <w:sz w:val="28"/>
          <w:szCs w:val="28"/>
        </w:rPr>
        <w:t xml:space="preserve"> прежде всего зависит от педагога, задача которого, выступая организатором учебной деятельности, стать заинтересованным и интересным соучастником этого процесса. Тогда он уверенно может сказать: «Мои ученики будут узнавать новое не только от меня; они будут открывать это новое сами» (</w:t>
      </w:r>
      <w:proofErr w:type="spellStart"/>
      <w:r w:rsidR="00977A60" w:rsidRPr="00977A60">
        <w:rPr>
          <w:color w:val="000000"/>
          <w:sz w:val="28"/>
          <w:szCs w:val="28"/>
        </w:rPr>
        <w:t>И.Г.Песталоцци</w:t>
      </w:r>
      <w:proofErr w:type="spellEnd"/>
      <w:r w:rsidR="00977A60" w:rsidRPr="00977A60">
        <w:rPr>
          <w:color w:val="000000"/>
          <w:sz w:val="28"/>
          <w:szCs w:val="28"/>
        </w:rPr>
        <w:t>).</w:t>
      </w:r>
    </w:p>
    <w:p w:rsidR="00A425BF" w:rsidRPr="00977A60" w:rsidRDefault="00A425BF" w:rsidP="00977A6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03406" w:rsidRPr="00977A60" w:rsidRDefault="00403406" w:rsidP="00977A6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6036" w:rsidRPr="00977A60" w:rsidRDefault="00B66036" w:rsidP="00977A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977A60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4B1484" w:rsidRPr="00977A60" w:rsidRDefault="004B1484" w:rsidP="00977A6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1484" w:rsidRPr="00977A60" w:rsidRDefault="004B1484" w:rsidP="00977A6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1484" w:rsidRPr="00977A60" w:rsidRDefault="004B1484" w:rsidP="00977A6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1484" w:rsidRPr="00977A60" w:rsidRDefault="004B1484" w:rsidP="00977A6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4B1484" w:rsidRPr="00977A60" w:rsidSect="00FB38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B31A2"/>
    <w:multiLevelType w:val="hybridMultilevel"/>
    <w:tmpl w:val="A306B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25474"/>
    <w:multiLevelType w:val="hybridMultilevel"/>
    <w:tmpl w:val="A7BA0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714B8"/>
    <w:multiLevelType w:val="hybridMultilevel"/>
    <w:tmpl w:val="12326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E118C4"/>
    <w:multiLevelType w:val="hybridMultilevel"/>
    <w:tmpl w:val="A4B43036"/>
    <w:lvl w:ilvl="0" w:tplc="16FC3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9862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5428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FC33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92EF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CCE5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8EFB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9CA8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1EC0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3152229"/>
    <w:multiLevelType w:val="hybridMultilevel"/>
    <w:tmpl w:val="6B425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904C09"/>
    <w:multiLevelType w:val="hybridMultilevel"/>
    <w:tmpl w:val="5FCCB00C"/>
    <w:lvl w:ilvl="0" w:tplc="2DCAEF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AE63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CE2F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2CB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E8B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AAA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8810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12A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16FD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78D1040"/>
    <w:multiLevelType w:val="hybridMultilevel"/>
    <w:tmpl w:val="5AE6B13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33145048"/>
    <w:multiLevelType w:val="hybridMultilevel"/>
    <w:tmpl w:val="634E4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D24986"/>
    <w:multiLevelType w:val="multilevel"/>
    <w:tmpl w:val="977C1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4120AF"/>
    <w:multiLevelType w:val="hybridMultilevel"/>
    <w:tmpl w:val="46386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447FE3"/>
    <w:multiLevelType w:val="hybridMultilevel"/>
    <w:tmpl w:val="F6CCB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8825BE"/>
    <w:multiLevelType w:val="hybridMultilevel"/>
    <w:tmpl w:val="6B6C6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111DC3"/>
    <w:multiLevelType w:val="hybridMultilevel"/>
    <w:tmpl w:val="06789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B82D21"/>
    <w:multiLevelType w:val="hybridMultilevel"/>
    <w:tmpl w:val="32568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845FBE"/>
    <w:multiLevelType w:val="hybridMultilevel"/>
    <w:tmpl w:val="2EAAA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7633F9"/>
    <w:multiLevelType w:val="hybridMultilevel"/>
    <w:tmpl w:val="A7BA0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FF7B13"/>
    <w:multiLevelType w:val="hybridMultilevel"/>
    <w:tmpl w:val="C6206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315FCE"/>
    <w:multiLevelType w:val="hybridMultilevel"/>
    <w:tmpl w:val="38BAC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986620"/>
    <w:multiLevelType w:val="multilevel"/>
    <w:tmpl w:val="45649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8C7A29"/>
    <w:multiLevelType w:val="hybridMultilevel"/>
    <w:tmpl w:val="75C2F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0"/>
  </w:num>
  <w:num w:numId="5">
    <w:abstractNumId w:val="11"/>
  </w:num>
  <w:num w:numId="6">
    <w:abstractNumId w:val="10"/>
  </w:num>
  <w:num w:numId="7">
    <w:abstractNumId w:val="7"/>
  </w:num>
  <w:num w:numId="8">
    <w:abstractNumId w:val="9"/>
  </w:num>
  <w:num w:numId="9">
    <w:abstractNumId w:val="12"/>
  </w:num>
  <w:num w:numId="10">
    <w:abstractNumId w:val="16"/>
  </w:num>
  <w:num w:numId="11">
    <w:abstractNumId w:val="19"/>
  </w:num>
  <w:num w:numId="12">
    <w:abstractNumId w:val="2"/>
  </w:num>
  <w:num w:numId="13">
    <w:abstractNumId w:val="17"/>
  </w:num>
  <w:num w:numId="14">
    <w:abstractNumId w:val="13"/>
  </w:num>
  <w:num w:numId="15">
    <w:abstractNumId w:val="14"/>
  </w:num>
  <w:num w:numId="16">
    <w:abstractNumId w:val="6"/>
  </w:num>
  <w:num w:numId="17">
    <w:abstractNumId w:val="5"/>
  </w:num>
  <w:num w:numId="18">
    <w:abstractNumId w:val="15"/>
  </w:num>
  <w:num w:numId="19">
    <w:abstractNumId w:val="1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36DF"/>
    <w:rsid w:val="0001513B"/>
    <w:rsid w:val="000C0132"/>
    <w:rsid w:val="000C4DAA"/>
    <w:rsid w:val="000E384E"/>
    <w:rsid w:val="000E537C"/>
    <w:rsid w:val="001036DF"/>
    <w:rsid w:val="00113E07"/>
    <w:rsid w:val="001F1CD9"/>
    <w:rsid w:val="0020449F"/>
    <w:rsid w:val="00216E2C"/>
    <w:rsid w:val="0022137B"/>
    <w:rsid w:val="002466E4"/>
    <w:rsid w:val="00284464"/>
    <w:rsid w:val="002B7D8F"/>
    <w:rsid w:val="002E619A"/>
    <w:rsid w:val="003216F2"/>
    <w:rsid w:val="00345FFC"/>
    <w:rsid w:val="0035142D"/>
    <w:rsid w:val="00351F7D"/>
    <w:rsid w:val="00380F85"/>
    <w:rsid w:val="00394E88"/>
    <w:rsid w:val="003B51FC"/>
    <w:rsid w:val="00403406"/>
    <w:rsid w:val="004737F9"/>
    <w:rsid w:val="00484924"/>
    <w:rsid w:val="004B1484"/>
    <w:rsid w:val="004C3DF1"/>
    <w:rsid w:val="00593767"/>
    <w:rsid w:val="005975B1"/>
    <w:rsid w:val="00665E35"/>
    <w:rsid w:val="006972BD"/>
    <w:rsid w:val="006C1B8D"/>
    <w:rsid w:val="006E19F2"/>
    <w:rsid w:val="00703134"/>
    <w:rsid w:val="00707316"/>
    <w:rsid w:val="0074017F"/>
    <w:rsid w:val="00753734"/>
    <w:rsid w:val="007602AE"/>
    <w:rsid w:val="007623FA"/>
    <w:rsid w:val="00791365"/>
    <w:rsid w:val="007B3020"/>
    <w:rsid w:val="00812C8E"/>
    <w:rsid w:val="00830D35"/>
    <w:rsid w:val="00866419"/>
    <w:rsid w:val="008C0F85"/>
    <w:rsid w:val="008D72A2"/>
    <w:rsid w:val="00920BD5"/>
    <w:rsid w:val="00952711"/>
    <w:rsid w:val="00977A60"/>
    <w:rsid w:val="00993F4C"/>
    <w:rsid w:val="009A180A"/>
    <w:rsid w:val="009A69FF"/>
    <w:rsid w:val="009B0085"/>
    <w:rsid w:val="009C6153"/>
    <w:rsid w:val="00A20890"/>
    <w:rsid w:val="00A3356C"/>
    <w:rsid w:val="00A425BF"/>
    <w:rsid w:val="00A52F8F"/>
    <w:rsid w:val="00A642A9"/>
    <w:rsid w:val="00AA575B"/>
    <w:rsid w:val="00B03BB0"/>
    <w:rsid w:val="00B1018A"/>
    <w:rsid w:val="00B1358F"/>
    <w:rsid w:val="00B649ED"/>
    <w:rsid w:val="00B66036"/>
    <w:rsid w:val="00B77625"/>
    <w:rsid w:val="00BB4821"/>
    <w:rsid w:val="00BE1A32"/>
    <w:rsid w:val="00BF326E"/>
    <w:rsid w:val="00C92FCF"/>
    <w:rsid w:val="00C97EF2"/>
    <w:rsid w:val="00CC4AEF"/>
    <w:rsid w:val="00CF43FC"/>
    <w:rsid w:val="00D67B97"/>
    <w:rsid w:val="00E6175F"/>
    <w:rsid w:val="00E741C9"/>
    <w:rsid w:val="00E77648"/>
    <w:rsid w:val="00E90649"/>
    <w:rsid w:val="00EE4696"/>
    <w:rsid w:val="00F37430"/>
    <w:rsid w:val="00F90662"/>
    <w:rsid w:val="00F92B97"/>
    <w:rsid w:val="00FA126C"/>
    <w:rsid w:val="00FA74A2"/>
    <w:rsid w:val="00FB3844"/>
    <w:rsid w:val="00FB5D09"/>
    <w:rsid w:val="00FC5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484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B1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1484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F9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92B97"/>
  </w:style>
  <w:style w:type="character" w:customStyle="1" w:styleId="c2">
    <w:name w:val="c2"/>
    <w:basedOn w:val="a0"/>
    <w:rsid w:val="00F92B97"/>
  </w:style>
  <w:style w:type="character" w:customStyle="1" w:styleId="c7">
    <w:name w:val="c7"/>
    <w:basedOn w:val="a0"/>
    <w:rsid w:val="00F92B97"/>
  </w:style>
  <w:style w:type="paragraph" w:customStyle="1" w:styleId="c4">
    <w:name w:val="c4"/>
    <w:basedOn w:val="a"/>
    <w:rsid w:val="00FA1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F90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216E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4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Кабинет46</dc:creator>
  <cp:keywords/>
  <dc:description/>
  <cp:lastModifiedBy>Илья Лобиков</cp:lastModifiedBy>
  <cp:revision>59</cp:revision>
  <cp:lastPrinted>2021-12-17T06:58:00Z</cp:lastPrinted>
  <dcterms:created xsi:type="dcterms:W3CDTF">2019-12-08T03:17:00Z</dcterms:created>
  <dcterms:modified xsi:type="dcterms:W3CDTF">2023-11-03T07:03:00Z</dcterms:modified>
</cp:coreProperties>
</file>