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4A1CE" w14:textId="77777777" w:rsidR="00A15645" w:rsidRDefault="00000000">
      <w:pPr>
        <w:spacing w:after="0" w:line="237" w:lineRule="auto"/>
        <w:jc w:val="center"/>
      </w:pPr>
      <w:bookmarkStart w:id="0" w:name="_Hlk227197419"/>
      <w:r>
        <w:rPr>
          <w:rFonts w:ascii="Times New Roman" w:eastAsia="Times New Roman" w:hAnsi="Times New Roman" w:cs="Times New Roman"/>
          <w:sz w:val="28"/>
        </w:rPr>
        <w:t xml:space="preserve">МУНИЦИПАЛЬНОЕ АВТОНОМНОЕ ОБЩЕОБРАЗОВАТЕЛЬНОЕ УЧРЕЖДЕНИЕ «ШКОЛА № 11 ГОРОДА БЕЛОГОРСК» </w:t>
      </w:r>
    </w:p>
    <w:p w14:paraId="40E02DBC" w14:textId="77777777" w:rsidR="00A15645" w:rsidRDefault="00000000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73474D3A" w14:textId="77777777" w:rsidR="00A15645" w:rsidRDefault="00000000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116A924C" w14:textId="77777777" w:rsidR="00A15645" w:rsidRDefault="00000000">
      <w:pPr>
        <w:spacing w:after="260"/>
      </w:pPr>
      <w:r>
        <w:rPr>
          <w:rFonts w:ascii="Times New Roman" w:eastAsia="Times New Roman" w:hAnsi="Times New Roman" w:cs="Times New Roman"/>
        </w:rPr>
        <w:t xml:space="preserve"> </w:t>
      </w:r>
    </w:p>
    <w:p w14:paraId="407B3A90" w14:textId="77777777" w:rsidR="00A15645" w:rsidRDefault="00000000">
      <w:pPr>
        <w:spacing w:after="0"/>
        <w:ind w:left="183"/>
        <w:jc w:val="center"/>
      </w:pPr>
      <w:r>
        <w:rPr>
          <w:rFonts w:ascii="Times New Roman" w:eastAsia="Times New Roman" w:hAnsi="Times New Roman" w:cs="Times New Roman"/>
          <w:sz w:val="52"/>
        </w:rPr>
        <w:t xml:space="preserve"> </w:t>
      </w:r>
    </w:p>
    <w:p w14:paraId="52826EB1" w14:textId="77777777" w:rsidR="00A15645" w:rsidRDefault="00000000">
      <w:pPr>
        <w:spacing w:after="0"/>
        <w:ind w:left="183"/>
        <w:jc w:val="center"/>
      </w:pPr>
      <w:r>
        <w:rPr>
          <w:rFonts w:ascii="Times New Roman" w:eastAsia="Times New Roman" w:hAnsi="Times New Roman" w:cs="Times New Roman"/>
          <w:sz w:val="52"/>
        </w:rPr>
        <w:t xml:space="preserve"> </w:t>
      </w:r>
    </w:p>
    <w:p w14:paraId="70DD67F8" w14:textId="77777777" w:rsidR="00A15645" w:rsidRDefault="00000000">
      <w:pPr>
        <w:spacing w:after="0"/>
      </w:pPr>
      <w:r>
        <w:rPr>
          <w:rFonts w:ascii="Times New Roman" w:eastAsia="Times New Roman" w:hAnsi="Times New Roman" w:cs="Times New Roman"/>
          <w:sz w:val="52"/>
        </w:rPr>
        <w:t xml:space="preserve"> </w:t>
      </w:r>
    </w:p>
    <w:p w14:paraId="78EA95F8" w14:textId="77777777" w:rsidR="00A15645" w:rsidRDefault="00000000">
      <w:pPr>
        <w:spacing w:after="0"/>
        <w:ind w:left="130"/>
      </w:pPr>
      <w:r>
        <w:rPr>
          <w:rFonts w:ascii="Times New Roman" w:eastAsia="Times New Roman" w:hAnsi="Times New Roman" w:cs="Times New Roman"/>
          <w:sz w:val="44"/>
        </w:rPr>
        <w:t xml:space="preserve">ИНДИВИДУАЛЬНЫЙ ИТОГОВЫЙ ПРОЕКТ </w:t>
      </w:r>
    </w:p>
    <w:p w14:paraId="5A88351E" w14:textId="77777777" w:rsidR="00A15645" w:rsidRDefault="00000000">
      <w:pPr>
        <w:spacing w:after="0"/>
        <w:ind w:left="173"/>
        <w:jc w:val="center"/>
      </w:pPr>
      <w:r>
        <w:rPr>
          <w:rFonts w:ascii="Times New Roman" w:eastAsia="Times New Roman" w:hAnsi="Times New Roman" w:cs="Times New Roman"/>
          <w:sz w:val="48"/>
        </w:rPr>
        <w:t xml:space="preserve"> </w:t>
      </w:r>
    </w:p>
    <w:p w14:paraId="366A9AA3" w14:textId="77777777" w:rsidR="00A15645" w:rsidRDefault="00000000">
      <w:pPr>
        <w:spacing w:after="0" w:line="249" w:lineRule="auto"/>
        <w:ind w:left="72" w:hanging="10"/>
        <w:jc w:val="center"/>
      </w:pPr>
      <w:r>
        <w:rPr>
          <w:rFonts w:ascii="Times New Roman" w:eastAsia="Times New Roman" w:hAnsi="Times New Roman" w:cs="Times New Roman"/>
          <w:sz w:val="40"/>
        </w:rPr>
        <w:t xml:space="preserve">на тему </w:t>
      </w:r>
    </w:p>
    <w:p w14:paraId="32BB37C8" w14:textId="77777777" w:rsidR="00A15645" w:rsidRDefault="00000000">
      <w:pPr>
        <w:spacing w:after="0" w:line="249" w:lineRule="auto"/>
        <w:ind w:left="72" w:right="62" w:hanging="10"/>
        <w:jc w:val="center"/>
      </w:pPr>
      <w:r>
        <w:rPr>
          <w:rFonts w:ascii="Times New Roman" w:eastAsia="Times New Roman" w:hAnsi="Times New Roman" w:cs="Times New Roman"/>
          <w:sz w:val="40"/>
        </w:rPr>
        <w:t xml:space="preserve">«Приспособление животных к различным климатическим условиям» </w:t>
      </w:r>
    </w:p>
    <w:p w14:paraId="5357C1F5" w14:textId="77777777" w:rsidR="00A15645" w:rsidRDefault="00000000">
      <w:pPr>
        <w:spacing w:after="0"/>
        <w:ind w:left="153"/>
        <w:jc w:val="center"/>
      </w:pPr>
      <w:r>
        <w:rPr>
          <w:rFonts w:ascii="Times New Roman" w:eastAsia="Times New Roman" w:hAnsi="Times New Roman" w:cs="Times New Roman"/>
          <w:sz w:val="40"/>
        </w:rPr>
        <w:t xml:space="preserve"> </w:t>
      </w:r>
    </w:p>
    <w:p w14:paraId="68B8A6B9" w14:textId="77777777" w:rsidR="00A15645" w:rsidRDefault="00000000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0EE0F56E" w14:textId="77777777" w:rsidR="00A15645" w:rsidRDefault="00000000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673437DA" w14:textId="77777777" w:rsidR="00A15645" w:rsidRDefault="00000000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594F9D8E" w14:textId="77777777" w:rsidR="00A15645" w:rsidRDefault="00000000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5E5C37FC" w14:textId="77777777" w:rsidR="00A15645" w:rsidRDefault="00000000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12DCB1DD" w14:textId="77777777" w:rsidR="00A15645" w:rsidRDefault="00000000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37A033AB" w14:textId="77777777" w:rsidR="00A15645" w:rsidRDefault="00000000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17EAEC6F" w14:textId="77777777" w:rsidR="00A15645" w:rsidRDefault="00000000">
      <w:pPr>
        <w:spacing w:after="184"/>
      </w:pPr>
      <w:r>
        <w:rPr>
          <w:sz w:val="24"/>
        </w:rPr>
        <w:t xml:space="preserve"> </w:t>
      </w:r>
    </w:p>
    <w:p w14:paraId="2A7D127A" w14:textId="77777777" w:rsidR="00A15645" w:rsidRDefault="00000000">
      <w:pPr>
        <w:spacing w:after="180"/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</w:p>
    <w:p w14:paraId="1B3A95FC" w14:textId="77777777" w:rsidR="00A15645" w:rsidRDefault="00000000">
      <w:pPr>
        <w:spacing w:after="18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19898D9" w14:textId="77777777" w:rsidR="00A15645" w:rsidRDefault="00000000">
      <w:pPr>
        <w:spacing w:after="18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62C8E6E" w14:textId="77777777" w:rsidR="00A15645" w:rsidRDefault="00000000">
      <w:pPr>
        <w:spacing w:after="18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660E462" w14:textId="77777777" w:rsidR="00A15645" w:rsidRDefault="00000000">
      <w:pPr>
        <w:spacing w:after="18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E2655F3" w14:textId="77777777" w:rsidR="00A15645" w:rsidRDefault="00000000">
      <w:pPr>
        <w:spacing w:after="18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FBC16A7" w14:textId="77777777" w:rsidR="00A15645" w:rsidRDefault="00000000">
      <w:pPr>
        <w:spacing w:after="18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DBDFA88" w14:textId="77777777" w:rsidR="00A15645" w:rsidRDefault="00000000">
      <w:pPr>
        <w:spacing w:after="18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bookmarkEnd w:id="0"/>
    <w:p w14:paraId="0C410289" w14:textId="77777777" w:rsidR="00A15645" w:rsidRDefault="00000000">
      <w:pPr>
        <w:spacing w:after="18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96A0A02" w14:textId="0816D1D3" w:rsidR="00DC7902" w:rsidRDefault="00000000" w:rsidP="00DC7902">
      <w:pPr>
        <w:spacing w:after="0"/>
        <w:rPr>
          <w:rFonts w:ascii="Times New Roman" w:eastAsia="Times New Roman" w:hAnsi="Times New Roman" w:cs="Times New Roman"/>
          <w:sz w:val="28"/>
          <w:lang w:val="en-US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675B84B" w14:textId="77777777" w:rsidR="00DC7902" w:rsidRDefault="00DC7902" w:rsidP="00DC7902">
      <w:pPr>
        <w:spacing w:after="153" w:line="270" w:lineRule="auto"/>
        <w:ind w:left="-15"/>
        <w:rPr>
          <w:rFonts w:ascii="Times New Roman" w:eastAsia="Times New Roman" w:hAnsi="Times New Roman" w:cs="Times New Roman"/>
          <w:sz w:val="28"/>
          <w:lang w:val="en-US"/>
        </w:rPr>
      </w:pPr>
    </w:p>
    <w:p w14:paraId="61F09EB6" w14:textId="77777777" w:rsidR="00DC7902" w:rsidRDefault="00DC7902" w:rsidP="00DC7902">
      <w:pPr>
        <w:pStyle w:val="1"/>
      </w:pPr>
      <w:r>
        <w:lastRenderedPageBreak/>
        <w:t xml:space="preserve">Введение </w:t>
      </w:r>
    </w:p>
    <w:p w14:paraId="67059D08" w14:textId="77777777" w:rsidR="00DC7902" w:rsidRPr="00DC7902" w:rsidRDefault="00DC7902" w:rsidP="00DC7902">
      <w:pPr>
        <w:spacing w:after="153" w:line="270" w:lineRule="auto"/>
        <w:ind w:left="-15" w:firstLine="71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Актуальность темы обусловлена тем, что климат на Земле крайне разнообразен — от ледяных пустынь до раскаленных песков. Выживание </w:t>
      </w:r>
      <w:r w:rsidRPr="00DC7902">
        <w:rPr>
          <w:rFonts w:ascii="Times New Roman" w:eastAsia="Times New Roman" w:hAnsi="Times New Roman" w:cs="Times New Roman"/>
          <w:sz w:val="28"/>
        </w:rPr>
        <w:t xml:space="preserve"> </w:t>
      </w:r>
    </w:p>
    <w:p w14:paraId="45B73C3F" w14:textId="77777777" w:rsidR="00DC7902" w:rsidRPr="00DC7902" w:rsidRDefault="00DC7902" w:rsidP="00DC7902">
      <w:pPr>
        <w:spacing w:after="153" w:line="270" w:lineRule="auto"/>
        <w:ind w:left="-15"/>
        <w:rPr>
          <w:rFonts w:ascii="Times New Roman" w:eastAsia="Times New Roman" w:hAnsi="Times New Roman" w:cs="Times New Roman"/>
          <w:sz w:val="28"/>
        </w:rPr>
      </w:pPr>
    </w:p>
    <w:p w14:paraId="0A816292" w14:textId="77777777" w:rsidR="00DC7902" w:rsidRPr="00DC7902" w:rsidRDefault="00DC7902" w:rsidP="00DC7902">
      <w:pPr>
        <w:spacing w:after="153" w:line="270" w:lineRule="auto"/>
        <w:ind w:left="-15"/>
        <w:rPr>
          <w:rFonts w:ascii="Times New Roman" w:eastAsia="Times New Roman" w:hAnsi="Times New Roman" w:cs="Times New Roman"/>
          <w:sz w:val="28"/>
        </w:rPr>
      </w:pPr>
    </w:p>
    <w:p w14:paraId="7E3EB11A" w14:textId="77777777" w:rsidR="00DC7902" w:rsidRPr="00DC7902" w:rsidRDefault="00DC7902" w:rsidP="00DC7902">
      <w:pPr>
        <w:spacing w:after="153" w:line="270" w:lineRule="auto"/>
        <w:ind w:left="-15"/>
        <w:rPr>
          <w:rFonts w:ascii="Times New Roman" w:eastAsia="Times New Roman" w:hAnsi="Times New Roman" w:cs="Times New Roman"/>
          <w:sz w:val="28"/>
        </w:rPr>
      </w:pPr>
    </w:p>
    <w:p w14:paraId="6716341B" w14:textId="77777777" w:rsidR="00DC7902" w:rsidRPr="00DC7902" w:rsidRDefault="00DC7902" w:rsidP="00DC7902">
      <w:pPr>
        <w:spacing w:after="153" w:line="270" w:lineRule="auto"/>
        <w:ind w:left="-15"/>
        <w:rPr>
          <w:rFonts w:ascii="Times New Roman" w:eastAsia="Times New Roman" w:hAnsi="Times New Roman" w:cs="Times New Roman"/>
          <w:sz w:val="28"/>
        </w:rPr>
      </w:pPr>
    </w:p>
    <w:p w14:paraId="13F70D05" w14:textId="77777777" w:rsidR="00DC7902" w:rsidRPr="00DC7902" w:rsidRDefault="00DC7902" w:rsidP="00DC7902">
      <w:pPr>
        <w:spacing w:after="153" w:line="270" w:lineRule="auto"/>
        <w:ind w:left="-15"/>
        <w:rPr>
          <w:rFonts w:ascii="Times New Roman" w:eastAsia="Times New Roman" w:hAnsi="Times New Roman" w:cs="Times New Roman"/>
          <w:sz w:val="28"/>
        </w:rPr>
      </w:pPr>
    </w:p>
    <w:p w14:paraId="6D17E8D5" w14:textId="766A6559" w:rsidR="00A15645" w:rsidRPr="00DC7902" w:rsidRDefault="00000000" w:rsidP="00DC7902">
      <w:pPr>
        <w:spacing w:after="153" w:line="270" w:lineRule="auto"/>
        <w:rPr>
          <w:lang w:val="en-US"/>
        </w:rPr>
      </w:pPr>
      <w:r>
        <w:rPr>
          <w:rFonts w:ascii="Times New Roman" w:eastAsia="Times New Roman" w:hAnsi="Times New Roman" w:cs="Times New Roman"/>
          <w:sz w:val="28"/>
        </w:rPr>
        <w:t>животных в этих условиях невозможно без специальных биологических механизмов. Изучение адаптаций позволяет понять принципы эволюции и спрогнозировать, как изменение климата повлияет на биоразнообразие в будущем.</w:t>
      </w:r>
    </w:p>
    <w:p w14:paraId="494C2A71" w14:textId="77777777" w:rsidR="00A15645" w:rsidRDefault="00000000">
      <w:pPr>
        <w:spacing w:after="195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sz w:val="24"/>
        </w:rPr>
        <w:t xml:space="preserve"> </w:t>
      </w:r>
    </w:p>
    <w:p w14:paraId="0A04FCA8" w14:textId="77777777" w:rsidR="00A15645" w:rsidRDefault="00000000">
      <w:pPr>
        <w:spacing w:after="205" w:line="270" w:lineRule="auto"/>
        <w:ind w:left="-15" w:firstLine="711"/>
      </w:pPr>
      <w:r>
        <w:rPr>
          <w:rFonts w:ascii="Times New Roman" w:eastAsia="Times New Roman" w:hAnsi="Times New Roman" w:cs="Times New Roman"/>
          <w:b/>
          <w:sz w:val="28"/>
        </w:rPr>
        <w:t>Цель проекта</w:t>
      </w:r>
      <w:proofErr w:type="gramStart"/>
      <w:r>
        <w:rPr>
          <w:rFonts w:ascii="Times New Roman" w:eastAsia="Times New Roman" w:hAnsi="Times New Roman" w:cs="Times New Roman"/>
          <w:sz w:val="28"/>
        </w:rPr>
        <w:t>: Изучить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систематизировать основные способы приспособления животных к различным типам климата.</w:t>
      </w:r>
      <w:r>
        <w:rPr>
          <w:sz w:val="24"/>
        </w:rPr>
        <w:t xml:space="preserve"> </w:t>
      </w:r>
    </w:p>
    <w:p w14:paraId="7C5D7712" w14:textId="77777777" w:rsidR="00A15645" w:rsidRDefault="00000000">
      <w:pPr>
        <w:spacing w:after="217"/>
        <w:ind w:left="711"/>
      </w:pPr>
      <w:r>
        <w:rPr>
          <w:rFonts w:ascii="Times New Roman" w:eastAsia="Times New Roman" w:hAnsi="Times New Roman" w:cs="Times New Roman"/>
          <w:b/>
          <w:sz w:val="28"/>
        </w:rPr>
        <w:t>Задачи</w:t>
      </w:r>
      <w:r>
        <w:rPr>
          <w:rFonts w:ascii="Times New Roman" w:eastAsia="Times New Roman" w:hAnsi="Times New Roman" w:cs="Times New Roman"/>
          <w:sz w:val="28"/>
        </w:rPr>
        <w:t>:</w:t>
      </w:r>
      <w:r>
        <w:rPr>
          <w:sz w:val="24"/>
        </w:rPr>
        <w:t xml:space="preserve"> </w:t>
      </w:r>
    </w:p>
    <w:p w14:paraId="28ADD6AA" w14:textId="77777777" w:rsidR="00A15645" w:rsidRDefault="00000000">
      <w:pPr>
        <w:numPr>
          <w:ilvl w:val="0"/>
          <w:numId w:val="1"/>
        </w:numPr>
        <w:spacing w:after="179" w:line="270" w:lineRule="auto"/>
        <w:ind w:hanging="360"/>
      </w:pPr>
      <w:r>
        <w:rPr>
          <w:rFonts w:ascii="Times New Roman" w:eastAsia="Times New Roman" w:hAnsi="Times New Roman" w:cs="Times New Roman"/>
          <w:sz w:val="28"/>
        </w:rPr>
        <w:t>Раскрыть понятие биологической адаптации.</w:t>
      </w:r>
      <w:r>
        <w:rPr>
          <w:sz w:val="24"/>
        </w:rPr>
        <w:t xml:space="preserve"> </w:t>
      </w:r>
    </w:p>
    <w:p w14:paraId="30110B9B" w14:textId="77777777" w:rsidR="00A15645" w:rsidRDefault="00000000">
      <w:pPr>
        <w:numPr>
          <w:ilvl w:val="0"/>
          <w:numId w:val="1"/>
        </w:numPr>
        <w:spacing w:after="202" w:line="270" w:lineRule="auto"/>
        <w:ind w:hanging="360"/>
      </w:pPr>
      <w:r>
        <w:rPr>
          <w:rFonts w:ascii="Times New Roman" w:eastAsia="Times New Roman" w:hAnsi="Times New Roman" w:cs="Times New Roman"/>
          <w:sz w:val="28"/>
        </w:rPr>
        <w:t>Рассмотреть морфологические, физиологические и поведенческие особенности животных разных зон.</w:t>
      </w:r>
      <w:r>
        <w:rPr>
          <w:sz w:val="24"/>
        </w:rPr>
        <w:t xml:space="preserve"> </w:t>
      </w:r>
    </w:p>
    <w:p w14:paraId="18F6F69A" w14:textId="77777777" w:rsidR="00A15645" w:rsidRDefault="00000000">
      <w:pPr>
        <w:numPr>
          <w:ilvl w:val="0"/>
          <w:numId w:val="1"/>
        </w:numPr>
        <w:spacing w:after="179" w:line="270" w:lineRule="auto"/>
        <w:ind w:hanging="360"/>
      </w:pPr>
      <w:r>
        <w:rPr>
          <w:rFonts w:ascii="Times New Roman" w:eastAsia="Times New Roman" w:hAnsi="Times New Roman" w:cs="Times New Roman"/>
          <w:sz w:val="28"/>
        </w:rPr>
        <w:t>Выявить общие закономерности выживания в экстремальных средах.</w:t>
      </w:r>
      <w:r>
        <w:rPr>
          <w:sz w:val="24"/>
        </w:rPr>
        <w:t xml:space="preserve"> </w:t>
      </w:r>
    </w:p>
    <w:p w14:paraId="555F3BC0" w14:textId="77777777" w:rsidR="00A15645" w:rsidRDefault="00000000">
      <w:pPr>
        <w:spacing w:after="185"/>
      </w:pPr>
      <w:r>
        <w:rPr>
          <w:rFonts w:ascii="Times New Roman" w:eastAsia="Times New Roman" w:hAnsi="Times New Roman" w:cs="Times New Roman"/>
          <w:sz w:val="28"/>
        </w:rPr>
        <w:t xml:space="preserve">   </w:t>
      </w:r>
    </w:p>
    <w:p w14:paraId="41840B5E" w14:textId="77777777" w:rsidR="00A15645" w:rsidRDefault="00000000">
      <w:pPr>
        <w:spacing w:after="18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1B4EE18" w14:textId="77777777" w:rsidR="00A15645" w:rsidRDefault="00000000">
      <w:pPr>
        <w:spacing w:after="18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51EB323" w14:textId="77777777" w:rsidR="00A15645" w:rsidRDefault="00000000">
      <w:pPr>
        <w:spacing w:after="18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5CB03D5" w14:textId="77777777" w:rsidR="00A15645" w:rsidRDefault="00000000">
      <w:pPr>
        <w:spacing w:after="18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85EE31C" w14:textId="77777777" w:rsidR="00A15645" w:rsidRDefault="00000000">
      <w:pPr>
        <w:spacing w:after="18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B3B961F" w14:textId="77777777" w:rsidR="00A15645" w:rsidRDefault="00000000">
      <w:pPr>
        <w:spacing w:after="18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7FADAC8" w14:textId="77777777" w:rsidR="00A15645" w:rsidRDefault="00000000">
      <w:pPr>
        <w:spacing w:after="18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DA81B59" w14:textId="77777777" w:rsidR="00A15645" w:rsidRDefault="00000000">
      <w:pPr>
        <w:spacing w:after="18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52E065D" w14:textId="77777777" w:rsidR="00A15645" w:rsidRDefault="00000000">
      <w:pPr>
        <w:spacing w:after="180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</w:p>
    <w:p w14:paraId="11B7003E" w14:textId="77777777" w:rsidR="00A15645" w:rsidRDefault="00000000">
      <w:pPr>
        <w:spacing w:after="18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49117ED" w14:textId="77777777" w:rsidR="00A15645" w:rsidRDefault="00000000">
      <w:pPr>
        <w:spacing w:after="189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D4FAAED" w14:textId="77777777" w:rsidR="00A15645" w:rsidRDefault="00000000">
      <w:pPr>
        <w:spacing w:after="109"/>
        <w:ind w:left="62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Глава I. Адаптация животных </w:t>
      </w:r>
    </w:p>
    <w:p w14:paraId="345D190B" w14:textId="77777777" w:rsidR="00A15645" w:rsidRDefault="00000000">
      <w:pPr>
        <w:spacing w:after="199" w:line="270" w:lineRule="auto"/>
        <w:ind w:left="-15" w:firstLine="711"/>
      </w:pPr>
      <w:r>
        <w:rPr>
          <w:rFonts w:ascii="Times New Roman" w:eastAsia="Times New Roman" w:hAnsi="Times New Roman" w:cs="Times New Roman"/>
          <w:sz w:val="28"/>
        </w:rPr>
        <w:t xml:space="preserve">Животные адаптируются к климату через морфологические (строение тела) физиологические (обмен веществ) и поведенческие изменения. В холоде спасает густой мех жир и малые размеры ушей. В жару — ночной образ жизни рытье нор и способность получать влагу из пищи. Сезонные изменения включают миграции спячку и смену окраски.  </w:t>
      </w:r>
    </w:p>
    <w:p w14:paraId="729697C1" w14:textId="77777777" w:rsidR="00A15645" w:rsidRDefault="00000000">
      <w:pPr>
        <w:spacing w:after="210" w:line="270" w:lineRule="auto"/>
        <w:ind w:left="-15"/>
      </w:pPr>
      <w:r>
        <w:rPr>
          <w:rFonts w:ascii="Times New Roman" w:eastAsia="Times New Roman" w:hAnsi="Times New Roman" w:cs="Times New Roman"/>
          <w:sz w:val="28"/>
        </w:rPr>
        <w:t>Основные механизмы адаптации:</w:t>
      </w:r>
      <w:r>
        <w:rPr>
          <w:sz w:val="24"/>
        </w:rPr>
        <w:t xml:space="preserve"> </w:t>
      </w:r>
    </w:p>
    <w:p w14:paraId="1648C260" w14:textId="77777777" w:rsidR="00A15645" w:rsidRDefault="00000000">
      <w:pPr>
        <w:numPr>
          <w:ilvl w:val="0"/>
          <w:numId w:val="1"/>
        </w:numPr>
        <w:spacing w:after="39" w:line="270" w:lineRule="auto"/>
        <w:ind w:hanging="360"/>
      </w:pPr>
      <w:r>
        <w:rPr>
          <w:rFonts w:ascii="Times New Roman" w:eastAsia="Times New Roman" w:hAnsi="Times New Roman" w:cs="Times New Roman"/>
          <w:b/>
          <w:sz w:val="28"/>
        </w:rPr>
        <w:t>Холодный климат</w:t>
      </w:r>
      <w:r>
        <w:rPr>
          <w:rFonts w:ascii="Times New Roman" w:eastAsia="Times New Roman" w:hAnsi="Times New Roman" w:cs="Times New Roman"/>
          <w:sz w:val="28"/>
        </w:rPr>
        <w:t xml:space="preserve">: Густой плотный мех или оперение толстый подкожный жировой слой компактное телосложение (маленькие уши, лапы, хвост) для уменьшения теплоотдачи (например песец, белый медведь). </w:t>
      </w:r>
    </w:p>
    <w:p w14:paraId="005588B6" w14:textId="77777777" w:rsidR="00A15645" w:rsidRDefault="00000000">
      <w:pPr>
        <w:numPr>
          <w:ilvl w:val="0"/>
          <w:numId w:val="1"/>
        </w:numPr>
        <w:spacing w:after="39" w:line="270" w:lineRule="auto"/>
        <w:ind w:hanging="360"/>
      </w:pPr>
      <w:r>
        <w:rPr>
          <w:rFonts w:ascii="Times New Roman" w:eastAsia="Times New Roman" w:hAnsi="Times New Roman" w:cs="Times New Roman"/>
          <w:b/>
          <w:sz w:val="28"/>
        </w:rPr>
        <w:t>Жаркий климат/пустыня:</w:t>
      </w:r>
      <w:r>
        <w:rPr>
          <w:rFonts w:ascii="Times New Roman" w:eastAsia="Times New Roman" w:hAnsi="Times New Roman" w:cs="Times New Roman"/>
          <w:sz w:val="28"/>
        </w:rPr>
        <w:t xml:space="preserve"> Длинные конечности большие уши для терморегуляции (фенек)способность долго обходиться без воды или получать её из пищи ночной или сумеречный образ жизни. </w:t>
      </w:r>
    </w:p>
    <w:p w14:paraId="6C6A6B8E" w14:textId="77777777" w:rsidR="00A15645" w:rsidRDefault="00000000">
      <w:pPr>
        <w:numPr>
          <w:ilvl w:val="0"/>
          <w:numId w:val="1"/>
        </w:numPr>
        <w:spacing w:after="32" w:line="277" w:lineRule="auto"/>
        <w:ind w:hanging="360"/>
      </w:pPr>
      <w:r>
        <w:rPr>
          <w:rFonts w:ascii="Times New Roman" w:eastAsia="Times New Roman" w:hAnsi="Times New Roman" w:cs="Times New Roman"/>
          <w:b/>
          <w:sz w:val="28"/>
        </w:rPr>
        <w:t xml:space="preserve">Сезонные изменения: </w:t>
      </w:r>
      <w:r>
        <w:rPr>
          <w:rFonts w:ascii="Times New Roman" w:eastAsia="Times New Roman" w:hAnsi="Times New Roman" w:cs="Times New Roman"/>
          <w:sz w:val="28"/>
        </w:rPr>
        <w:t xml:space="preserve">Линька (смена густоты и цвета </w:t>
      </w:r>
      <w:proofErr w:type="gramStart"/>
      <w:r>
        <w:rPr>
          <w:rFonts w:ascii="Times New Roman" w:eastAsia="Times New Roman" w:hAnsi="Times New Roman" w:cs="Times New Roman"/>
          <w:sz w:val="28"/>
        </w:rPr>
        <w:t>шерсти)накопление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жира спячка (медведи) оцепенение (рептилии)миграции (птицы). </w:t>
      </w:r>
    </w:p>
    <w:p w14:paraId="49AD24B1" w14:textId="77777777" w:rsidR="00A15645" w:rsidRDefault="00000000">
      <w:pPr>
        <w:numPr>
          <w:ilvl w:val="0"/>
          <w:numId w:val="1"/>
        </w:numPr>
        <w:spacing w:after="161" w:line="277" w:lineRule="auto"/>
        <w:ind w:hanging="360"/>
      </w:pPr>
      <w:r>
        <w:rPr>
          <w:rFonts w:ascii="Times New Roman" w:eastAsia="Times New Roman" w:hAnsi="Times New Roman" w:cs="Times New Roman"/>
          <w:b/>
          <w:sz w:val="28"/>
        </w:rPr>
        <w:t>Физиологические адаптации:</w:t>
      </w:r>
      <w:r>
        <w:rPr>
          <w:rFonts w:ascii="Times New Roman" w:eastAsia="Times New Roman" w:hAnsi="Times New Roman" w:cs="Times New Roman"/>
          <w:sz w:val="28"/>
        </w:rPr>
        <w:t xml:space="preserve"> Накопление «биологических антифризов» в крови у некоторых насекомых и рыб способность к терморегуляции.  </w:t>
      </w:r>
    </w:p>
    <w:p w14:paraId="12657724" w14:textId="77777777" w:rsidR="00A15645" w:rsidRDefault="00000000">
      <w:pPr>
        <w:spacing w:after="18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9985593" w14:textId="77777777" w:rsidR="00A15645" w:rsidRDefault="00000000">
      <w:pPr>
        <w:spacing w:after="18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417DCC4" w14:textId="77777777" w:rsidR="00A15645" w:rsidRDefault="00000000">
      <w:pPr>
        <w:spacing w:after="18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27D286A" w14:textId="77777777" w:rsidR="00A15645" w:rsidRDefault="00000000">
      <w:pPr>
        <w:spacing w:after="18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768442D8" w14:textId="77777777" w:rsidR="00A15645" w:rsidRDefault="00000000">
      <w:pPr>
        <w:spacing w:after="18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B055E97" w14:textId="77777777" w:rsidR="00A15645" w:rsidRDefault="00000000">
      <w:pPr>
        <w:spacing w:after="18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80AA617" w14:textId="77777777" w:rsidR="00A15645" w:rsidRDefault="00000000">
      <w:pPr>
        <w:spacing w:after="18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B929506" w14:textId="77777777" w:rsidR="00A15645" w:rsidRDefault="00000000">
      <w:pPr>
        <w:spacing w:after="18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16BEAC3" w14:textId="77777777" w:rsidR="00A15645" w:rsidRDefault="00000000">
      <w:pPr>
        <w:spacing w:after="18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419FDAE" w14:textId="77777777" w:rsidR="00A15645" w:rsidRDefault="00000000">
      <w:pPr>
        <w:spacing w:after="109"/>
        <w:ind w:left="62" w:right="6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Глава II. Классификация способов адаптации животных </w:t>
      </w:r>
    </w:p>
    <w:p w14:paraId="1425B097" w14:textId="77777777" w:rsidR="00A15645" w:rsidRDefault="00000000">
      <w:pPr>
        <w:spacing w:after="199" w:line="270" w:lineRule="auto"/>
        <w:ind w:left="-15"/>
      </w:pPr>
      <w:r>
        <w:rPr>
          <w:rFonts w:ascii="Times New Roman" w:eastAsia="Times New Roman" w:hAnsi="Times New Roman" w:cs="Times New Roman"/>
          <w:sz w:val="28"/>
        </w:rPr>
        <w:t xml:space="preserve">Адаптация животных — это эволюционный процесс приспособления к условиям среды классифицируемый по трем основным типам: морфологические (строение </w:t>
      </w:r>
      <w:proofErr w:type="gramStart"/>
      <w:r>
        <w:rPr>
          <w:rFonts w:ascii="Times New Roman" w:eastAsia="Times New Roman" w:hAnsi="Times New Roman" w:cs="Times New Roman"/>
          <w:sz w:val="28"/>
        </w:rPr>
        <w:t>тела)физиологические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(процессы жизнедеятельности) и этологические (поведение). Эти способы обеспечивают выживание и размножение через генетические изменения (генотипическая) или временные реакции (фенотипическая). Основные виды: </w:t>
      </w:r>
    </w:p>
    <w:p w14:paraId="04F44E90" w14:textId="77777777" w:rsidR="00A15645" w:rsidRDefault="00000000">
      <w:pPr>
        <w:numPr>
          <w:ilvl w:val="0"/>
          <w:numId w:val="1"/>
        </w:numPr>
        <w:spacing w:after="39" w:line="270" w:lineRule="auto"/>
        <w:ind w:hanging="360"/>
      </w:pPr>
      <w:r>
        <w:rPr>
          <w:rFonts w:ascii="Times New Roman" w:eastAsia="Times New Roman" w:hAnsi="Times New Roman" w:cs="Times New Roman"/>
          <w:sz w:val="28"/>
        </w:rPr>
        <w:t xml:space="preserve">Морфологические: Изменения в строении тела. Примеры: защитная окраска форма клюва перепонки на лапах густой мех. </w:t>
      </w:r>
    </w:p>
    <w:p w14:paraId="2B76A0E6" w14:textId="77777777" w:rsidR="00A15645" w:rsidRDefault="00000000">
      <w:pPr>
        <w:numPr>
          <w:ilvl w:val="0"/>
          <w:numId w:val="1"/>
        </w:numPr>
        <w:spacing w:after="39" w:line="270" w:lineRule="auto"/>
        <w:ind w:hanging="360"/>
      </w:pPr>
      <w:r>
        <w:rPr>
          <w:rFonts w:ascii="Times New Roman" w:eastAsia="Times New Roman" w:hAnsi="Times New Roman" w:cs="Times New Roman"/>
          <w:sz w:val="28"/>
        </w:rPr>
        <w:t xml:space="preserve">Физиологические: Особенности процессов в организме. Примеры: терморегуляция (потоотделение)спячка замедление обмена веществ способность переносить обезвоживание. </w:t>
      </w:r>
    </w:p>
    <w:p w14:paraId="01076AB1" w14:textId="77777777" w:rsidR="00A15645" w:rsidRDefault="00000000">
      <w:pPr>
        <w:numPr>
          <w:ilvl w:val="0"/>
          <w:numId w:val="1"/>
        </w:numPr>
        <w:spacing w:after="200" w:line="270" w:lineRule="auto"/>
        <w:ind w:hanging="360"/>
      </w:pPr>
      <w:r>
        <w:rPr>
          <w:rFonts w:ascii="Times New Roman" w:eastAsia="Times New Roman" w:hAnsi="Times New Roman" w:cs="Times New Roman"/>
          <w:sz w:val="28"/>
        </w:rPr>
        <w:t xml:space="preserve">Этологические: Изменения в поведении. Примеры: миграции птиц строительство гнезд «притворство мертвым» у опоссумов активный поиск благоприятных условий.  </w:t>
      </w:r>
    </w:p>
    <w:p w14:paraId="1494BCF1" w14:textId="77777777" w:rsidR="00A15645" w:rsidRDefault="00000000">
      <w:pPr>
        <w:spacing w:after="208" w:line="270" w:lineRule="auto"/>
        <w:ind w:left="-15"/>
      </w:pPr>
      <w:r>
        <w:rPr>
          <w:rFonts w:ascii="Times New Roman" w:eastAsia="Times New Roman" w:hAnsi="Times New Roman" w:cs="Times New Roman"/>
          <w:sz w:val="28"/>
        </w:rPr>
        <w:t>Классификация по уровням и механизмам:</w:t>
      </w:r>
      <w:r>
        <w:rPr>
          <w:sz w:val="24"/>
        </w:rPr>
        <w:t xml:space="preserve"> </w:t>
      </w:r>
    </w:p>
    <w:p w14:paraId="292120F7" w14:textId="77777777" w:rsidR="00A15645" w:rsidRDefault="00000000">
      <w:pPr>
        <w:numPr>
          <w:ilvl w:val="0"/>
          <w:numId w:val="1"/>
        </w:numPr>
        <w:spacing w:after="39" w:line="270" w:lineRule="auto"/>
        <w:ind w:hanging="360"/>
      </w:pPr>
      <w:r>
        <w:rPr>
          <w:rFonts w:ascii="Times New Roman" w:eastAsia="Times New Roman" w:hAnsi="Times New Roman" w:cs="Times New Roman"/>
          <w:sz w:val="28"/>
        </w:rPr>
        <w:t xml:space="preserve">Генотипическая: </w:t>
      </w:r>
      <w:proofErr w:type="gramStart"/>
      <w:r>
        <w:rPr>
          <w:rFonts w:ascii="Times New Roman" w:eastAsia="Times New Roman" w:hAnsi="Times New Roman" w:cs="Times New Roman"/>
          <w:sz w:val="28"/>
        </w:rPr>
        <w:t>Закрепленные в генах изменения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развивающиеся в ходе естественного отбора. </w:t>
      </w:r>
    </w:p>
    <w:p w14:paraId="76FA5BEC" w14:textId="77777777" w:rsidR="00A15645" w:rsidRDefault="00000000">
      <w:pPr>
        <w:numPr>
          <w:ilvl w:val="0"/>
          <w:numId w:val="1"/>
        </w:numPr>
        <w:spacing w:after="39" w:line="270" w:lineRule="auto"/>
        <w:ind w:hanging="360"/>
      </w:pPr>
      <w:r>
        <w:rPr>
          <w:rFonts w:ascii="Times New Roman" w:eastAsia="Times New Roman" w:hAnsi="Times New Roman" w:cs="Times New Roman"/>
          <w:sz w:val="28"/>
        </w:rPr>
        <w:t xml:space="preserve">Фенотипическая: </w:t>
      </w:r>
      <w:proofErr w:type="gramStart"/>
      <w:r>
        <w:rPr>
          <w:rFonts w:ascii="Times New Roman" w:eastAsia="Times New Roman" w:hAnsi="Times New Roman" w:cs="Times New Roman"/>
          <w:sz w:val="28"/>
        </w:rPr>
        <w:t>Обратимые изменения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возникающие у особи в ответ на меняющиеся условия. </w:t>
      </w:r>
    </w:p>
    <w:p w14:paraId="7DA575C6" w14:textId="77777777" w:rsidR="00A15645" w:rsidRDefault="00000000">
      <w:pPr>
        <w:numPr>
          <w:ilvl w:val="0"/>
          <w:numId w:val="1"/>
        </w:numPr>
        <w:spacing w:after="168" w:line="270" w:lineRule="auto"/>
        <w:ind w:hanging="360"/>
      </w:pPr>
      <w:r>
        <w:rPr>
          <w:rFonts w:ascii="Times New Roman" w:eastAsia="Times New Roman" w:hAnsi="Times New Roman" w:cs="Times New Roman"/>
          <w:sz w:val="28"/>
        </w:rPr>
        <w:t xml:space="preserve">Популяционная: Приспособления характерные для группы особей (породы вида).  </w:t>
      </w:r>
    </w:p>
    <w:p w14:paraId="4FA435AC" w14:textId="77777777" w:rsidR="00A15645" w:rsidRDefault="00000000">
      <w:pPr>
        <w:spacing w:after="173" w:line="270" w:lineRule="auto"/>
        <w:ind w:left="-15"/>
      </w:pPr>
      <w:r>
        <w:rPr>
          <w:rFonts w:ascii="Times New Roman" w:eastAsia="Times New Roman" w:hAnsi="Times New Roman" w:cs="Times New Roman"/>
          <w:sz w:val="28"/>
        </w:rPr>
        <w:t xml:space="preserve">По функциональному назначению адаптации делятся на приспособления к водному режиму температурным колебаниям (холоду/жаре) поиску пищи и защите от хищников </w:t>
      </w:r>
      <w:r>
        <w:rPr>
          <w:sz w:val="24"/>
        </w:rPr>
        <w:t xml:space="preserve"> </w:t>
      </w:r>
    </w:p>
    <w:p w14:paraId="69ABF45A" w14:textId="77777777" w:rsidR="00A15645" w:rsidRDefault="00000000">
      <w:pPr>
        <w:spacing w:after="18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4CA1DFB" w14:textId="77777777" w:rsidR="00A15645" w:rsidRDefault="00000000">
      <w:pPr>
        <w:spacing w:after="18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8ECCE45" w14:textId="77777777" w:rsidR="00A15645" w:rsidRDefault="00000000">
      <w:pPr>
        <w:spacing w:after="18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FB20DBA" w14:textId="77777777" w:rsidR="00A15645" w:rsidRDefault="00000000">
      <w:pPr>
        <w:spacing w:after="18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CC5582F" w14:textId="77777777" w:rsidR="00A15645" w:rsidRDefault="00000000">
      <w:pPr>
        <w:spacing w:after="22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00AC362" w14:textId="065BDB32" w:rsidR="00DC7902" w:rsidRPr="00DC7902" w:rsidRDefault="00DC7902" w:rsidP="00DC7902">
      <w:pPr>
        <w:spacing w:after="95"/>
        <w:ind w:left="65" w:hanging="10"/>
        <w:jc w:val="center"/>
        <w:rPr>
          <w:lang w:val="en-US"/>
        </w:rPr>
      </w:pPr>
    </w:p>
    <w:p w14:paraId="324DE15E" w14:textId="77777777" w:rsidR="00DC7902" w:rsidRPr="00DC7902" w:rsidRDefault="00DC7902">
      <w:pPr>
        <w:spacing w:after="187"/>
        <w:ind w:left="66" w:right="3" w:hanging="10"/>
        <w:jc w:val="center"/>
        <w:rPr>
          <w:rFonts w:ascii="Times New Roman" w:eastAsia="Times New Roman" w:hAnsi="Times New Roman" w:cs="Times New Roman"/>
          <w:i/>
          <w:sz w:val="32"/>
        </w:rPr>
      </w:pPr>
    </w:p>
    <w:p w14:paraId="0CF4C943" w14:textId="77777777" w:rsidR="00DC7902" w:rsidRDefault="00DC7902" w:rsidP="00DC7902">
      <w:pPr>
        <w:spacing w:after="95"/>
        <w:ind w:left="65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lastRenderedPageBreak/>
        <w:t xml:space="preserve">Глава III.  Адаптации в разных климатах </w:t>
      </w:r>
    </w:p>
    <w:p w14:paraId="4F67E6B6" w14:textId="77777777" w:rsidR="00DC7902" w:rsidRDefault="00DC7902">
      <w:pPr>
        <w:spacing w:after="187"/>
        <w:ind w:left="66" w:right="3" w:hanging="10"/>
        <w:jc w:val="center"/>
        <w:rPr>
          <w:rFonts w:ascii="Times New Roman" w:eastAsia="Times New Roman" w:hAnsi="Times New Roman" w:cs="Times New Roman"/>
          <w:i/>
          <w:sz w:val="32"/>
          <w:lang w:val="en-US"/>
        </w:rPr>
      </w:pPr>
    </w:p>
    <w:p w14:paraId="3FF3CD2E" w14:textId="77777777" w:rsidR="00DC7902" w:rsidRPr="00DC7902" w:rsidRDefault="00DC7902">
      <w:pPr>
        <w:spacing w:after="187"/>
        <w:ind w:left="66" w:right="3" w:hanging="10"/>
        <w:jc w:val="center"/>
        <w:rPr>
          <w:rFonts w:ascii="Times New Roman" w:eastAsia="Times New Roman" w:hAnsi="Times New Roman" w:cs="Times New Roman"/>
          <w:i/>
          <w:sz w:val="32"/>
          <w:lang w:val="en-US"/>
        </w:rPr>
      </w:pPr>
    </w:p>
    <w:p w14:paraId="77652095" w14:textId="70CBA438" w:rsidR="00A15645" w:rsidRDefault="00000000">
      <w:pPr>
        <w:spacing w:after="187"/>
        <w:ind w:left="66" w:right="3" w:hanging="10"/>
        <w:jc w:val="center"/>
      </w:pPr>
      <w:r>
        <w:rPr>
          <w:rFonts w:ascii="Times New Roman" w:eastAsia="Times New Roman" w:hAnsi="Times New Roman" w:cs="Times New Roman"/>
          <w:i/>
          <w:sz w:val="32"/>
        </w:rPr>
        <w:t xml:space="preserve">3.1 Экстремальный холод </w:t>
      </w:r>
    </w:p>
    <w:p w14:paraId="7D9FD8C1" w14:textId="77777777" w:rsidR="00A15645" w:rsidRDefault="00000000">
      <w:pPr>
        <w:spacing w:line="277" w:lineRule="auto"/>
        <w:ind w:left="-15" w:firstLine="711"/>
      </w:pPr>
      <w:r>
        <w:rPr>
          <w:rFonts w:ascii="Times New Roman" w:eastAsia="Times New Roman" w:hAnsi="Times New Roman" w:cs="Times New Roman"/>
          <w:sz w:val="32"/>
        </w:rPr>
        <w:t xml:space="preserve">Главная задача животных в холоде — сохранить тепло и найти пищу в условиях дефицита ресурсов. </w:t>
      </w:r>
    </w:p>
    <w:p w14:paraId="784B6237" w14:textId="77777777" w:rsidR="00A15645" w:rsidRDefault="00000000">
      <w:pPr>
        <w:spacing w:after="185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14:paraId="7F03CCCA" w14:textId="77777777" w:rsidR="00A15645" w:rsidRDefault="00000000">
      <w:pPr>
        <w:numPr>
          <w:ilvl w:val="0"/>
          <w:numId w:val="1"/>
        </w:numPr>
        <w:spacing w:line="277" w:lineRule="auto"/>
        <w:ind w:hanging="360"/>
      </w:pPr>
      <w:r>
        <w:rPr>
          <w:rFonts w:ascii="Times New Roman" w:eastAsia="Times New Roman" w:hAnsi="Times New Roman" w:cs="Times New Roman"/>
          <w:sz w:val="32"/>
        </w:rPr>
        <w:t xml:space="preserve">У белых медведей и тюленей имеется толстый слой подкожного жира (до 10 см), который служит и запасом энергии, и «гидрокостюмом». Плотный мех или перья (у пингвинов) удерживают слой воздуха, который не дает телу остывать. </w:t>
      </w:r>
    </w:p>
    <w:p w14:paraId="4FD4687A" w14:textId="77777777" w:rsidR="00A15645" w:rsidRDefault="00000000">
      <w:pPr>
        <w:numPr>
          <w:ilvl w:val="0"/>
          <w:numId w:val="1"/>
        </w:numPr>
        <w:spacing w:line="277" w:lineRule="auto"/>
        <w:ind w:hanging="360"/>
      </w:pPr>
      <w:r>
        <w:rPr>
          <w:rFonts w:ascii="Times New Roman" w:eastAsia="Times New Roman" w:hAnsi="Times New Roman" w:cs="Times New Roman"/>
          <w:sz w:val="32"/>
        </w:rPr>
        <w:t xml:space="preserve">У животных холодных стран выступающие части тела (уши, хвосты, лапы) короче, чем у их родственников из теплых стран. Это минимизирует потерю тепла. Пример: маленькие уши песца против огромных ушей фенека. </w:t>
      </w:r>
    </w:p>
    <w:p w14:paraId="22B8FD58" w14:textId="77777777" w:rsidR="00A15645" w:rsidRDefault="00000000">
      <w:pPr>
        <w:numPr>
          <w:ilvl w:val="0"/>
          <w:numId w:val="1"/>
        </w:numPr>
        <w:spacing w:after="127" w:line="277" w:lineRule="auto"/>
        <w:ind w:hanging="360"/>
      </w:pPr>
      <w:r>
        <w:rPr>
          <w:rFonts w:ascii="Times New Roman" w:eastAsia="Times New Roman" w:hAnsi="Times New Roman" w:cs="Times New Roman"/>
          <w:sz w:val="32"/>
        </w:rPr>
        <w:t xml:space="preserve">Белая окраска шерсти или перьев делает хищников и жертв незаметными на снегу. </w:t>
      </w:r>
    </w:p>
    <w:p w14:paraId="2DDBD776" w14:textId="77777777" w:rsidR="00A15645" w:rsidRDefault="00000000">
      <w:pPr>
        <w:spacing w:after="22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5E59013" w14:textId="77777777" w:rsidR="00A15645" w:rsidRDefault="00000000">
      <w:pPr>
        <w:spacing w:after="187"/>
        <w:ind w:left="66" w:right="5" w:hanging="10"/>
        <w:jc w:val="center"/>
      </w:pPr>
      <w:r>
        <w:rPr>
          <w:rFonts w:ascii="Times New Roman" w:eastAsia="Times New Roman" w:hAnsi="Times New Roman" w:cs="Times New Roman"/>
          <w:i/>
          <w:sz w:val="32"/>
        </w:rPr>
        <w:t xml:space="preserve">3.2 Жара и засуха </w:t>
      </w:r>
    </w:p>
    <w:p w14:paraId="32D50A4F" w14:textId="77777777" w:rsidR="00A15645" w:rsidRDefault="00000000">
      <w:pPr>
        <w:spacing w:after="190"/>
        <w:ind w:right="131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Здесь главная проблема — перегрев и обезвоживание. </w:t>
      </w:r>
    </w:p>
    <w:p w14:paraId="31F957A2" w14:textId="77777777" w:rsidR="00A15645" w:rsidRDefault="00000000">
      <w:pPr>
        <w:spacing w:after="185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14:paraId="45A3C103" w14:textId="77777777" w:rsidR="00A15645" w:rsidRDefault="00000000">
      <w:pPr>
        <w:numPr>
          <w:ilvl w:val="0"/>
          <w:numId w:val="1"/>
        </w:numPr>
        <w:spacing w:line="277" w:lineRule="auto"/>
        <w:ind w:hanging="360"/>
      </w:pPr>
      <w:r>
        <w:rPr>
          <w:rFonts w:ascii="Times New Roman" w:eastAsia="Times New Roman" w:hAnsi="Times New Roman" w:cs="Times New Roman"/>
          <w:sz w:val="32"/>
        </w:rPr>
        <w:t xml:space="preserve">Верблюды могут терять до 25–30% массы тела без угрозы для жизни (человек погибает при потере 10–12%). Их горбы — это запасы жира, который при окислении превращается в воду. </w:t>
      </w:r>
    </w:p>
    <w:p w14:paraId="36305DCB" w14:textId="77777777" w:rsidR="00A15645" w:rsidRDefault="00000000">
      <w:pPr>
        <w:spacing w:line="277" w:lineRule="auto"/>
        <w:ind w:left="-5" w:hanging="10"/>
      </w:pPr>
      <w:r>
        <w:rPr>
          <w:rFonts w:ascii="Times New Roman" w:eastAsia="Times New Roman" w:hAnsi="Times New Roman" w:cs="Times New Roman"/>
          <w:sz w:val="32"/>
        </w:rPr>
        <w:t xml:space="preserve">•Крупные уши (у слонов или лисицы-фенека) пронизаны сетью кровеносных сосудов. Обдувая их, животное сбрасывает лишнее тепло. </w:t>
      </w:r>
    </w:p>
    <w:p w14:paraId="788AF615" w14:textId="77777777" w:rsidR="00A15645" w:rsidRDefault="00000000">
      <w:pPr>
        <w:numPr>
          <w:ilvl w:val="0"/>
          <w:numId w:val="1"/>
        </w:numPr>
        <w:spacing w:line="277" w:lineRule="auto"/>
        <w:ind w:hanging="360"/>
      </w:pPr>
      <w:r>
        <w:rPr>
          <w:rFonts w:ascii="Times New Roman" w:eastAsia="Times New Roman" w:hAnsi="Times New Roman" w:cs="Times New Roman"/>
          <w:sz w:val="32"/>
        </w:rPr>
        <w:lastRenderedPageBreak/>
        <w:t xml:space="preserve">Многие обитатели пустынь (тушканчики, змеи) ведут ночной образ жизни, проводя день в глубоких прохладных норах. </w:t>
      </w:r>
    </w:p>
    <w:p w14:paraId="060F6C75" w14:textId="77777777" w:rsidR="00A15645" w:rsidRDefault="00000000">
      <w:pPr>
        <w:spacing w:after="187"/>
        <w:ind w:left="66" w:right="10" w:hanging="10"/>
        <w:jc w:val="center"/>
      </w:pPr>
      <w:r>
        <w:rPr>
          <w:rFonts w:ascii="Times New Roman" w:eastAsia="Times New Roman" w:hAnsi="Times New Roman" w:cs="Times New Roman"/>
          <w:i/>
          <w:sz w:val="32"/>
        </w:rPr>
        <w:t xml:space="preserve">3.3 Тропические леса </w:t>
      </w:r>
    </w:p>
    <w:p w14:paraId="18C07C7A" w14:textId="77777777" w:rsidR="00A15645" w:rsidRDefault="00000000">
      <w:pPr>
        <w:spacing w:line="277" w:lineRule="auto"/>
        <w:ind w:left="-15" w:firstLine="711"/>
      </w:pPr>
      <w:r>
        <w:rPr>
          <w:rFonts w:ascii="Times New Roman" w:eastAsia="Times New Roman" w:hAnsi="Times New Roman" w:cs="Times New Roman"/>
          <w:sz w:val="32"/>
        </w:rPr>
        <w:t xml:space="preserve">Тропики характеризуются высокой влажностью и жесткой конкуренцией. </w:t>
      </w:r>
    </w:p>
    <w:p w14:paraId="2B742219" w14:textId="77777777" w:rsidR="00A15645" w:rsidRDefault="00000000">
      <w:pPr>
        <w:spacing w:after="190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14:paraId="214CE164" w14:textId="77777777" w:rsidR="00A15645" w:rsidRDefault="00000000">
      <w:pPr>
        <w:numPr>
          <w:ilvl w:val="0"/>
          <w:numId w:val="1"/>
        </w:numPr>
        <w:spacing w:line="277" w:lineRule="auto"/>
        <w:ind w:hanging="360"/>
      </w:pPr>
      <w:r>
        <w:rPr>
          <w:rFonts w:ascii="Times New Roman" w:eastAsia="Times New Roman" w:hAnsi="Times New Roman" w:cs="Times New Roman"/>
          <w:sz w:val="32"/>
        </w:rPr>
        <w:t xml:space="preserve">Цепкие хвосты (у обезьян), особое строение лап и когти позволяют избегать встреч с наземными хищниками и находить пищу на верхних ярусах леса. </w:t>
      </w:r>
    </w:p>
    <w:p w14:paraId="1D6F77AC" w14:textId="77777777" w:rsidR="00A15645" w:rsidRDefault="00000000">
      <w:pPr>
        <w:numPr>
          <w:ilvl w:val="0"/>
          <w:numId w:val="1"/>
        </w:numPr>
        <w:spacing w:line="277" w:lineRule="auto"/>
        <w:ind w:hanging="360"/>
      </w:pPr>
      <w:r>
        <w:rPr>
          <w:rFonts w:ascii="Times New Roman" w:eastAsia="Times New Roman" w:hAnsi="Times New Roman" w:cs="Times New Roman"/>
          <w:sz w:val="32"/>
        </w:rPr>
        <w:t xml:space="preserve">Попугаи имеют яркое оперение для коммуникации, в то время как пятна ягуара имитируют блики солнца на листве, помогая в охоте. </w:t>
      </w:r>
    </w:p>
    <w:p w14:paraId="584EB9C1" w14:textId="77777777" w:rsidR="00A15645" w:rsidRDefault="00000000">
      <w:pPr>
        <w:numPr>
          <w:ilvl w:val="0"/>
          <w:numId w:val="1"/>
        </w:numPr>
        <w:spacing w:line="277" w:lineRule="auto"/>
        <w:ind w:hanging="360"/>
      </w:pPr>
      <w:r>
        <w:rPr>
          <w:rFonts w:ascii="Times New Roman" w:eastAsia="Times New Roman" w:hAnsi="Times New Roman" w:cs="Times New Roman"/>
          <w:sz w:val="32"/>
        </w:rPr>
        <w:t xml:space="preserve">Из-за огромного количества видов животные «разделяют» пищу: одни едят только определенные плоды, другие — жесткие листья, третьи — насекомых. </w:t>
      </w:r>
    </w:p>
    <w:p w14:paraId="5F390AC3" w14:textId="77777777" w:rsidR="00A15645" w:rsidRDefault="00000000">
      <w:pPr>
        <w:spacing w:after="185"/>
        <w:ind w:left="133"/>
        <w:jc w:val="center"/>
      </w:pPr>
      <w:r>
        <w:rPr>
          <w:rFonts w:ascii="Times New Roman" w:eastAsia="Times New Roman" w:hAnsi="Times New Roman" w:cs="Times New Roman"/>
          <w:i/>
          <w:sz w:val="32"/>
        </w:rPr>
        <w:t xml:space="preserve"> </w:t>
      </w:r>
    </w:p>
    <w:p w14:paraId="2A5EB907" w14:textId="77777777" w:rsidR="00A15645" w:rsidRDefault="00000000">
      <w:pPr>
        <w:spacing w:after="187"/>
        <w:ind w:left="66" w:hanging="10"/>
        <w:jc w:val="center"/>
      </w:pPr>
      <w:r>
        <w:rPr>
          <w:rFonts w:ascii="Times New Roman" w:eastAsia="Times New Roman" w:hAnsi="Times New Roman" w:cs="Times New Roman"/>
          <w:i/>
          <w:sz w:val="32"/>
        </w:rPr>
        <w:t xml:space="preserve">3.4 Водная среда  </w:t>
      </w:r>
    </w:p>
    <w:p w14:paraId="0EED0163" w14:textId="77777777" w:rsidR="00A15645" w:rsidRDefault="00000000">
      <w:pPr>
        <w:numPr>
          <w:ilvl w:val="0"/>
          <w:numId w:val="1"/>
        </w:numPr>
        <w:spacing w:line="277" w:lineRule="auto"/>
        <w:ind w:hanging="360"/>
      </w:pPr>
      <w:proofErr w:type="spellStart"/>
      <w:r>
        <w:rPr>
          <w:rFonts w:ascii="Times New Roman" w:eastAsia="Times New Roman" w:hAnsi="Times New Roman" w:cs="Times New Roman"/>
          <w:sz w:val="32"/>
        </w:rPr>
        <w:t>Торпедообразная</w:t>
      </w:r>
      <w:proofErr w:type="spellEnd"/>
      <w:r>
        <w:rPr>
          <w:rFonts w:ascii="Times New Roman" w:eastAsia="Times New Roman" w:hAnsi="Times New Roman" w:cs="Times New Roman"/>
          <w:sz w:val="32"/>
        </w:rPr>
        <w:t xml:space="preserve"> форма рыб, дельфинов и пингвинов снижает сопротивление воды при движении. </w:t>
      </w:r>
    </w:p>
    <w:p w14:paraId="355ADD27" w14:textId="77777777" w:rsidR="00A15645" w:rsidRDefault="00000000">
      <w:pPr>
        <w:numPr>
          <w:ilvl w:val="0"/>
          <w:numId w:val="1"/>
        </w:numPr>
        <w:spacing w:line="277" w:lineRule="auto"/>
        <w:ind w:hanging="360"/>
      </w:pPr>
      <w:r>
        <w:rPr>
          <w:rFonts w:ascii="Times New Roman" w:eastAsia="Times New Roman" w:hAnsi="Times New Roman" w:cs="Times New Roman"/>
          <w:sz w:val="32"/>
        </w:rPr>
        <w:t>Жабры у рыб позволяют извлекать кислород из воды, а задержка дыхания у китов (до 1.5 часов) — результат высокого содержания миоглобина в мышцах.</w:t>
      </w:r>
      <w:r>
        <w:rPr>
          <w:sz w:val="24"/>
        </w:rPr>
        <w:t xml:space="preserve"> </w:t>
      </w:r>
    </w:p>
    <w:p w14:paraId="79E2DEC1" w14:textId="77777777" w:rsidR="00A15645" w:rsidRDefault="00000000">
      <w:pPr>
        <w:spacing w:after="185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0F889E28" w14:textId="77777777" w:rsidR="00A15645" w:rsidRDefault="00000000">
      <w:pPr>
        <w:spacing w:after="19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07282ABE" w14:textId="77777777" w:rsidR="00A15645" w:rsidRDefault="00000000">
      <w:pPr>
        <w:spacing w:after="185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2AFC7612" w14:textId="77777777" w:rsidR="00A15645" w:rsidRDefault="00000000">
      <w:pPr>
        <w:spacing w:after="19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324A491C" w14:textId="77777777" w:rsidR="00A15645" w:rsidRDefault="00000000">
      <w:pPr>
        <w:spacing w:after="185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66E39654" w14:textId="77777777" w:rsidR="00A15645" w:rsidRDefault="00000000">
      <w:pPr>
        <w:spacing w:after="19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440B0894" w14:textId="77777777" w:rsidR="00A15645" w:rsidRDefault="00000000">
      <w:pPr>
        <w:spacing w:after="95"/>
        <w:ind w:left="65" w:right="2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lastRenderedPageBreak/>
        <w:t xml:space="preserve">Заключение </w:t>
      </w:r>
    </w:p>
    <w:p w14:paraId="7654FD77" w14:textId="77777777" w:rsidR="00A15645" w:rsidRDefault="00000000">
      <w:pPr>
        <w:spacing w:after="84" w:line="277" w:lineRule="auto"/>
        <w:ind w:left="-15" w:firstLine="711"/>
      </w:pPr>
      <w:r>
        <w:rPr>
          <w:rFonts w:ascii="Times New Roman" w:eastAsia="Times New Roman" w:hAnsi="Times New Roman" w:cs="Times New Roman"/>
          <w:sz w:val="32"/>
        </w:rPr>
        <w:t xml:space="preserve">Приспособленность животных к среде обитания — это результат многовекового процесса эволюции. Однако важно понимать, что любая адаптация относительна. Если климат изменится слишком быстро (например, из-за деятельности человека), животные не успеют выработать новые признаки и могут погибнуть.  </w:t>
      </w:r>
    </w:p>
    <w:p w14:paraId="358CA70E" w14:textId="77777777" w:rsidR="00A15645" w:rsidRDefault="00000000">
      <w:pPr>
        <w:spacing w:after="175"/>
      </w:pPr>
      <w:r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sz w:val="24"/>
        </w:rPr>
        <w:t xml:space="preserve"> </w:t>
      </w:r>
    </w:p>
    <w:p w14:paraId="6FF1A26B" w14:textId="77777777" w:rsidR="00A15645" w:rsidRDefault="00000000">
      <w:pPr>
        <w:spacing w:line="277" w:lineRule="auto"/>
        <w:ind w:left="-5" w:hanging="10"/>
      </w:pPr>
      <w:r>
        <w:rPr>
          <w:rFonts w:ascii="Times New Roman" w:eastAsia="Times New Roman" w:hAnsi="Times New Roman" w:cs="Times New Roman"/>
          <w:sz w:val="32"/>
        </w:rPr>
        <w:t>Изучение механизмов выживания помогает нам разрабатывать меры по сохранению редких видов и прогнозировать, как изменится животный мир нашей планеты в будущем.</w:t>
      </w:r>
      <w:r>
        <w:rPr>
          <w:sz w:val="24"/>
        </w:rPr>
        <w:t xml:space="preserve"> </w:t>
      </w:r>
    </w:p>
    <w:p w14:paraId="23F0D703" w14:textId="77777777" w:rsidR="00A15645" w:rsidRDefault="00000000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sectPr w:rsidR="00A15645">
      <w:pgSz w:w="11905" w:h="16840"/>
      <w:pgMar w:top="1506" w:right="1493" w:bottom="1559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570B0"/>
    <w:multiLevelType w:val="hybridMultilevel"/>
    <w:tmpl w:val="CC6A9B5A"/>
    <w:lvl w:ilvl="0" w:tplc="74E4E1B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C0E8D2">
      <w:start w:val="1"/>
      <w:numFmt w:val="bullet"/>
      <w:lvlText w:val="o"/>
      <w:lvlJc w:val="left"/>
      <w:pPr>
        <w:ind w:left="1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CC943A">
      <w:start w:val="1"/>
      <w:numFmt w:val="bullet"/>
      <w:lvlText w:val="▪"/>
      <w:lvlJc w:val="left"/>
      <w:pPr>
        <w:ind w:left="2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ACF00E">
      <w:start w:val="1"/>
      <w:numFmt w:val="bullet"/>
      <w:lvlText w:val="•"/>
      <w:lvlJc w:val="left"/>
      <w:pPr>
        <w:ind w:left="2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68EDC8">
      <w:start w:val="1"/>
      <w:numFmt w:val="bullet"/>
      <w:lvlText w:val="o"/>
      <w:lvlJc w:val="left"/>
      <w:pPr>
        <w:ind w:left="3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CEBC1E">
      <w:start w:val="1"/>
      <w:numFmt w:val="bullet"/>
      <w:lvlText w:val="▪"/>
      <w:lvlJc w:val="left"/>
      <w:pPr>
        <w:ind w:left="4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5C9FA6">
      <w:start w:val="1"/>
      <w:numFmt w:val="bullet"/>
      <w:lvlText w:val="•"/>
      <w:lvlJc w:val="left"/>
      <w:pPr>
        <w:ind w:left="4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1269FA">
      <w:start w:val="1"/>
      <w:numFmt w:val="bullet"/>
      <w:lvlText w:val="o"/>
      <w:lvlJc w:val="left"/>
      <w:pPr>
        <w:ind w:left="5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0419F6">
      <w:start w:val="1"/>
      <w:numFmt w:val="bullet"/>
      <w:lvlText w:val="▪"/>
      <w:lvlJc w:val="left"/>
      <w:pPr>
        <w:ind w:left="6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7137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645"/>
    <w:rsid w:val="00A15645"/>
    <w:rsid w:val="00D14C44"/>
    <w:rsid w:val="00DC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B8434"/>
  <w15:docId w15:val="{D1991F8A-AFA1-41BE-8C14-652F102DC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90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49" w:line="259" w:lineRule="auto"/>
      <w:ind w:left="60"/>
      <w:jc w:val="center"/>
      <w:outlineLvl w:val="0"/>
    </w:pPr>
    <w:rPr>
      <w:rFonts w:ascii="Times New Roman" w:eastAsia="Times New Roman" w:hAnsi="Times New Roman" w:cs="Times New Roman"/>
      <w:b/>
      <w:color w:val="000000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color w:val="000000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854</Words>
  <Characters>4874</Characters>
  <Application>Microsoft Office Word</Application>
  <DocSecurity>0</DocSecurity>
  <Lines>40</Lines>
  <Paragraphs>11</Paragraphs>
  <ScaleCrop>false</ScaleCrop>
  <Company/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Яржан Вставай</dc:creator>
  <cp:keywords/>
  <cp:lastModifiedBy>sergejvodyanik@mail.ru</cp:lastModifiedBy>
  <cp:revision>2</cp:revision>
  <dcterms:created xsi:type="dcterms:W3CDTF">2026-04-15T17:07:00Z</dcterms:created>
  <dcterms:modified xsi:type="dcterms:W3CDTF">2026-04-15T17:07:00Z</dcterms:modified>
</cp:coreProperties>
</file>