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0BFD2" w14:textId="77777777" w:rsidR="00025958" w:rsidRDefault="00025958" w:rsidP="00025958">
      <w:pPr>
        <w:spacing w:after="0" w:line="240" w:lineRule="auto"/>
        <w:jc w:val="center"/>
        <w:rPr>
          <w:b/>
          <w:sz w:val="28"/>
          <w:szCs w:val="28"/>
        </w:rPr>
      </w:pPr>
      <w:bookmarkStart w:id="0" w:name="_Hlk227957952"/>
      <w:r w:rsidRPr="00025958">
        <w:rPr>
          <w:b/>
          <w:sz w:val="28"/>
          <w:szCs w:val="28"/>
        </w:rPr>
        <w:t xml:space="preserve">Дистанционное обучение шахматам: </w:t>
      </w:r>
    </w:p>
    <w:p w14:paraId="76FEE2D6" w14:textId="200412C5" w:rsidR="00025958" w:rsidRDefault="00025958" w:rsidP="00025958">
      <w:pPr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  <w:r w:rsidRPr="00025958">
        <w:rPr>
          <w:b/>
          <w:sz w:val="28"/>
          <w:szCs w:val="28"/>
        </w:rPr>
        <w:t>от доступности к увлечённости</w:t>
      </w:r>
    </w:p>
    <w:p w14:paraId="6EBB21D5" w14:textId="77777777" w:rsidR="008E4C70" w:rsidRDefault="008E4C70" w:rsidP="00514B70">
      <w:pPr>
        <w:spacing w:after="0" w:line="240" w:lineRule="auto"/>
        <w:rPr>
          <w:bCs/>
        </w:rPr>
      </w:pPr>
    </w:p>
    <w:p w14:paraId="5CB1AD19" w14:textId="77777777" w:rsidR="001218CA" w:rsidRDefault="002E07AF" w:rsidP="005C2575">
      <w:pPr>
        <w:spacing w:after="0"/>
        <w:ind w:left="2124" w:firstLine="708"/>
        <w:jc w:val="right"/>
        <w:rPr>
          <w:bCs/>
          <w:sz w:val="28"/>
          <w:szCs w:val="28"/>
        </w:rPr>
      </w:pPr>
      <w:r w:rsidRPr="001218CA">
        <w:rPr>
          <w:bCs/>
          <w:sz w:val="28"/>
          <w:szCs w:val="28"/>
        </w:rPr>
        <w:t xml:space="preserve">Пилипенко Татьяна Александровна, </w:t>
      </w:r>
    </w:p>
    <w:p w14:paraId="17A56412" w14:textId="59861556" w:rsidR="00C64197" w:rsidRDefault="002E07AF" w:rsidP="005C2575">
      <w:pPr>
        <w:spacing w:after="0"/>
        <w:ind w:left="2124" w:firstLine="708"/>
        <w:jc w:val="right"/>
        <w:rPr>
          <w:bCs/>
          <w:sz w:val="28"/>
          <w:szCs w:val="28"/>
        </w:rPr>
      </w:pPr>
      <w:r w:rsidRPr="001218CA">
        <w:rPr>
          <w:bCs/>
          <w:sz w:val="28"/>
          <w:szCs w:val="28"/>
        </w:rPr>
        <w:t>педагог дополнительного образования</w:t>
      </w:r>
      <w:r w:rsidR="005C2575">
        <w:rPr>
          <w:bCs/>
          <w:sz w:val="28"/>
          <w:szCs w:val="28"/>
        </w:rPr>
        <w:t>,</w:t>
      </w:r>
      <w:r w:rsidR="00C64197">
        <w:rPr>
          <w:bCs/>
          <w:sz w:val="28"/>
          <w:szCs w:val="28"/>
        </w:rPr>
        <w:t xml:space="preserve"> </w:t>
      </w:r>
    </w:p>
    <w:p w14:paraId="30561BE8" w14:textId="77777777" w:rsidR="002E07AF" w:rsidRPr="001218CA" w:rsidRDefault="002E07AF" w:rsidP="005C2575">
      <w:pPr>
        <w:spacing w:after="0"/>
        <w:ind w:left="2124" w:firstLine="708"/>
        <w:jc w:val="right"/>
        <w:rPr>
          <w:bCs/>
          <w:sz w:val="28"/>
          <w:szCs w:val="28"/>
        </w:rPr>
      </w:pPr>
      <w:r w:rsidRPr="001218CA">
        <w:rPr>
          <w:bCs/>
          <w:sz w:val="28"/>
          <w:szCs w:val="28"/>
        </w:rPr>
        <w:t>МБУДО «ДДТ», г. Вельск, Архангельская область</w:t>
      </w:r>
    </w:p>
    <w:p w14:paraId="7279525E" w14:textId="77777777" w:rsidR="002E07AF" w:rsidRPr="001218CA" w:rsidRDefault="002E07AF" w:rsidP="001218CA">
      <w:pPr>
        <w:spacing w:after="0"/>
        <w:jc w:val="both"/>
        <w:rPr>
          <w:bCs/>
          <w:sz w:val="28"/>
          <w:szCs w:val="28"/>
        </w:rPr>
      </w:pPr>
    </w:p>
    <w:p w14:paraId="3359DE1B" w14:textId="77777777" w:rsidR="002E07AF" w:rsidRPr="001218CA" w:rsidRDefault="002E07AF" w:rsidP="001218CA">
      <w:pPr>
        <w:spacing w:after="0"/>
        <w:jc w:val="both"/>
        <w:rPr>
          <w:bCs/>
          <w:sz w:val="28"/>
          <w:szCs w:val="28"/>
        </w:rPr>
      </w:pPr>
    </w:p>
    <w:p w14:paraId="19AA7253" w14:textId="07ED74DD" w:rsidR="002E07AF" w:rsidRPr="001218CA" w:rsidRDefault="002E07AF" w:rsidP="0084470F">
      <w:pPr>
        <w:spacing w:after="0"/>
        <w:ind w:firstLine="708"/>
        <w:jc w:val="both"/>
        <w:rPr>
          <w:bCs/>
          <w:sz w:val="28"/>
          <w:szCs w:val="28"/>
        </w:rPr>
      </w:pPr>
      <w:r w:rsidRPr="005C2575">
        <w:rPr>
          <w:b/>
          <w:bCs/>
          <w:sz w:val="28"/>
          <w:szCs w:val="28"/>
        </w:rPr>
        <w:t>Аннотация</w:t>
      </w:r>
      <w:r w:rsidRPr="001218CA">
        <w:rPr>
          <w:bCs/>
          <w:sz w:val="28"/>
          <w:szCs w:val="28"/>
        </w:rPr>
        <w:t xml:space="preserve"> </w:t>
      </w:r>
    </w:p>
    <w:p w14:paraId="3AF09CB0" w14:textId="2623D845" w:rsidR="0084470F" w:rsidRDefault="00246B3C" w:rsidP="001218CA">
      <w:pPr>
        <w:spacing w:after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</w:t>
      </w:r>
      <w:r w:rsidR="001115BE" w:rsidRPr="001115BE">
        <w:rPr>
          <w:bCs/>
          <w:sz w:val="28"/>
          <w:szCs w:val="28"/>
        </w:rPr>
        <w:t xml:space="preserve">истема дополнительного образования детей продолжает движение к целям, </w:t>
      </w:r>
      <w:r w:rsidR="00FB1DF7">
        <w:rPr>
          <w:bCs/>
          <w:sz w:val="28"/>
          <w:szCs w:val="28"/>
        </w:rPr>
        <w:t>означенным</w:t>
      </w:r>
      <w:r w:rsidR="001115BE" w:rsidRPr="001115BE">
        <w:rPr>
          <w:bCs/>
          <w:sz w:val="28"/>
          <w:szCs w:val="28"/>
        </w:rPr>
        <w:t xml:space="preserve"> в Концепции развития дополнительного образования до 2030 года: доступность, обновление содержания, цифровая трансформация и персонифицированное финансирование. Однако за любыми стратегическими документами стоит живой педагогический опыт. </w:t>
      </w:r>
    </w:p>
    <w:p w14:paraId="3BB7F12B" w14:textId="2D8C5A47" w:rsidR="001115BE" w:rsidRDefault="001115BE" w:rsidP="001218CA">
      <w:pPr>
        <w:spacing w:after="0"/>
        <w:ind w:firstLine="708"/>
        <w:jc w:val="both"/>
        <w:rPr>
          <w:bCs/>
          <w:sz w:val="28"/>
          <w:szCs w:val="28"/>
        </w:rPr>
      </w:pPr>
      <w:r w:rsidRPr="001115BE">
        <w:rPr>
          <w:bCs/>
          <w:sz w:val="28"/>
          <w:szCs w:val="28"/>
        </w:rPr>
        <w:t xml:space="preserve">В статье на примере реализации </w:t>
      </w:r>
      <w:r w:rsidR="0084470F">
        <w:rPr>
          <w:bCs/>
          <w:sz w:val="28"/>
          <w:szCs w:val="28"/>
        </w:rPr>
        <w:t xml:space="preserve">дополнительной общеобразовательной общеразвивающей </w:t>
      </w:r>
      <w:r w:rsidRPr="001115BE">
        <w:rPr>
          <w:bCs/>
          <w:sz w:val="28"/>
          <w:szCs w:val="28"/>
        </w:rPr>
        <w:t>программы «Шахматы» показано, как можно выстроить образовательный процесс</w:t>
      </w:r>
      <w:r w:rsidR="0084470F">
        <w:rPr>
          <w:bCs/>
          <w:sz w:val="28"/>
          <w:szCs w:val="28"/>
        </w:rPr>
        <w:t xml:space="preserve"> с использованием дистанционных образовательных технологий</w:t>
      </w:r>
      <w:r w:rsidRPr="001115BE">
        <w:rPr>
          <w:bCs/>
          <w:sz w:val="28"/>
          <w:szCs w:val="28"/>
        </w:rPr>
        <w:t xml:space="preserve">, который отвечает современным </w:t>
      </w:r>
      <w:r w:rsidR="00C65441">
        <w:rPr>
          <w:bCs/>
          <w:sz w:val="28"/>
          <w:szCs w:val="28"/>
        </w:rPr>
        <w:t>задачам</w:t>
      </w:r>
      <w:r w:rsidRPr="001115BE">
        <w:rPr>
          <w:bCs/>
          <w:sz w:val="28"/>
          <w:szCs w:val="28"/>
        </w:rPr>
        <w:t xml:space="preserve"> </w:t>
      </w:r>
      <w:r w:rsidR="00323867">
        <w:rPr>
          <w:bCs/>
          <w:sz w:val="28"/>
          <w:szCs w:val="28"/>
        </w:rPr>
        <w:t>-</w:t>
      </w:r>
      <w:r w:rsidRPr="001115BE">
        <w:rPr>
          <w:bCs/>
          <w:sz w:val="28"/>
          <w:szCs w:val="28"/>
        </w:rPr>
        <w:t xml:space="preserve"> от работы с дошкольниками и их родителями до обучения </w:t>
      </w:r>
      <w:r w:rsidR="00CA4057">
        <w:rPr>
          <w:bCs/>
          <w:sz w:val="28"/>
          <w:szCs w:val="28"/>
        </w:rPr>
        <w:t>детей и подростков, проживающих на отдаленных сельских территориях</w:t>
      </w:r>
      <w:r w:rsidRPr="001115BE">
        <w:rPr>
          <w:bCs/>
          <w:sz w:val="28"/>
          <w:szCs w:val="28"/>
        </w:rPr>
        <w:t xml:space="preserve">. </w:t>
      </w:r>
      <w:r w:rsidR="00C65441">
        <w:rPr>
          <w:bCs/>
          <w:sz w:val="28"/>
          <w:szCs w:val="28"/>
        </w:rPr>
        <w:t>Предложенный опыт</w:t>
      </w:r>
      <w:r w:rsidRPr="001115BE">
        <w:rPr>
          <w:bCs/>
          <w:sz w:val="28"/>
          <w:szCs w:val="28"/>
        </w:rPr>
        <w:t xml:space="preserve"> будет полезен педагогам дополнительного образования, руководителям </w:t>
      </w:r>
      <w:r>
        <w:rPr>
          <w:bCs/>
          <w:sz w:val="28"/>
          <w:szCs w:val="28"/>
        </w:rPr>
        <w:t>творческих об</w:t>
      </w:r>
      <w:r w:rsidR="00323867">
        <w:rPr>
          <w:bCs/>
          <w:sz w:val="28"/>
          <w:szCs w:val="28"/>
        </w:rPr>
        <w:t>ъ</w:t>
      </w:r>
      <w:r>
        <w:rPr>
          <w:bCs/>
          <w:sz w:val="28"/>
          <w:szCs w:val="28"/>
        </w:rPr>
        <w:t>единений</w:t>
      </w:r>
      <w:r w:rsidR="00CA4057">
        <w:rPr>
          <w:bCs/>
          <w:sz w:val="28"/>
          <w:szCs w:val="28"/>
        </w:rPr>
        <w:t>,</w:t>
      </w:r>
      <w:r w:rsidRPr="001115BE">
        <w:rPr>
          <w:bCs/>
          <w:sz w:val="28"/>
          <w:szCs w:val="28"/>
        </w:rPr>
        <w:t xml:space="preserve"> методистам, которые ищут </w:t>
      </w:r>
      <w:r w:rsidR="00C65441">
        <w:rPr>
          <w:bCs/>
          <w:sz w:val="28"/>
          <w:szCs w:val="28"/>
        </w:rPr>
        <w:t xml:space="preserve">эффективные </w:t>
      </w:r>
      <w:r w:rsidRPr="001115BE">
        <w:rPr>
          <w:bCs/>
          <w:sz w:val="28"/>
          <w:szCs w:val="28"/>
        </w:rPr>
        <w:t>модели «образования без границ».</w:t>
      </w:r>
    </w:p>
    <w:p w14:paraId="38F6F6D6" w14:textId="31935692" w:rsidR="00A27851" w:rsidRPr="00A27851" w:rsidRDefault="00A27851" w:rsidP="001218CA">
      <w:pPr>
        <w:spacing w:after="0"/>
        <w:ind w:firstLine="708"/>
        <w:jc w:val="both"/>
        <w:rPr>
          <w:b/>
          <w:sz w:val="28"/>
          <w:szCs w:val="28"/>
        </w:rPr>
      </w:pPr>
      <w:r w:rsidRPr="00A27851">
        <w:rPr>
          <w:b/>
          <w:sz w:val="28"/>
          <w:szCs w:val="28"/>
        </w:rPr>
        <w:t>Ключевые слова</w:t>
      </w:r>
    </w:p>
    <w:p w14:paraId="7C9A3BD5" w14:textId="21C5B67F" w:rsidR="005C2575" w:rsidRDefault="00AA0C4A" w:rsidP="001218CA">
      <w:pPr>
        <w:spacing w:after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</w:t>
      </w:r>
      <w:r w:rsidRPr="00AA0C4A">
        <w:rPr>
          <w:bCs/>
          <w:sz w:val="28"/>
          <w:szCs w:val="28"/>
        </w:rPr>
        <w:t>истанционные образовательные технологии, дополнительное образование детей, обучение шахматам, онлайн-платформы, доступность образования, сельские территории, семейное обучение, цифровая трансформация</w:t>
      </w:r>
      <w:r>
        <w:rPr>
          <w:bCs/>
          <w:sz w:val="28"/>
          <w:szCs w:val="28"/>
        </w:rPr>
        <w:t>.</w:t>
      </w:r>
    </w:p>
    <w:p w14:paraId="04996AE0" w14:textId="77777777" w:rsidR="00AA0C4A" w:rsidRDefault="00AA0C4A" w:rsidP="001115BE">
      <w:pPr>
        <w:spacing w:after="0"/>
        <w:ind w:firstLine="708"/>
        <w:jc w:val="both"/>
        <w:rPr>
          <w:bCs/>
          <w:sz w:val="28"/>
          <w:szCs w:val="28"/>
        </w:rPr>
      </w:pPr>
    </w:p>
    <w:p w14:paraId="4A23C080" w14:textId="5D1EE08D" w:rsidR="001115BE" w:rsidRPr="001115BE" w:rsidRDefault="00CA4057" w:rsidP="001115BE">
      <w:pPr>
        <w:spacing w:after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условиях пандемии </w:t>
      </w:r>
      <w:r w:rsidRPr="00CA4057">
        <w:rPr>
          <w:bCs/>
          <w:sz w:val="28"/>
          <w:szCs w:val="28"/>
        </w:rPr>
        <w:t>из-за распространения коронавируса</w:t>
      </w:r>
      <w:r w:rsidR="00993A5A">
        <w:rPr>
          <w:bCs/>
          <w:sz w:val="28"/>
          <w:szCs w:val="28"/>
        </w:rPr>
        <w:t xml:space="preserve"> </w:t>
      </w:r>
      <w:r w:rsidR="001115BE" w:rsidRPr="001115BE">
        <w:rPr>
          <w:bCs/>
          <w:sz w:val="28"/>
          <w:szCs w:val="28"/>
        </w:rPr>
        <w:t>2020 год стал серьёзным вызовом для системы дополнительного образования. Однако, как заметил президент Федерации шахмат России Андрей Филатов, шахматы в трудное время «использовали свои естественные преимущества»: огромное количество специализированных сайтов, игровых порталов и обучающих программ позволило сохранить и даже пр</w:t>
      </w:r>
      <w:r w:rsidR="001115BE">
        <w:rPr>
          <w:bCs/>
          <w:sz w:val="28"/>
          <w:szCs w:val="28"/>
        </w:rPr>
        <w:t>е</w:t>
      </w:r>
      <w:r w:rsidR="001115BE" w:rsidRPr="001115BE">
        <w:rPr>
          <w:bCs/>
          <w:sz w:val="28"/>
          <w:szCs w:val="28"/>
        </w:rPr>
        <w:t>умножить образовательные возможности.</w:t>
      </w:r>
    </w:p>
    <w:p w14:paraId="589CCF4E" w14:textId="77777777" w:rsidR="001115BE" w:rsidRPr="001115BE" w:rsidRDefault="00CA4057" w:rsidP="001115BE">
      <w:pPr>
        <w:spacing w:after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современном этапе полученный</w:t>
      </w:r>
      <w:r w:rsidR="001115BE" w:rsidRPr="001115BE">
        <w:rPr>
          <w:bCs/>
          <w:sz w:val="28"/>
          <w:szCs w:val="28"/>
        </w:rPr>
        <w:t xml:space="preserve"> опыт обрёл новое звучание. Стратегические ориентиры </w:t>
      </w:r>
      <w:r w:rsidR="001115BE">
        <w:rPr>
          <w:bCs/>
          <w:sz w:val="28"/>
          <w:szCs w:val="28"/>
        </w:rPr>
        <w:t>-</w:t>
      </w:r>
      <w:r w:rsidR="001115BE" w:rsidRPr="001115BE">
        <w:rPr>
          <w:bCs/>
          <w:sz w:val="28"/>
          <w:szCs w:val="28"/>
        </w:rPr>
        <w:t xml:space="preserve"> Концепция развития дополнительного образования детей до 2030 года, задачи по цифровизации, внедрению социальных сертификатов и обеспечению равного доступа </w:t>
      </w:r>
      <w:r w:rsidR="001115BE">
        <w:rPr>
          <w:bCs/>
          <w:sz w:val="28"/>
          <w:szCs w:val="28"/>
        </w:rPr>
        <w:t xml:space="preserve">к дополнительному образованию </w:t>
      </w:r>
      <w:r w:rsidR="001115BE">
        <w:rPr>
          <w:bCs/>
          <w:sz w:val="28"/>
          <w:szCs w:val="28"/>
        </w:rPr>
        <w:lastRenderedPageBreak/>
        <w:t>различных категорий детей</w:t>
      </w:r>
      <w:r w:rsidR="001115BE" w:rsidRPr="001115BE">
        <w:rPr>
          <w:bCs/>
          <w:sz w:val="28"/>
          <w:szCs w:val="28"/>
        </w:rPr>
        <w:t xml:space="preserve"> требуют конкретных практических решений. И здесь шахматы снова оказываются </w:t>
      </w:r>
      <w:r>
        <w:rPr>
          <w:bCs/>
          <w:sz w:val="28"/>
          <w:szCs w:val="28"/>
        </w:rPr>
        <w:t>показательным примером</w:t>
      </w:r>
      <w:r w:rsidR="001115BE" w:rsidRPr="001115BE">
        <w:rPr>
          <w:bCs/>
          <w:sz w:val="28"/>
          <w:szCs w:val="28"/>
        </w:rPr>
        <w:t>: дистанционный формат для них не вынужденная мера, а органичная среда.</w:t>
      </w:r>
    </w:p>
    <w:p w14:paraId="12C9D741" w14:textId="77777777" w:rsidR="001115BE" w:rsidRPr="001115BE" w:rsidRDefault="001115BE" w:rsidP="001115BE">
      <w:pPr>
        <w:spacing w:after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Нами была выстроена</w:t>
      </w:r>
      <w:r w:rsidRPr="001115BE">
        <w:rPr>
          <w:bCs/>
          <w:sz w:val="28"/>
          <w:szCs w:val="28"/>
        </w:rPr>
        <w:t xml:space="preserve"> системн</w:t>
      </w:r>
      <w:r w:rsidR="00CA4057">
        <w:rPr>
          <w:bCs/>
          <w:sz w:val="28"/>
          <w:szCs w:val="28"/>
        </w:rPr>
        <w:t>ая</w:t>
      </w:r>
      <w:r w:rsidRPr="001115BE">
        <w:rPr>
          <w:bCs/>
          <w:sz w:val="28"/>
          <w:szCs w:val="28"/>
        </w:rPr>
        <w:t xml:space="preserve"> модель онлайн-обучения</w:t>
      </w:r>
      <w:r w:rsidR="0047180E">
        <w:rPr>
          <w:bCs/>
          <w:sz w:val="28"/>
          <w:szCs w:val="28"/>
        </w:rPr>
        <w:t xml:space="preserve"> в объединении «Шахматы» МБУ</w:t>
      </w:r>
      <w:r w:rsidR="00323867">
        <w:rPr>
          <w:bCs/>
          <w:sz w:val="28"/>
          <w:szCs w:val="28"/>
        </w:rPr>
        <w:t>ДО</w:t>
      </w:r>
      <w:r w:rsidR="0047180E">
        <w:rPr>
          <w:bCs/>
          <w:sz w:val="28"/>
          <w:szCs w:val="28"/>
        </w:rPr>
        <w:t xml:space="preserve"> «ДДТ»</w:t>
      </w:r>
      <w:r w:rsidRPr="001115BE">
        <w:rPr>
          <w:bCs/>
          <w:sz w:val="28"/>
          <w:szCs w:val="28"/>
        </w:rPr>
        <w:t xml:space="preserve">, которая оказалась </w:t>
      </w:r>
      <w:r w:rsidR="00993A5A">
        <w:rPr>
          <w:bCs/>
          <w:sz w:val="28"/>
          <w:szCs w:val="28"/>
        </w:rPr>
        <w:t xml:space="preserve">не менее </w:t>
      </w:r>
      <w:r w:rsidRPr="001115BE">
        <w:rPr>
          <w:bCs/>
          <w:sz w:val="28"/>
          <w:szCs w:val="28"/>
        </w:rPr>
        <w:t xml:space="preserve">эффективнее очных занятий по ряду параметров. В этой статье </w:t>
      </w:r>
      <w:r>
        <w:rPr>
          <w:bCs/>
          <w:sz w:val="28"/>
          <w:szCs w:val="28"/>
        </w:rPr>
        <w:t>представлены</w:t>
      </w:r>
      <w:r w:rsidRPr="001115BE">
        <w:rPr>
          <w:bCs/>
          <w:sz w:val="28"/>
          <w:szCs w:val="28"/>
        </w:rPr>
        <w:t xml:space="preserve"> подходы, инструменты и </w:t>
      </w:r>
      <w:r w:rsidR="00CA4057">
        <w:rPr>
          <w:bCs/>
          <w:sz w:val="28"/>
          <w:szCs w:val="28"/>
        </w:rPr>
        <w:t>апробированные на практике м</w:t>
      </w:r>
      <w:r w:rsidRPr="001115BE">
        <w:rPr>
          <w:bCs/>
          <w:sz w:val="28"/>
          <w:szCs w:val="28"/>
        </w:rPr>
        <w:t xml:space="preserve">етодические </w:t>
      </w:r>
      <w:r w:rsidR="00CA4057">
        <w:rPr>
          <w:bCs/>
          <w:sz w:val="28"/>
          <w:szCs w:val="28"/>
        </w:rPr>
        <w:t>решения</w:t>
      </w:r>
      <w:r w:rsidRPr="001115BE">
        <w:rPr>
          <w:bCs/>
          <w:sz w:val="28"/>
          <w:szCs w:val="28"/>
        </w:rPr>
        <w:t xml:space="preserve">. </w:t>
      </w:r>
    </w:p>
    <w:p w14:paraId="742F4027" w14:textId="77777777" w:rsidR="001115BE" w:rsidRPr="001115BE" w:rsidRDefault="001115BE" w:rsidP="001115BE">
      <w:pPr>
        <w:spacing w:after="0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Pr="001115BE">
        <w:rPr>
          <w:b/>
          <w:sz w:val="28"/>
          <w:szCs w:val="28"/>
        </w:rPr>
        <w:t xml:space="preserve">. Три ключевых условия для </w:t>
      </w:r>
      <w:r w:rsidR="00993A5A">
        <w:rPr>
          <w:b/>
          <w:sz w:val="28"/>
          <w:szCs w:val="28"/>
        </w:rPr>
        <w:t>использования</w:t>
      </w:r>
      <w:r w:rsidRPr="001115BE">
        <w:rPr>
          <w:b/>
          <w:sz w:val="28"/>
          <w:szCs w:val="28"/>
        </w:rPr>
        <w:t xml:space="preserve"> дистанционного обучения шахматам</w:t>
      </w:r>
      <w:r w:rsidR="00CA4057">
        <w:rPr>
          <w:b/>
          <w:sz w:val="28"/>
          <w:szCs w:val="28"/>
        </w:rPr>
        <w:t>.</w:t>
      </w:r>
    </w:p>
    <w:p w14:paraId="53BD1C0A" w14:textId="77777777" w:rsidR="001115BE" w:rsidRPr="001115BE" w:rsidRDefault="001115BE" w:rsidP="001115BE">
      <w:pPr>
        <w:spacing w:after="0"/>
        <w:ind w:firstLine="708"/>
        <w:jc w:val="both"/>
        <w:rPr>
          <w:bCs/>
          <w:sz w:val="28"/>
          <w:szCs w:val="28"/>
        </w:rPr>
      </w:pPr>
      <w:r w:rsidRPr="001115BE">
        <w:rPr>
          <w:bCs/>
          <w:sz w:val="28"/>
          <w:szCs w:val="28"/>
        </w:rPr>
        <w:t>Любая дистанционная программа держится на трёх «китах»: технике, методике и компетенциях педагога. Рассмотрим каждый из них</w:t>
      </w:r>
      <w:r w:rsidR="00323867">
        <w:rPr>
          <w:bCs/>
          <w:sz w:val="28"/>
          <w:szCs w:val="28"/>
        </w:rPr>
        <w:t>.</w:t>
      </w:r>
    </w:p>
    <w:p w14:paraId="18E99FD9" w14:textId="57F90ADA" w:rsidR="001115BE" w:rsidRPr="001115BE" w:rsidRDefault="001115BE" w:rsidP="001115BE">
      <w:pPr>
        <w:spacing w:after="0"/>
        <w:ind w:firstLine="708"/>
        <w:jc w:val="both"/>
        <w:rPr>
          <w:b/>
          <w:sz w:val="28"/>
          <w:szCs w:val="28"/>
        </w:rPr>
      </w:pPr>
      <w:r w:rsidRPr="001115BE">
        <w:rPr>
          <w:b/>
          <w:sz w:val="28"/>
          <w:szCs w:val="28"/>
        </w:rPr>
        <w:t>1.1. Материально-технические условия</w:t>
      </w:r>
      <w:r w:rsidR="00FB1DF7">
        <w:rPr>
          <w:b/>
          <w:sz w:val="28"/>
          <w:szCs w:val="28"/>
        </w:rPr>
        <w:t>.</w:t>
      </w:r>
    </w:p>
    <w:p w14:paraId="55A6171B" w14:textId="4D431113" w:rsidR="001115BE" w:rsidRPr="0047180E" w:rsidRDefault="001115BE" w:rsidP="001115BE">
      <w:pPr>
        <w:spacing w:after="0"/>
        <w:ind w:firstLine="708"/>
        <w:jc w:val="both"/>
        <w:rPr>
          <w:bCs/>
          <w:sz w:val="28"/>
          <w:szCs w:val="28"/>
        </w:rPr>
      </w:pPr>
      <w:r w:rsidRPr="0047180E">
        <w:rPr>
          <w:bCs/>
          <w:sz w:val="28"/>
          <w:szCs w:val="28"/>
        </w:rPr>
        <w:t>Очевидный, но важный момент: обучающи</w:t>
      </w:r>
      <w:r w:rsidR="00FB1DF7">
        <w:rPr>
          <w:bCs/>
          <w:sz w:val="28"/>
          <w:szCs w:val="28"/>
        </w:rPr>
        <w:t>еся</w:t>
      </w:r>
      <w:r w:rsidRPr="0047180E">
        <w:rPr>
          <w:bCs/>
          <w:sz w:val="28"/>
          <w:szCs w:val="28"/>
        </w:rPr>
        <w:t xml:space="preserve"> должны быть </w:t>
      </w:r>
      <w:r w:rsidR="00FB1DF7">
        <w:rPr>
          <w:bCs/>
          <w:sz w:val="28"/>
          <w:szCs w:val="28"/>
        </w:rPr>
        <w:t xml:space="preserve">обеспечены </w:t>
      </w:r>
      <w:r w:rsidRPr="0047180E">
        <w:rPr>
          <w:bCs/>
          <w:sz w:val="28"/>
          <w:szCs w:val="28"/>
        </w:rPr>
        <w:t>устройства</w:t>
      </w:r>
      <w:r w:rsidR="00FB1DF7">
        <w:rPr>
          <w:bCs/>
          <w:sz w:val="28"/>
          <w:szCs w:val="28"/>
        </w:rPr>
        <w:t>ми</w:t>
      </w:r>
      <w:r w:rsidRPr="0047180E">
        <w:rPr>
          <w:bCs/>
          <w:sz w:val="28"/>
          <w:szCs w:val="28"/>
        </w:rPr>
        <w:t xml:space="preserve"> с выходом в интернет</w:t>
      </w:r>
      <w:r w:rsidR="00CA4057">
        <w:rPr>
          <w:bCs/>
          <w:sz w:val="28"/>
          <w:szCs w:val="28"/>
        </w:rPr>
        <w:t>:</w:t>
      </w:r>
      <w:r w:rsidRPr="0047180E">
        <w:rPr>
          <w:bCs/>
          <w:sz w:val="28"/>
          <w:szCs w:val="28"/>
        </w:rPr>
        <w:t xml:space="preserve"> телефон, планшет, ноутбук или </w:t>
      </w:r>
      <w:r w:rsidR="00CA4057">
        <w:rPr>
          <w:bCs/>
          <w:sz w:val="28"/>
          <w:szCs w:val="28"/>
        </w:rPr>
        <w:t>персональный компьютер</w:t>
      </w:r>
      <w:r w:rsidRPr="0047180E">
        <w:rPr>
          <w:bCs/>
          <w:sz w:val="28"/>
          <w:szCs w:val="28"/>
        </w:rPr>
        <w:t xml:space="preserve">. Однако главное </w:t>
      </w:r>
      <w:proofErr w:type="gramStart"/>
      <w:r w:rsidR="0047180E">
        <w:rPr>
          <w:bCs/>
          <w:sz w:val="28"/>
          <w:szCs w:val="28"/>
        </w:rPr>
        <w:t>-</w:t>
      </w:r>
      <w:r w:rsidRPr="0047180E">
        <w:rPr>
          <w:bCs/>
          <w:sz w:val="28"/>
          <w:szCs w:val="28"/>
        </w:rPr>
        <w:t xml:space="preserve"> это</w:t>
      </w:r>
      <w:proofErr w:type="gramEnd"/>
      <w:r w:rsidRPr="0047180E">
        <w:rPr>
          <w:bCs/>
          <w:sz w:val="28"/>
          <w:szCs w:val="28"/>
        </w:rPr>
        <w:t xml:space="preserve"> не просто «наличие гаджета», а правильно подобранные сервисы.</w:t>
      </w:r>
    </w:p>
    <w:p w14:paraId="5FD14764" w14:textId="6756DA9C" w:rsidR="001115BE" w:rsidRPr="0047180E" w:rsidRDefault="001115BE" w:rsidP="001115BE">
      <w:pPr>
        <w:spacing w:after="0"/>
        <w:ind w:firstLine="708"/>
        <w:jc w:val="both"/>
        <w:rPr>
          <w:bCs/>
          <w:sz w:val="28"/>
          <w:szCs w:val="28"/>
        </w:rPr>
      </w:pPr>
      <w:r w:rsidRPr="0047180E">
        <w:rPr>
          <w:bCs/>
          <w:sz w:val="28"/>
          <w:szCs w:val="28"/>
        </w:rPr>
        <w:t>Базовы</w:t>
      </w:r>
      <w:r w:rsidR="00FB1DF7">
        <w:rPr>
          <w:bCs/>
          <w:sz w:val="28"/>
          <w:szCs w:val="28"/>
        </w:rPr>
        <w:t>м ресурсом, основываясь на опыте педагога, является</w:t>
      </w:r>
      <w:r w:rsidRPr="0047180E">
        <w:rPr>
          <w:bCs/>
          <w:sz w:val="28"/>
          <w:szCs w:val="28"/>
        </w:rPr>
        <w:t xml:space="preserve"> закрытая э</w:t>
      </w:r>
      <w:r w:rsidR="00DC5DAF">
        <w:rPr>
          <w:bCs/>
          <w:sz w:val="28"/>
          <w:szCs w:val="28"/>
        </w:rPr>
        <w:t>лектронная платформа «</w:t>
      </w:r>
      <w:proofErr w:type="spellStart"/>
      <w:proofErr w:type="gramStart"/>
      <w:r w:rsidR="00DC5DAF">
        <w:rPr>
          <w:bCs/>
          <w:sz w:val="28"/>
          <w:szCs w:val="28"/>
        </w:rPr>
        <w:t>Шахматная</w:t>
      </w:r>
      <w:r w:rsidRPr="0047180E">
        <w:rPr>
          <w:bCs/>
          <w:sz w:val="28"/>
          <w:szCs w:val="28"/>
        </w:rPr>
        <w:t>планета</w:t>
      </w:r>
      <w:r w:rsidR="00F230D5">
        <w:rPr>
          <w:bCs/>
          <w:sz w:val="28"/>
          <w:szCs w:val="28"/>
        </w:rPr>
        <w:t>.</w:t>
      </w:r>
      <w:r w:rsidR="00993A5A">
        <w:rPr>
          <w:bCs/>
          <w:sz w:val="28"/>
          <w:szCs w:val="28"/>
        </w:rPr>
        <w:t>р</w:t>
      </w:r>
      <w:r w:rsidR="00993A5A" w:rsidRPr="00DC5DAF">
        <w:rPr>
          <w:bCs/>
          <w:sz w:val="28"/>
          <w:szCs w:val="28"/>
        </w:rPr>
        <w:t>ф</w:t>
      </w:r>
      <w:proofErr w:type="spellEnd"/>
      <w:r w:rsidRPr="00DC5DAF">
        <w:rPr>
          <w:bCs/>
          <w:sz w:val="28"/>
          <w:szCs w:val="28"/>
        </w:rPr>
        <w:t>»</w:t>
      </w:r>
      <w:r w:rsidR="00CA4057" w:rsidRPr="00DC5DAF">
        <w:rPr>
          <w:bCs/>
          <w:sz w:val="28"/>
          <w:szCs w:val="28"/>
        </w:rPr>
        <w:t>[</w:t>
      </w:r>
      <w:proofErr w:type="gramEnd"/>
      <w:r w:rsidR="00784B80">
        <w:rPr>
          <w:bCs/>
          <w:sz w:val="28"/>
          <w:szCs w:val="28"/>
        </w:rPr>
        <w:t>9</w:t>
      </w:r>
      <w:r w:rsidR="00CA4057" w:rsidRPr="00DC5DAF">
        <w:rPr>
          <w:bCs/>
          <w:sz w:val="28"/>
          <w:szCs w:val="28"/>
        </w:rPr>
        <w:t>].</w:t>
      </w:r>
    </w:p>
    <w:p w14:paraId="7AACA655" w14:textId="77777777" w:rsidR="001115BE" w:rsidRPr="0047180E" w:rsidRDefault="00F230D5" w:rsidP="001115BE">
      <w:pPr>
        <w:spacing w:after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Преимущества данной платформы:</w:t>
      </w:r>
    </w:p>
    <w:p w14:paraId="4C76175E" w14:textId="77777777" w:rsidR="001115BE" w:rsidRPr="0047180E" w:rsidRDefault="0047180E" w:rsidP="001115BE">
      <w:pPr>
        <w:spacing w:after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1115BE" w:rsidRPr="0047180E">
        <w:rPr>
          <w:bCs/>
          <w:sz w:val="28"/>
          <w:szCs w:val="28"/>
        </w:rPr>
        <w:t>не требует скачивания и установки программ (достаточно браузера);</w:t>
      </w:r>
    </w:p>
    <w:p w14:paraId="696B612A" w14:textId="562A906F" w:rsidR="001115BE" w:rsidRPr="0047180E" w:rsidRDefault="0047180E" w:rsidP="001115BE">
      <w:pPr>
        <w:spacing w:after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1115BE" w:rsidRPr="0047180E">
        <w:rPr>
          <w:bCs/>
          <w:sz w:val="28"/>
          <w:szCs w:val="28"/>
        </w:rPr>
        <w:t xml:space="preserve">вход по персональному логину </w:t>
      </w:r>
      <w:r>
        <w:rPr>
          <w:bCs/>
          <w:sz w:val="28"/>
          <w:szCs w:val="28"/>
        </w:rPr>
        <w:t>-</w:t>
      </w:r>
      <w:r w:rsidR="001115BE" w:rsidRPr="0047180E">
        <w:rPr>
          <w:bCs/>
          <w:sz w:val="28"/>
          <w:szCs w:val="28"/>
        </w:rPr>
        <w:t xml:space="preserve"> никакой рекламы </w:t>
      </w:r>
      <w:r w:rsidR="00A27851">
        <w:rPr>
          <w:bCs/>
          <w:sz w:val="28"/>
          <w:szCs w:val="28"/>
        </w:rPr>
        <w:t>и посторонних участников;</w:t>
      </w:r>
    </w:p>
    <w:p w14:paraId="577B774D" w14:textId="3D61D3A5" w:rsidR="001115BE" w:rsidRPr="0047180E" w:rsidRDefault="0047180E" w:rsidP="001115BE">
      <w:pPr>
        <w:spacing w:after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1115BE" w:rsidRPr="0047180E">
        <w:rPr>
          <w:bCs/>
          <w:sz w:val="28"/>
          <w:szCs w:val="28"/>
        </w:rPr>
        <w:t>внутри</w:t>
      </w:r>
      <w:r w:rsidR="00FB1DF7">
        <w:rPr>
          <w:bCs/>
          <w:sz w:val="28"/>
          <w:szCs w:val="28"/>
        </w:rPr>
        <w:t xml:space="preserve"> имеется</w:t>
      </w:r>
      <w:r w:rsidR="001115BE" w:rsidRPr="0047180E">
        <w:rPr>
          <w:bCs/>
          <w:sz w:val="28"/>
          <w:szCs w:val="28"/>
        </w:rPr>
        <w:t xml:space="preserve"> библиотека видеоуроков, практические задания, статистика выполнения</w:t>
      </w:r>
      <w:r w:rsidR="00FB1DF7">
        <w:rPr>
          <w:bCs/>
          <w:sz w:val="28"/>
          <w:szCs w:val="28"/>
        </w:rPr>
        <w:t>;</w:t>
      </w:r>
    </w:p>
    <w:p w14:paraId="369CA628" w14:textId="6F90D5F2" w:rsidR="001115BE" w:rsidRPr="0047180E" w:rsidRDefault="00F230D5" w:rsidP="001115BE">
      <w:pPr>
        <w:spacing w:after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д</w:t>
      </w:r>
      <w:r w:rsidR="001115BE" w:rsidRPr="0047180E">
        <w:rPr>
          <w:bCs/>
          <w:sz w:val="28"/>
          <w:szCs w:val="28"/>
        </w:rPr>
        <w:t xml:space="preserve">ети и родители могут не только заниматься в день </w:t>
      </w:r>
      <w:r w:rsidR="00FB1DF7">
        <w:rPr>
          <w:bCs/>
          <w:sz w:val="28"/>
          <w:szCs w:val="28"/>
        </w:rPr>
        <w:t xml:space="preserve">проведения </w:t>
      </w:r>
      <w:r w:rsidR="001115BE" w:rsidRPr="0047180E">
        <w:rPr>
          <w:bCs/>
          <w:sz w:val="28"/>
          <w:szCs w:val="28"/>
        </w:rPr>
        <w:t xml:space="preserve">занятия, но и возвращаться к материалу в удобное время </w:t>
      </w:r>
      <w:r w:rsidR="0047180E">
        <w:rPr>
          <w:bCs/>
          <w:sz w:val="28"/>
          <w:szCs w:val="28"/>
        </w:rPr>
        <w:t>-</w:t>
      </w:r>
      <w:r w:rsidR="001115BE" w:rsidRPr="0047180E">
        <w:rPr>
          <w:bCs/>
          <w:sz w:val="28"/>
          <w:szCs w:val="28"/>
        </w:rPr>
        <w:t xml:space="preserve"> смотреть видеоуроки, выполнять упражнения.</w:t>
      </w:r>
    </w:p>
    <w:p w14:paraId="329F1690" w14:textId="3A8BFE4D" w:rsidR="001115BE" w:rsidRPr="0047180E" w:rsidRDefault="00F230D5" w:rsidP="001115BE">
      <w:pPr>
        <w:spacing w:after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</w:t>
      </w:r>
      <w:r w:rsidR="001115BE" w:rsidRPr="0047180E">
        <w:rPr>
          <w:bCs/>
          <w:sz w:val="28"/>
          <w:szCs w:val="28"/>
        </w:rPr>
        <w:t xml:space="preserve">едагог </w:t>
      </w:r>
      <w:r>
        <w:rPr>
          <w:bCs/>
          <w:sz w:val="28"/>
          <w:szCs w:val="28"/>
        </w:rPr>
        <w:t>выдаёт</w:t>
      </w:r>
      <w:r w:rsidR="001115BE" w:rsidRPr="0047180E">
        <w:rPr>
          <w:bCs/>
          <w:sz w:val="28"/>
          <w:szCs w:val="28"/>
        </w:rPr>
        <w:t xml:space="preserve"> теорию, открыв</w:t>
      </w:r>
      <w:r w:rsidR="00482EDD">
        <w:rPr>
          <w:bCs/>
          <w:sz w:val="28"/>
          <w:szCs w:val="28"/>
        </w:rPr>
        <w:t>ая</w:t>
      </w:r>
      <w:r w:rsidR="001115BE" w:rsidRPr="0047180E">
        <w:rPr>
          <w:bCs/>
          <w:sz w:val="28"/>
          <w:szCs w:val="28"/>
        </w:rPr>
        <w:t xml:space="preserve"> доступ </w:t>
      </w:r>
      <w:r w:rsidR="00482EDD">
        <w:rPr>
          <w:bCs/>
          <w:sz w:val="28"/>
          <w:szCs w:val="28"/>
        </w:rPr>
        <w:t xml:space="preserve">к учебному материалу, </w:t>
      </w:r>
      <w:r w:rsidR="001115BE" w:rsidRPr="0047180E">
        <w:rPr>
          <w:bCs/>
          <w:sz w:val="28"/>
          <w:szCs w:val="28"/>
        </w:rPr>
        <w:t>практическим работам</w:t>
      </w:r>
      <w:r w:rsidR="00FB1DF7">
        <w:rPr>
          <w:bCs/>
          <w:sz w:val="28"/>
          <w:szCs w:val="28"/>
        </w:rPr>
        <w:t>,</w:t>
      </w:r>
      <w:r w:rsidR="00482EDD">
        <w:rPr>
          <w:bCs/>
          <w:sz w:val="28"/>
          <w:szCs w:val="28"/>
        </w:rPr>
        <w:t xml:space="preserve"> </w:t>
      </w:r>
      <w:r w:rsidR="001115BE" w:rsidRPr="0047180E">
        <w:rPr>
          <w:bCs/>
          <w:sz w:val="28"/>
          <w:szCs w:val="28"/>
        </w:rPr>
        <w:t>отслежива</w:t>
      </w:r>
      <w:r w:rsidR="00482EDD">
        <w:rPr>
          <w:bCs/>
          <w:sz w:val="28"/>
          <w:szCs w:val="28"/>
        </w:rPr>
        <w:t>ет</w:t>
      </w:r>
      <w:r w:rsidR="001115BE" w:rsidRPr="0047180E">
        <w:rPr>
          <w:bCs/>
          <w:sz w:val="28"/>
          <w:szCs w:val="28"/>
        </w:rPr>
        <w:t xml:space="preserve"> успеваемость каждого </w:t>
      </w:r>
      <w:r w:rsidR="0047180E">
        <w:rPr>
          <w:bCs/>
          <w:sz w:val="28"/>
          <w:szCs w:val="28"/>
        </w:rPr>
        <w:t>обучающегося</w:t>
      </w:r>
      <w:r w:rsidR="001115BE" w:rsidRPr="0047180E">
        <w:rPr>
          <w:bCs/>
          <w:sz w:val="28"/>
          <w:szCs w:val="28"/>
        </w:rPr>
        <w:t>.</w:t>
      </w:r>
    </w:p>
    <w:p w14:paraId="1C315779" w14:textId="77777777" w:rsidR="001115BE" w:rsidRPr="0047180E" w:rsidRDefault="001115BE" w:rsidP="001115BE">
      <w:pPr>
        <w:spacing w:after="0"/>
        <w:ind w:firstLine="708"/>
        <w:jc w:val="both"/>
        <w:rPr>
          <w:bCs/>
          <w:sz w:val="28"/>
          <w:szCs w:val="28"/>
        </w:rPr>
      </w:pPr>
      <w:r w:rsidRPr="0047180E">
        <w:rPr>
          <w:bCs/>
          <w:sz w:val="28"/>
          <w:szCs w:val="28"/>
        </w:rPr>
        <w:t>Дополнительные инструменты</w:t>
      </w:r>
      <w:r w:rsidR="00482EDD">
        <w:rPr>
          <w:bCs/>
          <w:sz w:val="28"/>
          <w:szCs w:val="28"/>
        </w:rPr>
        <w:t xml:space="preserve"> для </w:t>
      </w:r>
      <w:r w:rsidR="00482EDD" w:rsidRPr="00482EDD">
        <w:rPr>
          <w:sz w:val="28"/>
          <w:szCs w:val="28"/>
        </w:rPr>
        <w:t>дистанционного обучения шахматам</w:t>
      </w:r>
      <w:r w:rsidRPr="0047180E">
        <w:rPr>
          <w:bCs/>
          <w:sz w:val="28"/>
          <w:szCs w:val="28"/>
        </w:rPr>
        <w:t xml:space="preserve"> (по выбору или в зависимости от цели занятия):</w:t>
      </w:r>
    </w:p>
    <w:p w14:paraId="2BF58989" w14:textId="19D18A83" w:rsidR="0047180E" w:rsidRPr="0047180E" w:rsidRDefault="0047180E" w:rsidP="001115BE">
      <w:pPr>
        <w:spacing w:after="0"/>
        <w:ind w:firstLine="708"/>
        <w:jc w:val="both"/>
        <w:rPr>
          <w:bCs/>
          <w:sz w:val="28"/>
          <w:szCs w:val="28"/>
        </w:rPr>
      </w:pPr>
      <w:r w:rsidRPr="0047180E">
        <w:rPr>
          <w:bCs/>
          <w:sz w:val="28"/>
          <w:szCs w:val="28"/>
        </w:rPr>
        <w:t xml:space="preserve">- </w:t>
      </w:r>
      <w:r w:rsidR="00922C8C">
        <w:rPr>
          <w:bCs/>
          <w:sz w:val="28"/>
          <w:szCs w:val="28"/>
        </w:rPr>
        <w:t>редактор шахматной доски</w:t>
      </w:r>
      <w:r w:rsidR="001115BE" w:rsidRPr="0047180E">
        <w:rPr>
          <w:bCs/>
          <w:sz w:val="28"/>
          <w:szCs w:val="28"/>
        </w:rPr>
        <w:t xml:space="preserve"> </w:t>
      </w:r>
      <w:r w:rsidR="00F2666B" w:rsidRPr="00DC5DAF">
        <w:rPr>
          <w:bCs/>
          <w:sz w:val="28"/>
          <w:szCs w:val="28"/>
        </w:rPr>
        <w:t>[</w:t>
      </w:r>
      <w:r w:rsidR="005C4522">
        <w:rPr>
          <w:bCs/>
          <w:sz w:val="28"/>
          <w:szCs w:val="28"/>
        </w:rPr>
        <w:t>6,</w:t>
      </w:r>
      <w:r w:rsidR="00FB1DF7">
        <w:rPr>
          <w:bCs/>
          <w:sz w:val="28"/>
          <w:szCs w:val="28"/>
        </w:rPr>
        <w:t xml:space="preserve"> </w:t>
      </w:r>
      <w:r w:rsidR="005C4522">
        <w:rPr>
          <w:bCs/>
          <w:sz w:val="28"/>
          <w:szCs w:val="28"/>
        </w:rPr>
        <w:t>7</w:t>
      </w:r>
      <w:r w:rsidR="00F2666B" w:rsidRPr="00DC5DAF">
        <w:rPr>
          <w:bCs/>
          <w:sz w:val="28"/>
          <w:szCs w:val="28"/>
        </w:rPr>
        <w:t>]</w:t>
      </w:r>
      <w:r w:rsidRPr="00DC5DAF">
        <w:rPr>
          <w:bCs/>
          <w:sz w:val="28"/>
          <w:szCs w:val="28"/>
        </w:rPr>
        <w:t>;</w:t>
      </w:r>
    </w:p>
    <w:p w14:paraId="05AA18AD" w14:textId="310D1643" w:rsidR="001115BE" w:rsidRDefault="0047180E" w:rsidP="001115BE">
      <w:pPr>
        <w:spacing w:after="0"/>
        <w:ind w:firstLine="708"/>
        <w:jc w:val="both"/>
        <w:rPr>
          <w:bCs/>
          <w:sz w:val="28"/>
          <w:szCs w:val="28"/>
        </w:rPr>
      </w:pPr>
      <w:r w:rsidRPr="0047180E">
        <w:rPr>
          <w:bCs/>
          <w:sz w:val="28"/>
          <w:szCs w:val="28"/>
        </w:rPr>
        <w:t xml:space="preserve">- </w:t>
      </w:r>
      <w:r w:rsidR="001115BE" w:rsidRPr="0047180E">
        <w:rPr>
          <w:bCs/>
          <w:sz w:val="28"/>
          <w:szCs w:val="28"/>
        </w:rPr>
        <w:t xml:space="preserve">шахматный портал </w:t>
      </w:r>
      <w:proofErr w:type="spellStart"/>
      <w:r w:rsidR="001115BE" w:rsidRPr="0047180E">
        <w:rPr>
          <w:bCs/>
          <w:sz w:val="28"/>
          <w:szCs w:val="28"/>
        </w:rPr>
        <w:t>Чесфилд</w:t>
      </w:r>
      <w:proofErr w:type="spellEnd"/>
      <w:r w:rsidR="001115BE" w:rsidRPr="0047180E">
        <w:rPr>
          <w:bCs/>
          <w:sz w:val="28"/>
          <w:szCs w:val="28"/>
        </w:rPr>
        <w:t xml:space="preserve"> </w:t>
      </w:r>
      <w:r w:rsidR="00F2666B" w:rsidRPr="00DC5DAF">
        <w:rPr>
          <w:bCs/>
          <w:sz w:val="28"/>
          <w:szCs w:val="28"/>
        </w:rPr>
        <w:t>[</w:t>
      </w:r>
      <w:r w:rsidR="005C4522">
        <w:rPr>
          <w:bCs/>
          <w:sz w:val="28"/>
          <w:szCs w:val="28"/>
        </w:rPr>
        <w:t>8</w:t>
      </w:r>
      <w:r w:rsidR="00F2666B" w:rsidRPr="00DC5DAF">
        <w:rPr>
          <w:bCs/>
          <w:sz w:val="28"/>
          <w:szCs w:val="28"/>
        </w:rPr>
        <w:t>].</w:t>
      </w:r>
    </w:p>
    <w:p w14:paraId="69815865" w14:textId="7A2E34A2" w:rsidR="001115BE" w:rsidRPr="0047180E" w:rsidRDefault="001115BE" w:rsidP="0047180E">
      <w:pPr>
        <w:spacing w:after="0"/>
        <w:ind w:firstLine="708"/>
        <w:jc w:val="both"/>
        <w:rPr>
          <w:bCs/>
          <w:sz w:val="28"/>
          <w:szCs w:val="28"/>
        </w:rPr>
      </w:pPr>
      <w:r w:rsidRPr="0047180E">
        <w:rPr>
          <w:bCs/>
          <w:sz w:val="28"/>
          <w:szCs w:val="28"/>
        </w:rPr>
        <w:t xml:space="preserve">Для игры и турниров используется платформа </w:t>
      </w:r>
      <w:proofErr w:type="spellStart"/>
      <w:r w:rsidRPr="0047180E">
        <w:rPr>
          <w:bCs/>
          <w:sz w:val="28"/>
          <w:szCs w:val="28"/>
        </w:rPr>
        <w:t>Chess</w:t>
      </w:r>
      <w:proofErr w:type="spellEnd"/>
      <w:r w:rsidR="005C4522">
        <w:rPr>
          <w:bCs/>
          <w:sz w:val="28"/>
          <w:szCs w:val="28"/>
        </w:rPr>
        <w:t xml:space="preserve"> </w:t>
      </w:r>
      <w:r w:rsidR="005C4522">
        <w:rPr>
          <w:bCs/>
          <w:sz w:val="28"/>
          <w:szCs w:val="28"/>
          <w:lang w:val="en-US"/>
        </w:rPr>
        <w:t>K</w:t>
      </w:r>
      <w:proofErr w:type="spellStart"/>
      <w:r w:rsidRPr="0047180E">
        <w:rPr>
          <w:bCs/>
          <w:sz w:val="28"/>
          <w:szCs w:val="28"/>
        </w:rPr>
        <w:t>ing</w:t>
      </w:r>
      <w:proofErr w:type="spellEnd"/>
      <w:r w:rsidRPr="0047180E">
        <w:rPr>
          <w:bCs/>
          <w:sz w:val="28"/>
          <w:szCs w:val="28"/>
        </w:rPr>
        <w:t xml:space="preserve"> </w:t>
      </w:r>
      <w:r w:rsidR="00F2666B" w:rsidRPr="00A57BF4">
        <w:rPr>
          <w:bCs/>
          <w:sz w:val="28"/>
          <w:szCs w:val="28"/>
        </w:rPr>
        <w:t>[</w:t>
      </w:r>
      <w:r w:rsidR="005C4522">
        <w:rPr>
          <w:bCs/>
          <w:sz w:val="28"/>
          <w:szCs w:val="28"/>
        </w:rPr>
        <w:t>11</w:t>
      </w:r>
      <w:r w:rsidR="00F2666B" w:rsidRPr="00A57BF4">
        <w:rPr>
          <w:bCs/>
          <w:sz w:val="28"/>
          <w:szCs w:val="28"/>
        </w:rPr>
        <w:t>]</w:t>
      </w:r>
      <w:r w:rsidRPr="00A57BF4">
        <w:rPr>
          <w:bCs/>
          <w:sz w:val="28"/>
          <w:szCs w:val="28"/>
        </w:rPr>
        <w:t>.</w:t>
      </w:r>
      <w:r w:rsidRPr="0047180E">
        <w:rPr>
          <w:bCs/>
          <w:sz w:val="28"/>
          <w:szCs w:val="28"/>
        </w:rPr>
        <w:t xml:space="preserve"> </w:t>
      </w:r>
      <w:r w:rsidR="00482EDD">
        <w:rPr>
          <w:bCs/>
          <w:sz w:val="28"/>
          <w:szCs w:val="28"/>
        </w:rPr>
        <w:t>Она позволяет:</w:t>
      </w:r>
    </w:p>
    <w:p w14:paraId="222919B2" w14:textId="570AE4D1" w:rsidR="001115BE" w:rsidRPr="0047180E" w:rsidRDefault="0047180E" w:rsidP="001115BE">
      <w:pPr>
        <w:spacing w:after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1115BE" w:rsidRPr="0047180E">
        <w:rPr>
          <w:bCs/>
          <w:sz w:val="28"/>
          <w:szCs w:val="28"/>
        </w:rPr>
        <w:t>игра</w:t>
      </w:r>
      <w:r w:rsidR="00482EDD">
        <w:rPr>
          <w:bCs/>
          <w:sz w:val="28"/>
          <w:szCs w:val="28"/>
        </w:rPr>
        <w:t>ть</w:t>
      </w:r>
      <w:r w:rsidR="001115BE" w:rsidRPr="0047180E">
        <w:rPr>
          <w:bCs/>
          <w:sz w:val="28"/>
          <w:szCs w:val="28"/>
        </w:rPr>
        <w:t xml:space="preserve"> с компьютером, другими пользователями, педагогом или </w:t>
      </w:r>
      <w:proofErr w:type="gramStart"/>
      <w:r w:rsidR="00482EDD">
        <w:rPr>
          <w:bCs/>
          <w:sz w:val="28"/>
          <w:szCs w:val="28"/>
        </w:rPr>
        <w:t xml:space="preserve">обучающимися </w:t>
      </w:r>
      <w:r w:rsidR="001115BE" w:rsidRPr="0047180E">
        <w:rPr>
          <w:bCs/>
          <w:sz w:val="28"/>
          <w:szCs w:val="28"/>
        </w:rPr>
        <w:t xml:space="preserve"> группы</w:t>
      </w:r>
      <w:proofErr w:type="gramEnd"/>
      <w:r w:rsidR="001115BE" w:rsidRPr="0047180E">
        <w:rPr>
          <w:bCs/>
          <w:sz w:val="28"/>
          <w:szCs w:val="28"/>
        </w:rPr>
        <w:t>;</w:t>
      </w:r>
    </w:p>
    <w:p w14:paraId="1DCB96EF" w14:textId="77777777" w:rsidR="001115BE" w:rsidRPr="0047180E" w:rsidRDefault="0047180E" w:rsidP="001115BE">
      <w:pPr>
        <w:spacing w:after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482EDD">
        <w:rPr>
          <w:bCs/>
          <w:sz w:val="28"/>
          <w:szCs w:val="28"/>
        </w:rPr>
        <w:t xml:space="preserve">использовать </w:t>
      </w:r>
      <w:r w:rsidR="001115BE" w:rsidRPr="0047180E">
        <w:rPr>
          <w:bCs/>
          <w:sz w:val="28"/>
          <w:szCs w:val="28"/>
        </w:rPr>
        <w:t>встроенный анализ партий с указанием ошибок;</w:t>
      </w:r>
    </w:p>
    <w:p w14:paraId="266A1D6D" w14:textId="77777777" w:rsidR="001115BE" w:rsidRPr="0047180E" w:rsidRDefault="0047180E" w:rsidP="001115BE">
      <w:pPr>
        <w:spacing w:after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1115BE" w:rsidRPr="0047180E">
        <w:rPr>
          <w:bCs/>
          <w:sz w:val="28"/>
          <w:szCs w:val="28"/>
        </w:rPr>
        <w:t>играть в любое время.</w:t>
      </w:r>
    </w:p>
    <w:p w14:paraId="4FF7A6D4" w14:textId="77777777" w:rsidR="001115BE" w:rsidRPr="0047180E" w:rsidRDefault="001115BE" w:rsidP="001115BE">
      <w:pPr>
        <w:spacing w:after="0"/>
        <w:ind w:firstLine="708"/>
        <w:jc w:val="both"/>
        <w:rPr>
          <w:bCs/>
          <w:sz w:val="28"/>
          <w:szCs w:val="28"/>
        </w:rPr>
      </w:pPr>
      <w:r w:rsidRPr="0047180E">
        <w:rPr>
          <w:bCs/>
          <w:sz w:val="28"/>
          <w:szCs w:val="28"/>
        </w:rPr>
        <w:lastRenderedPageBreak/>
        <w:t xml:space="preserve">Канал коммуникации </w:t>
      </w:r>
      <w:r w:rsidR="00482EDD">
        <w:rPr>
          <w:bCs/>
          <w:sz w:val="28"/>
          <w:szCs w:val="28"/>
        </w:rPr>
        <w:t>–</w:t>
      </w:r>
      <w:r w:rsidRPr="0047180E">
        <w:rPr>
          <w:bCs/>
          <w:sz w:val="28"/>
          <w:szCs w:val="28"/>
        </w:rPr>
        <w:t xml:space="preserve"> </w:t>
      </w:r>
      <w:r w:rsidR="00482EDD">
        <w:rPr>
          <w:bCs/>
          <w:sz w:val="28"/>
          <w:szCs w:val="28"/>
        </w:rPr>
        <w:t xml:space="preserve">это </w:t>
      </w:r>
      <w:r w:rsidRPr="0047180E">
        <w:rPr>
          <w:bCs/>
          <w:sz w:val="28"/>
          <w:szCs w:val="28"/>
        </w:rPr>
        <w:t>закрытое сообщество учебной группы в социальной сети ВКонтакте. Это не «ещё один мессенджер», а единая среда для объявлений, обратной связи и оперативной помощи.</w:t>
      </w:r>
    </w:p>
    <w:p w14:paraId="6AC7F0C0" w14:textId="77777777" w:rsidR="001115BE" w:rsidRDefault="001115BE" w:rsidP="001115BE">
      <w:pPr>
        <w:spacing w:after="0"/>
        <w:ind w:firstLine="708"/>
        <w:jc w:val="both"/>
        <w:rPr>
          <w:b/>
          <w:sz w:val="28"/>
          <w:szCs w:val="28"/>
        </w:rPr>
      </w:pPr>
      <w:r w:rsidRPr="001115BE">
        <w:rPr>
          <w:b/>
          <w:sz w:val="28"/>
          <w:szCs w:val="28"/>
        </w:rPr>
        <w:t>1.2. Учебно-методические условия</w:t>
      </w:r>
      <w:r w:rsidR="004E351D">
        <w:rPr>
          <w:b/>
          <w:sz w:val="28"/>
          <w:szCs w:val="28"/>
        </w:rPr>
        <w:t>.</w:t>
      </w:r>
    </w:p>
    <w:p w14:paraId="136BD882" w14:textId="77777777" w:rsidR="004E351D" w:rsidRPr="00BB0CC8" w:rsidRDefault="004E351D" w:rsidP="00FB1DF7">
      <w:pPr>
        <w:spacing w:after="0"/>
        <w:ind w:firstLine="70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У</w:t>
      </w:r>
      <w:r w:rsidRPr="00BB0CC8">
        <w:rPr>
          <w:rFonts w:cstheme="minorHAnsi"/>
          <w:sz w:val="28"/>
          <w:szCs w:val="28"/>
        </w:rPr>
        <w:t xml:space="preserve">чебно-методические </w:t>
      </w:r>
      <w:r>
        <w:rPr>
          <w:rFonts w:cstheme="minorHAnsi"/>
          <w:sz w:val="28"/>
          <w:szCs w:val="28"/>
        </w:rPr>
        <w:t>условия реализации программы можно представить в виде четырёх блоков.</w:t>
      </w:r>
    </w:p>
    <w:p w14:paraId="2B5DB64A" w14:textId="3CA515F0" w:rsidR="001115BE" w:rsidRPr="0047180E" w:rsidRDefault="001115BE" w:rsidP="001115BE">
      <w:pPr>
        <w:spacing w:after="0"/>
        <w:ind w:firstLine="708"/>
        <w:jc w:val="both"/>
        <w:rPr>
          <w:bCs/>
          <w:sz w:val="28"/>
          <w:szCs w:val="28"/>
        </w:rPr>
      </w:pPr>
      <w:r w:rsidRPr="0047180E">
        <w:rPr>
          <w:bCs/>
          <w:sz w:val="28"/>
          <w:szCs w:val="28"/>
        </w:rPr>
        <w:t>Блок 1. Информационный</w:t>
      </w:r>
      <w:r w:rsidR="00FB1DF7">
        <w:rPr>
          <w:bCs/>
          <w:sz w:val="28"/>
          <w:szCs w:val="28"/>
        </w:rPr>
        <w:t>.</w:t>
      </w:r>
    </w:p>
    <w:p w14:paraId="4526FE2A" w14:textId="77777777" w:rsidR="001115BE" w:rsidRPr="0047180E" w:rsidRDefault="001115BE" w:rsidP="001115BE">
      <w:pPr>
        <w:spacing w:after="0"/>
        <w:ind w:firstLine="708"/>
        <w:jc w:val="both"/>
        <w:rPr>
          <w:bCs/>
          <w:sz w:val="28"/>
          <w:szCs w:val="28"/>
        </w:rPr>
      </w:pPr>
      <w:r w:rsidRPr="0047180E">
        <w:rPr>
          <w:bCs/>
          <w:sz w:val="28"/>
          <w:szCs w:val="28"/>
        </w:rPr>
        <w:t>Педагог готовит и размещает:</w:t>
      </w:r>
    </w:p>
    <w:p w14:paraId="03F15D77" w14:textId="082240BD" w:rsidR="001115BE" w:rsidRPr="0047180E" w:rsidRDefault="0047180E" w:rsidP="001115BE">
      <w:pPr>
        <w:spacing w:after="0"/>
        <w:ind w:firstLine="708"/>
        <w:jc w:val="both"/>
        <w:rPr>
          <w:bCs/>
          <w:sz w:val="28"/>
          <w:szCs w:val="28"/>
        </w:rPr>
      </w:pPr>
      <w:r w:rsidRPr="0047180E">
        <w:rPr>
          <w:bCs/>
          <w:sz w:val="28"/>
          <w:szCs w:val="28"/>
        </w:rPr>
        <w:t>-</w:t>
      </w:r>
      <w:r w:rsidR="00FB1DF7">
        <w:rPr>
          <w:bCs/>
          <w:sz w:val="28"/>
          <w:szCs w:val="28"/>
        </w:rPr>
        <w:t xml:space="preserve"> </w:t>
      </w:r>
      <w:r w:rsidR="001115BE" w:rsidRPr="0047180E">
        <w:rPr>
          <w:bCs/>
          <w:sz w:val="28"/>
          <w:szCs w:val="28"/>
        </w:rPr>
        <w:t>учебные и наглядные пособия в электронном виде;</w:t>
      </w:r>
    </w:p>
    <w:p w14:paraId="5D9B474A" w14:textId="251A4996" w:rsidR="001115BE" w:rsidRPr="0047180E" w:rsidRDefault="0047180E" w:rsidP="001115BE">
      <w:pPr>
        <w:spacing w:after="0"/>
        <w:ind w:firstLine="708"/>
        <w:jc w:val="both"/>
        <w:rPr>
          <w:bCs/>
          <w:sz w:val="28"/>
          <w:szCs w:val="28"/>
        </w:rPr>
      </w:pPr>
      <w:r w:rsidRPr="0047180E">
        <w:rPr>
          <w:bCs/>
          <w:sz w:val="28"/>
          <w:szCs w:val="28"/>
        </w:rPr>
        <w:t>-</w:t>
      </w:r>
      <w:r w:rsidR="00FB1DF7">
        <w:rPr>
          <w:bCs/>
          <w:sz w:val="28"/>
          <w:szCs w:val="28"/>
        </w:rPr>
        <w:t xml:space="preserve"> </w:t>
      </w:r>
      <w:r w:rsidR="001115BE" w:rsidRPr="0047180E">
        <w:rPr>
          <w:bCs/>
          <w:sz w:val="28"/>
          <w:szCs w:val="28"/>
        </w:rPr>
        <w:t>визуализированные презентации;</w:t>
      </w:r>
    </w:p>
    <w:p w14:paraId="290AD067" w14:textId="3701018C" w:rsidR="001115BE" w:rsidRPr="0047180E" w:rsidRDefault="0047180E" w:rsidP="001115BE">
      <w:pPr>
        <w:spacing w:after="0"/>
        <w:ind w:firstLine="708"/>
        <w:jc w:val="both"/>
        <w:rPr>
          <w:bCs/>
          <w:sz w:val="28"/>
          <w:szCs w:val="28"/>
        </w:rPr>
      </w:pPr>
      <w:r w:rsidRPr="0047180E">
        <w:rPr>
          <w:bCs/>
          <w:sz w:val="28"/>
          <w:szCs w:val="28"/>
        </w:rPr>
        <w:t xml:space="preserve">- </w:t>
      </w:r>
      <w:r w:rsidR="001115BE" w:rsidRPr="0047180E">
        <w:rPr>
          <w:bCs/>
          <w:sz w:val="28"/>
          <w:szCs w:val="28"/>
        </w:rPr>
        <w:t>видеофрагменты по темам</w:t>
      </w:r>
      <w:r w:rsidR="00FB1DF7">
        <w:rPr>
          <w:bCs/>
          <w:sz w:val="28"/>
          <w:szCs w:val="28"/>
        </w:rPr>
        <w:t xml:space="preserve"> занятий</w:t>
      </w:r>
      <w:r w:rsidR="001115BE" w:rsidRPr="0047180E">
        <w:rPr>
          <w:bCs/>
          <w:sz w:val="28"/>
          <w:szCs w:val="28"/>
        </w:rPr>
        <w:t>.</w:t>
      </w:r>
    </w:p>
    <w:p w14:paraId="1EE9D630" w14:textId="77777777" w:rsidR="001115BE" w:rsidRPr="0047180E" w:rsidRDefault="001115BE" w:rsidP="001115BE">
      <w:pPr>
        <w:spacing w:after="0"/>
        <w:ind w:firstLine="708"/>
        <w:jc w:val="both"/>
        <w:rPr>
          <w:bCs/>
          <w:sz w:val="28"/>
          <w:szCs w:val="28"/>
        </w:rPr>
      </w:pPr>
      <w:r w:rsidRPr="0047180E">
        <w:rPr>
          <w:bCs/>
          <w:sz w:val="28"/>
          <w:szCs w:val="28"/>
        </w:rPr>
        <w:t xml:space="preserve">Зачем это нужно? Ребёнок может вернуться к сложной теме несколько раз, а родитель </w:t>
      </w:r>
      <w:r w:rsidR="0047180E">
        <w:rPr>
          <w:bCs/>
          <w:sz w:val="28"/>
          <w:szCs w:val="28"/>
        </w:rPr>
        <w:t>-</w:t>
      </w:r>
      <w:r w:rsidRPr="0047180E">
        <w:rPr>
          <w:bCs/>
          <w:sz w:val="28"/>
          <w:szCs w:val="28"/>
        </w:rPr>
        <w:t xml:space="preserve"> понять, </w:t>
      </w:r>
      <w:r w:rsidR="0047180E">
        <w:rPr>
          <w:bCs/>
          <w:sz w:val="28"/>
          <w:szCs w:val="28"/>
        </w:rPr>
        <w:t>какой учебный материал осваивает ребенок</w:t>
      </w:r>
      <w:r w:rsidRPr="0047180E">
        <w:rPr>
          <w:bCs/>
          <w:sz w:val="28"/>
          <w:szCs w:val="28"/>
        </w:rPr>
        <w:t>.</w:t>
      </w:r>
    </w:p>
    <w:p w14:paraId="79CCE62C" w14:textId="6B3D8937" w:rsidR="004E351D" w:rsidRDefault="001115BE" w:rsidP="001115BE">
      <w:pPr>
        <w:spacing w:after="0"/>
        <w:ind w:firstLine="708"/>
        <w:jc w:val="both"/>
        <w:rPr>
          <w:rFonts w:cstheme="minorHAnsi"/>
          <w:sz w:val="28"/>
          <w:szCs w:val="28"/>
        </w:rPr>
      </w:pPr>
      <w:r w:rsidRPr="0047180E">
        <w:rPr>
          <w:bCs/>
          <w:sz w:val="28"/>
          <w:szCs w:val="28"/>
        </w:rPr>
        <w:t>Блок 2. Трансляция методов, приёмов и технологий работы</w:t>
      </w:r>
      <w:r w:rsidR="00FB1DF7">
        <w:rPr>
          <w:bCs/>
          <w:sz w:val="28"/>
          <w:szCs w:val="28"/>
        </w:rPr>
        <w:t xml:space="preserve">, который </w:t>
      </w:r>
      <w:r w:rsidR="004E351D">
        <w:rPr>
          <w:rFonts w:cstheme="minorHAnsi"/>
          <w:sz w:val="28"/>
          <w:szCs w:val="28"/>
        </w:rPr>
        <w:t>включает в себя подготовку</w:t>
      </w:r>
      <w:r w:rsidR="004E351D" w:rsidRPr="00A759E6">
        <w:rPr>
          <w:rFonts w:cstheme="minorHAnsi"/>
          <w:sz w:val="28"/>
          <w:szCs w:val="28"/>
        </w:rPr>
        <w:t xml:space="preserve"> и размещение </w:t>
      </w:r>
    </w:p>
    <w:p w14:paraId="44A73193" w14:textId="77777777" w:rsidR="001115BE" w:rsidRPr="0047180E" w:rsidRDefault="0047180E" w:rsidP="001115BE">
      <w:pPr>
        <w:spacing w:after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1115BE" w:rsidRPr="0047180E">
        <w:rPr>
          <w:bCs/>
          <w:sz w:val="28"/>
          <w:szCs w:val="28"/>
        </w:rPr>
        <w:t>слайд-инструкции по работе с шахматными порталами</w:t>
      </w:r>
      <w:r w:rsidR="00CD4D31">
        <w:rPr>
          <w:bCs/>
          <w:sz w:val="28"/>
          <w:szCs w:val="28"/>
        </w:rPr>
        <w:t>;</w:t>
      </w:r>
    </w:p>
    <w:p w14:paraId="5D25BD86" w14:textId="77777777" w:rsidR="001115BE" w:rsidRPr="0047180E" w:rsidRDefault="0047180E" w:rsidP="001115BE">
      <w:pPr>
        <w:spacing w:after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1115BE" w:rsidRPr="0047180E">
        <w:rPr>
          <w:bCs/>
          <w:sz w:val="28"/>
          <w:szCs w:val="28"/>
        </w:rPr>
        <w:t>видеозаписи мастер-классов с последовательным показом действий;</w:t>
      </w:r>
    </w:p>
    <w:p w14:paraId="0BE4B7D1" w14:textId="77777777" w:rsidR="001115BE" w:rsidRPr="0047180E" w:rsidRDefault="0047180E" w:rsidP="004E351D">
      <w:pPr>
        <w:spacing w:after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1115BE" w:rsidRPr="0047180E">
        <w:rPr>
          <w:bCs/>
          <w:sz w:val="28"/>
          <w:szCs w:val="28"/>
        </w:rPr>
        <w:t xml:space="preserve">рекомендации для </w:t>
      </w:r>
      <w:r w:rsidR="004E351D">
        <w:rPr>
          <w:bCs/>
          <w:sz w:val="28"/>
          <w:szCs w:val="28"/>
        </w:rPr>
        <w:t xml:space="preserve">родителей по </w:t>
      </w:r>
      <w:proofErr w:type="spellStart"/>
      <w:r w:rsidR="004E351D">
        <w:rPr>
          <w:bCs/>
          <w:sz w:val="28"/>
          <w:szCs w:val="28"/>
        </w:rPr>
        <w:t>здоровьесбережению</w:t>
      </w:r>
      <w:proofErr w:type="spellEnd"/>
      <w:r w:rsidR="004E351D">
        <w:rPr>
          <w:bCs/>
          <w:sz w:val="28"/>
          <w:szCs w:val="28"/>
        </w:rPr>
        <w:t xml:space="preserve"> (</w:t>
      </w:r>
      <w:r w:rsidR="001115BE" w:rsidRPr="0047180E">
        <w:rPr>
          <w:bCs/>
          <w:sz w:val="28"/>
          <w:szCs w:val="28"/>
        </w:rPr>
        <w:t>нормы работы ребёнка за компьютером,</w:t>
      </w:r>
      <w:r w:rsidR="004E351D">
        <w:rPr>
          <w:bCs/>
          <w:sz w:val="28"/>
          <w:szCs w:val="28"/>
        </w:rPr>
        <w:t xml:space="preserve"> </w:t>
      </w:r>
      <w:r w:rsidR="001115BE" w:rsidRPr="0047180E">
        <w:rPr>
          <w:bCs/>
          <w:sz w:val="28"/>
          <w:szCs w:val="28"/>
        </w:rPr>
        <w:t>зрительная гимнастика,</w:t>
      </w:r>
      <w:r w:rsidR="004E351D">
        <w:rPr>
          <w:bCs/>
          <w:sz w:val="28"/>
          <w:szCs w:val="28"/>
        </w:rPr>
        <w:t xml:space="preserve"> двигательные паузы)</w:t>
      </w:r>
    </w:p>
    <w:p w14:paraId="606C833F" w14:textId="77777777" w:rsidR="001115BE" w:rsidRPr="0047180E" w:rsidRDefault="0047180E" w:rsidP="001115BE">
      <w:pPr>
        <w:spacing w:after="0"/>
        <w:ind w:firstLine="708"/>
        <w:jc w:val="both"/>
        <w:rPr>
          <w:bCs/>
          <w:sz w:val="28"/>
          <w:szCs w:val="28"/>
        </w:rPr>
      </w:pPr>
      <w:r w:rsidRPr="0047180E">
        <w:rPr>
          <w:bCs/>
          <w:sz w:val="28"/>
          <w:szCs w:val="28"/>
        </w:rPr>
        <w:t xml:space="preserve">- </w:t>
      </w:r>
      <w:r w:rsidR="001115BE" w:rsidRPr="0047180E">
        <w:rPr>
          <w:bCs/>
          <w:sz w:val="28"/>
          <w:szCs w:val="28"/>
        </w:rPr>
        <w:t>психолого-педагогические аспекты обучения.</w:t>
      </w:r>
    </w:p>
    <w:p w14:paraId="3DF3FC2D" w14:textId="77777777" w:rsidR="001115BE" w:rsidRPr="0047180E" w:rsidRDefault="001115BE" w:rsidP="001115BE">
      <w:pPr>
        <w:spacing w:after="0"/>
        <w:ind w:firstLine="708"/>
        <w:jc w:val="both"/>
        <w:rPr>
          <w:bCs/>
          <w:sz w:val="28"/>
          <w:szCs w:val="28"/>
        </w:rPr>
      </w:pPr>
      <w:r w:rsidRPr="0047180E">
        <w:rPr>
          <w:bCs/>
          <w:sz w:val="28"/>
          <w:szCs w:val="28"/>
        </w:rPr>
        <w:t xml:space="preserve">Особого внимания заслуживают слайд-инструкции. Да, их подготовка трудоёмка (важна инфографика, точные формулировки), но по сравнению с видеозаписями у них есть решающее преимущество: скорость. Во время турнира или тренировочной партии можно за </w:t>
      </w:r>
      <w:r w:rsidR="00CD4D31">
        <w:rPr>
          <w:bCs/>
          <w:sz w:val="28"/>
          <w:szCs w:val="28"/>
        </w:rPr>
        <w:t>несколько</w:t>
      </w:r>
      <w:r w:rsidRPr="0047180E">
        <w:rPr>
          <w:bCs/>
          <w:sz w:val="28"/>
          <w:szCs w:val="28"/>
        </w:rPr>
        <w:t xml:space="preserve"> секунд отправить родителю или ребёнку нужный слайд с </w:t>
      </w:r>
      <w:r w:rsidR="00CD4D31">
        <w:rPr>
          <w:bCs/>
          <w:sz w:val="28"/>
          <w:szCs w:val="28"/>
        </w:rPr>
        <w:t>пояснением</w:t>
      </w:r>
      <w:r w:rsidRPr="0047180E">
        <w:rPr>
          <w:bCs/>
          <w:sz w:val="28"/>
          <w:szCs w:val="28"/>
        </w:rPr>
        <w:t xml:space="preserve"> </w:t>
      </w:r>
      <w:r w:rsidR="00323867">
        <w:rPr>
          <w:bCs/>
          <w:sz w:val="28"/>
          <w:szCs w:val="28"/>
        </w:rPr>
        <w:t>-</w:t>
      </w:r>
      <w:r w:rsidRPr="0047180E">
        <w:rPr>
          <w:bCs/>
          <w:sz w:val="28"/>
          <w:szCs w:val="28"/>
        </w:rPr>
        <w:t xml:space="preserve"> и проблема решена.</w:t>
      </w:r>
    </w:p>
    <w:p w14:paraId="541E2097" w14:textId="32C5F882" w:rsidR="001115BE" w:rsidRPr="0047180E" w:rsidRDefault="001115BE" w:rsidP="001115BE">
      <w:pPr>
        <w:spacing w:after="0"/>
        <w:ind w:firstLine="708"/>
        <w:jc w:val="both"/>
        <w:rPr>
          <w:bCs/>
          <w:sz w:val="28"/>
          <w:szCs w:val="28"/>
        </w:rPr>
      </w:pPr>
      <w:r w:rsidRPr="0047180E">
        <w:rPr>
          <w:bCs/>
          <w:sz w:val="28"/>
          <w:szCs w:val="28"/>
        </w:rPr>
        <w:t>Блок 3. Диагностический</w:t>
      </w:r>
      <w:r w:rsidR="00FB1DF7">
        <w:rPr>
          <w:bCs/>
          <w:sz w:val="28"/>
          <w:szCs w:val="28"/>
        </w:rPr>
        <w:t>.</w:t>
      </w:r>
    </w:p>
    <w:p w14:paraId="22D51D52" w14:textId="77777777" w:rsidR="001115BE" w:rsidRPr="0047180E" w:rsidRDefault="001115BE" w:rsidP="001115BE">
      <w:pPr>
        <w:spacing w:after="0"/>
        <w:ind w:firstLine="708"/>
        <w:jc w:val="both"/>
        <w:rPr>
          <w:bCs/>
          <w:sz w:val="28"/>
          <w:szCs w:val="28"/>
        </w:rPr>
      </w:pPr>
      <w:r w:rsidRPr="0047180E">
        <w:rPr>
          <w:bCs/>
          <w:sz w:val="28"/>
          <w:szCs w:val="28"/>
        </w:rPr>
        <w:t xml:space="preserve">Результаты без диагностики </w:t>
      </w:r>
      <w:proofErr w:type="gramStart"/>
      <w:r w:rsidR="00323867">
        <w:rPr>
          <w:bCs/>
          <w:sz w:val="28"/>
          <w:szCs w:val="28"/>
        </w:rPr>
        <w:t>-</w:t>
      </w:r>
      <w:r w:rsidRPr="0047180E">
        <w:rPr>
          <w:bCs/>
          <w:sz w:val="28"/>
          <w:szCs w:val="28"/>
        </w:rPr>
        <w:t xml:space="preserve"> это</w:t>
      </w:r>
      <w:proofErr w:type="gramEnd"/>
      <w:r w:rsidRPr="0047180E">
        <w:rPr>
          <w:bCs/>
          <w:sz w:val="28"/>
          <w:szCs w:val="28"/>
        </w:rPr>
        <w:t xml:space="preserve"> просто активность. В данном случае диагностика включает:</w:t>
      </w:r>
    </w:p>
    <w:p w14:paraId="64D28BCF" w14:textId="77777777" w:rsidR="001115BE" w:rsidRPr="0047180E" w:rsidRDefault="00323867" w:rsidP="001115BE">
      <w:pPr>
        <w:spacing w:after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1115BE" w:rsidRPr="0047180E">
        <w:rPr>
          <w:bCs/>
          <w:sz w:val="28"/>
          <w:szCs w:val="28"/>
        </w:rPr>
        <w:t xml:space="preserve">анкеты для детей и родителей (отношение к </w:t>
      </w:r>
      <w:r>
        <w:rPr>
          <w:bCs/>
          <w:sz w:val="28"/>
          <w:szCs w:val="28"/>
        </w:rPr>
        <w:t xml:space="preserve">образовательному </w:t>
      </w:r>
      <w:r w:rsidR="001115BE" w:rsidRPr="0047180E">
        <w:rPr>
          <w:bCs/>
          <w:sz w:val="28"/>
          <w:szCs w:val="28"/>
        </w:rPr>
        <w:t>процессу, трудности, пожелания);</w:t>
      </w:r>
    </w:p>
    <w:p w14:paraId="7C4A66CD" w14:textId="77777777" w:rsidR="001115BE" w:rsidRPr="0047180E" w:rsidRDefault="00323867" w:rsidP="001115BE">
      <w:pPr>
        <w:spacing w:after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1115BE" w:rsidRPr="0047180E">
        <w:rPr>
          <w:bCs/>
          <w:sz w:val="28"/>
          <w:szCs w:val="28"/>
        </w:rPr>
        <w:t>тесты по изученным темам программы;</w:t>
      </w:r>
    </w:p>
    <w:p w14:paraId="4D56C82C" w14:textId="77777777" w:rsidR="001115BE" w:rsidRPr="0047180E" w:rsidRDefault="00323867" w:rsidP="001115BE">
      <w:pPr>
        <w:spacing w:after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1115BE" w:rsidRPr="0047180E">
        <w:rPr>
          <w:bCs/>
          <w:sz w:val="28"/>
          <w:szCs w:val="28"/>
        </w:rPr>
        <w:t>анализ выполнения практических заданий (статистика с платформ).</w:t>
      </w:r>
    </w:p>
    <w:p w14:paraId="154A2A03" w14:textId="6FDB5649" w:rsidR="001115BE" w:rsidRPr="0047180E" w:rsidRDefault="001115BE" w:rsidP="001115BE">
      <w:pPr>
        <w:spacing w:after="0"/>
        <w:ind w:firstLine="708"/>
        <w:jc w:val="both"/>
        <w:rPr>
          <w:bCs/>
          <w:sz w:val="28"/>
          <w:szCs w:val="28"/>
        </w:rPr>
      </w:pPr>
      <w:r w:rsidRPr="0047180E">
        <w:rPr>
          <w:bCs/>
          <w:sz w:val="28"/>
          <w:szCs w:val="28"/>
        </w:rPr>
        <w:t>Блок 4. Демонстрация освоенных знаний и компетенций</w:t>
      </w:r>
      <w:r w:rsidR="00FB1DF7">
        <w:rPr>
          <w:bCs/>
          <w:sz w:val="28"/>
          <w:szCs w:val="28"/>
        </w:rPr>
        <w:t>.</w:t>
      </w:r>
    </w:p>
    <w:p w14:paraId="69B3FD9C" w14:textId="77777777" w:rsidR="00FB1DF7" w:rsidRDefault="00323867" w:rsidP="001115BE">
      <w:pPr>
        <w:spacing w:after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Обучающийся</w:t>
      </w:r>
      <w:r w:rsidR="001115BE" w:rsidRPr="0047180E">
        <w:rPr>
          <w:bCs/>
          <w:sz w:val="28"/>
          <w:szCs w:val="28"/>
        </w:rPr>
        <w:t xml:space="preserve"> не просто учится </w:t>
      </w:r>
      <w:r w:rsidR="00F2666B">
        <w:rPr>
          <w:bCs/>
          <w:sz w:val="28"/>
          <w:szCs w:val="28"/>
        </w:rPr>
        <w:t>-</w:t>
      </w:r>
      <w:r w:rsidR="001115BE" w:rsidRPr="0047180E">
        <w:rPr>
          <w:bCs/>
          <w:sz w:val="28"/>
          <w:szCs w:val="28"/>
        </w:rPr>
        <w:t xml:space="preserve"> он показывает результат. </w:t>
      </w:r>
    </w:p>
    <w:p w14:paraId="593A6963" w14:textId="4C8A1E2A" w:rsidR="001115BE" w:rsidRPr="0047180E" w:rsidRDefault="001115BE" w:rsidP="001115BE">
      <w:pPr>
        <w:spacing w:after="0"/>
        <w:ind w:firstLine="708"/>
        <w:jc w:val="both"/>
        <w:rPr>
          <w:bCs/>
          <w:sz w:val="28"/>
          <w:szCs w:val="28"/>
        </w:rPr>
      </w:pPr>
      <w:r w:rsidRPr="0047180E">
        <w:rPr>
          <w:bCs/>
          <w:sz w:val="28"/>
          <w:szCs w:val="28"/>
        </w:rPr>
        <w:t>Формы демонстрации:</w:t>
      </w:r>
    </w:p>
    <w:p w14:paraId="30E9F2ED" w14:textId="39152709" w:rsidR="00CD4D31" w:rsidRPr="00515668" w:rsidRDefault="00CD4D31" w:rsidP="00FB1DF7">
      <w:pPr>
        <w:autoSpaceDE w:val="0"/>
        <w:autoSpaceDN w:val="0"/>
        <w:adjustRightInd w:val="0"/>
        <w:spacing w:after="0"/>
        <w:ind w:firstLine="708"/>
        <w:rPr>
          <w:rFonts w:cstheme="minorHAnsi"/>
          <w:sz w:val="28"/>
          <w:szCs w:val="28"/>
        </w:rPr>
      </w:pPr>
      <w:r w:rsidRPr="00515668">
        <w:rPr>
          <w:rFonts w:cstheme="minorHAnsi"/>
          <w:sz w:val="28"/>
          <w:szCs w:val="28"/>
        </w:rPr>
        <w:t>- фотографии, текстовые файлы, содержащие информацию о выполненных заданиях</w:t>
      </w:r>
      <w:r w:rsidR="00FB1DF7">
        <w:rPr>
          <w:rFonts w:cstheme="minorHAnsi"/>
          <w:sz w:val="28"/>
          <w:szCs w:val="28"/>
        </w:rPr>
        <w:t>;</w:t>
      </w:r>
    </w:p>
    <w:p w14:paraId="1A194085" w14:textId="291BDCC9" w:rsidR="00CD4D31" w:rsidRPr="00D445A8" w:rsidRDefault="00CD4D31" w:rsidP="00FB1DF7">
      <w:pPr>
        <w:autoSpaceDE w:val="0"/>
        <w:autoSpaceDN w:val="0"/>
        <w:adjustRightInd w:val="0"/>
        <w:spacing w:after="0"/>
        <w:ind w:firstLine="708"/>
        <w:rPr>
          <w:rFonts w:cstheme="minorHAnsi"/>
          <w:sz w:val="28"/>
          <w:szCs w:val="28"/>
        </w:rPr>
      </w:pPr>
      <w:r w:rsidRPr="00515668">
        <w:rPr>
          <w:rFonts w:cstheme="minorHAnsi"/>
          <w:sz w:val="28"/>
          <w:szCs w:val="28"/>
        </w:rPr>
        <w:t xml:space="preserve">- данные обучающих </w:t>
      </w:r>
      <w:r w:rsidR="00FB1DF7">
        <w:rPr>
          <w:rFonts w:cstheme="minorHAnsi"/>
          <w:sz w:val="28"/>
          <w:szCs w:val="28"/>
        </w:rPr>
        <w:t xml:space="preserve">с </w:t>
      </w:r>
      <w:r w:rsidRPr="00515668">
        <w:rPr>
          <w:rFonts w:cstheme="minorHAnsi"/>
          <w:sz w:val="28"/>
          <w:szCs w:val="28"/>
        </w:rPr>
        <w:t>шахматных порталов, позволяющих видеть статистику выполнения практических заданий</w:t>
      </w:r>
      <w:r w:rsidR="008B1322">
        <w:rPr>
          <w:rFonts w:cstheme="minorHAnsi"/>
          <w:sz w:val="28"/>
          <w:szCs w:val="28"/>
        </w:rPr>
        <w:t>.</w:t>
      </w:r>
    </w:p>
    <w:p w14:paraId="55CD00A9" w14:textId="687E69EF" w:rsidR="001115BE" w:rsidRPr="0047180E" w:rsidRDefault="001115BE" w:rsidP="001115BE">
      <w:pPr>
        <w:spacing w:after="0"/>
        <w:ind w:firstLine="708"/>
        <w:jc w:val="both"/>
        <w:rPr>
          <w:bCs/>
          <w:sz w:val="28"/>
          <w:szCs w:val="28"/>
        </w:rPr>
      </w:pPr>
      <w:r w:rsidRPr="0047180E">
        <w:rPr>
          <w:bCs/>
          <w:sz w:val="28"/>
          <w:szCs w:val="28"/>
        </w:rPr>
        <w:lastRenderedPageBreak/>
        <w:t xml:space="preserve">Важно: возможность анализировать сыгранные партии на </w:t>
      </w:r>
      <w:r w:rsidR="00A57BF4">
        <w:rPr>
          <w:bCs/>
          <w:sz w:val="28"/>
          <w:szCs w:val="28"/>
        </w:rPr>
        <w:t xml:space="preserve">сайте </w:t>
      </w:r>
      <w:proofErr w:type="spellStart"/>
      <w:r w:rsidRPr="0047180E">
        <w:rPr>
          <w:bCs/>
          <w:sz w:val="28"/>
          <w:szCs w:val="28"/>
        </w:rPr>
        <w:t>Chess</w:t>
      </w:r>
      <w:proofErr w:type="spellEnd"/>
      <w:r w:rsidR="005C4522">
        <w:rPr>
          <w:bCs/>
          <w:sz w:val="28"/>
          <w:szCs w:val="28"/>
        </w:rPr>
        <w:t xml:space="preserve"> </w:t>
      </w:r>
      <w:r w:rsidR="005C4522">
        <w:rPr>
          <w:bCs/>
          <w:sz w:val="28"/>
          <w:szCs w:val="28"/>
          <w:lang w:val="en-US"/>
        </w:rPr>
        <w:t>K</w:t>
      </w:r>
      <w:proofErr w:type="spellStart"/>
      <w:r w:rsidRPr="0047180E">
        <w:rPr>
          <w:bCs/>
          <w:sz w:val="28"/>
          <w:szCs w:val="28"/>
        </w:rPr>
        <w:t>ing</w:t>
      </w:r>
      <w:proofErr w:type="spellEnd"/>
      <w:r w:rsidRPr="0047180E">
        <w:rPr>
          <w:bCs/>
          <w:sz w:val="28"/>
          <w:szCs w:val="28"/>
        </w:rPr>
        <w:t xml:space="preserve"> позволяет педагогу давать персонализированные рекомендации</w:t>
      </w:r>
      <w:r w:rsidR="00FC39AD">
        <w:rPr>
          <w:bCs/>
          <w:sz w:val="28"/>
          <w:szCs w:val="28"/>
        </w:rPr>
        <w:t>, выстраивать индивидуальные образовательные маршруты</w:t>
      </w:r>
      <w:r w:rsidRPr="0047180E">
        <w:rPr>
          <w:bCs/>
          <w:sz w:val="28"/>
          <w:szCs w:val="28"/>
        </w:rPr>
        <w:t>. Ребёнок видит свои ошибки не абстрактно, а на конкретных ходах.</w:t>
      </w:r>
    </w:p>
    <w:p w14:paraId="349F4523" w14:textId="7032BFDB" w:rsidR="001115BE" w:rsidRPr="001115BE" w:rsidRDefault="001115BE" w:rsidP="001115BE">
      <w:pPr>
        <w:spacing w:after="0"/>
        <w:ind w:firstLine="708"/>
        <w:jc w:val="both"/>
        <w:rPr>
          <w:b/>
          <w:sz w:val="28"/>
          <w:szCs w:val="28"/>
        </w:rPr>
      </w:pPr>
      <w:r w:rsidRPr="001115BE">
        <w:rPr>
          <w:b/>
          <w:sz w:val="28"/>
          <w:szCs w:val="28"/>
        </w:rPr>
        <w:t>1.3. Требования к подготовке педагога: что нужно уметь и делать</w:t>
      </w:r>
      <w:r w:rsidR="00B660F2">
        <w:rPr>
          <w:b/>
          <w:sz w:val="28"/>
          <w:szCs w:val="28"/>
        </w:rPr>
        <w:t>.</w:t>
      </w:r>
    </w:p>
    <w:p w14:paraId="5D2C1F36" w14:textId="77777777" w:rsidR="00FC39AD" w:rsidRDefault="001115BE" w:rsidP="001115BE">
      <w:pPr>
        <w:spacing w:after="0"/>
        <w:ind w:firstLine="708"/>
        <w:jc w:val="both"/>
        <w:rPr>
          <w:bCs/>
          <w:sz w:val="28"/>
          <w:szCs w:val="28"/>
        </w:rPr>
      </w:pPr>
      <w:r w:rsidRPr="00323867">
        <w:rPr>
          <w:bCs/>
          <w:sz w:val="28"/>
          <w:szCs w:val="28"/>
        </w:rPr>
        <w:t xml:space="preserve">Педагог несёт ответственность за качество обучения, а значит, дистанционный формат требует от него новых компетенций. </w:t>
      </w:r>
    </w:p>
    <w:p w14:paraId="00B6501C" w14:textId="77777777" w:rsidR="001115BE" w:rsidRPr="00323867" w:rsidRDefault="00FC39AD" w:rsidP="001115BE">
      <w:pPr>
        <w:spacing w:after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Нами выделены </w:t>
      </w:r>
      <w:r w:rsidR="001115BE" w:rsidRPr="00323867">
        <w:rPr>
          <w:bCs/>
          <w:sz w:val="28"/>
          <w:szCs w:val="28"/>
        </w:rPr>
        <w:t>следующие обязательные элементы подготовки:</w:t>
      </w:r>
    </w:p>
    <w:p w14:paraId="6D2BEE74" w14:textId="77777777" w:rsidR="001115BE" w:rsidRPr="00323867" w:rsidRDefault="001115BE" w:rsidP="001115BE">
      <w:pPr>
        <w:spacing w:after="0"/>
        <w:ind w:firstLine="708"/>
        <w:jc w:val="both"/>
        <w:rPr>
          <w:bCs/>
          <w:sz w:val="28"/>
          <w:szCs w:val="28"/>
        </w:rPr>
      </w:pPr>
      <w:r w:rsidRPr="00323867">
        <w:rPr>
          <w:bCs/>
          <w:sz w:val="28"/>
          <w:szCs w:val="28"/>
        </w:rPr>
        <w:t>Что нужно уметь:</w:t>
      </w:r>
    </w:p>
    <w:p w14:paraId="4967BF65" w14:textId="77777777" w:rsidR="001115BE" w:rsidRPr="00323867" w:rsidRDefault="00323867" w:rsidP="001115BE">
      <w:pPr>
        <w:spacing w:after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1115BE" w:rsidRPr="00323867">
        <w:rPr>
          <w:bCs/>
          <w:sz w:val="28"/>
          <w:szCs w:val="28"/>
        </w:rPr>
        <w:t>работать с программным обеспечением и интернет-сервисами;</w:t>
      </w:r>
    </w:p>
    <w:p w14:paraId="2C26503F" w14:textId="77777777" w:rsidR="001115BE" w:rsidRPr="00323867" w:rsidRDefault="00323867" w:rsidP="001115BE">
      <w:pPr>
        <w:spacing w:after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1115BE" w:rsidRPr="00323867">
        <w:rPr>
          <w:bCs/>
          <w:sz w:val="28"/>
          <w:szCs w:val="28"/>
        </w:rPr>
        <w:t>владеть методами и приёмами дистанционного обучения;</w:t>
      </w:r>
    </w:p>
    <w:p w14:paraId="54E15076" w14:textId="77777777" w:rsidR="001115BE" w:rsidRPr="00323867" w:rsidRDefault="00323867" w:rsidP="001115BE">
      <w:pPr>
        <w:spacing w:after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1115BE" w:rsidRPr="00323867">
        <w:rPr>
          <w:bCs/>
          <w:sz w:val="28"/>
          <w:szCs w:val="28"/>
        </w:rPr>
        <w:t>разрабатывать конспекты занятий с учётом асинхронного режима;</w:t>
      </w:r>
    </w:p>
    <w:p w14:paraId="62D894F5" w14:textId="77777777" w:rsidR="001115BE" w:rsidRPr="00323867" w:rsidRDefault="00323867" w:rsidP="001115BE">
      <w:pPr>
        <w:spacing w:after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1115BE" w:rsidRPr="00323867">
        <w:rPr>
          <w:bCs/>
          <w:sz w:val="28"/>
          <w:szCs w:val="28"/>
        </w:rPr>
        <w:t>готовить демонстрационные материалы.</w:t>
      </w:r>
    </w:p>
    <w:p w14:paraId="29D76FE5" w14:textId="77777777" w:rsidR="001115BE" w:rsidRPr="00323867" w:rsidRDefault="001115BE" w:rsidP="001115BE">
      <w:pPr>
        <w:spacing w:after="0"/>
        <w:ind w:firstLine="708"/>
        <w:jc w:val="both"/>
        <w:rPr>
          <w:bCs/>
          <w:sz w:val="28"/>
          <w:szCs w:val="28"/>
        </w:rPr>
      </w:pPr>
      <w:r w:rsidRPr="00323867">
        <w:rPr>
          <w:bCs/>
          <w:sz w:val="28"/>
          <w:szCs w:val="28"/>
        </w:rPr>
        <w:t>Что нужно сделать перед каждым занятием:</w:t>
      </w:r>
    </w:p>
    <w:p w14:paraId="48EC6574" w14:textId="77777777" w:rsidR="001115BE" w:rsidRPr="00323867" w:rsidRDefault="00323867" w:rsidP="001115BE">
      <w:pPr>
        <w:spacing w:after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1115BE" w:rsidRPr="00323867">
        <w:rPr>
          <w:bCs/>
          <w:sz w:val="28"/>
          <w:szCs w:val="28"/>
        </w:rPr>
        <w:t>разработать или адаптировать конспект;</w:t>
      </w:r>
    </w:p>
    <w:p w14:paraId="2FFCF500" w14:textId="77777777" w:rsidR="001115BE" w:rsidRPr="00323867" w:rsidRDefault="00323867" w:rsidP="001115BE">
      <w:pPr>
        <w:spacing w:after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1115BE" w:rsidRPr="00323867">
        <w:rPr>
          <w:bCs/>
          <w:sz w:val="28"/>
          <w:szCs w:val="28"/>
        </w:rPr>
        <w:t>подготовить общие (или индивидуальные) методические рекомендации для родителей;</w:t>
      </w:r>
    </w:p>
    <w:p w14:paraId="164FBD05" w14:textId="77777777" w:rsidR="001115BE" w:rsidRPr="00323867" w:rsidRDefault="00323867" w:rsidP="001115BE">
      <w:pPr>
        <w:spacing w:after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1115BE" w:rsidRPr="00323867">
        <w:rPr>
          <w:bCs/>
          <w:sz w:val="28"/>
          <w:szCs w:val="28"/>
        </w:rPr>
        <w:t xml:space="preserve">продумать щадящий режим обучения </w:t>
      </w:r>
      <w:r>
        <w:rPr>
          <w:bCs/>
          <w:sz w:val="28"/>
          <w:szCs w:val="28"/>
        </w:rPr>
        <w:t>-</w:t>
      </w:r>
      <w:r w:rsidR="001115BE" w:rsidRPr="00323867">
        <w:rPr>
          <w:bCs/>
          <w:sz w:val="28"/>
          <w:szCs w:val="28"/>
        </w:rPr>
        <w:t xml:space="preserve"> нормировать время </w:t>
      </w:r>
      <w:r>
        <w:rPr>
          <w:bCs/>
          <w:sz w:val="28"/>
          <w:szCs w:val="28"/>
        </w:rPr>
        <w:t xml:space="preserve">работы </w:t>
      </w:r>
      <w:r w:rsidR="001115BE" w:rsidRPr="00323867">
        <w:rPr>
          <w:bCs/>
          <w:sz w:val="28"/>
          <w:szCs w:val="28"/>
        </w:rPr>
        <w:t>за компьютером.</w:t>
      </w:r>
    </w:p>
    <w:p w14:paraId="57087A33" w14:textId="0F341D8E" w:rsidR="00D746A6" w:rsidRDefault="00D746A6" w:rsidP="001115BE">
      <w:pPr>
        <w:spacing w:after="0"/>
        <w:ind w:firstLine="708"/>
        <w:jc w:val="both"/>
        <w:rPr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Для</w:t>
      </w:r>
      <w:r w:rsidR="00B660F2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проведения</w:t>
      </w:r>
      <w:proofErr w:type="gramEnd"/>
      <w:r>
        <w:rPr>
          <w:rFonts w:eastAsia="Calibri"/>
          <w:sz w:val="28"/>
          <w:szCs w:val="28"/>
        </w:rPr>
        <w:t xml:space="preserve"> учебных </w:t>
      </w:r>
      <w:proofErr w:type="gramStart"/>
      <w:r>
        <w:rPr>
          <w:rFonts w:eastAsia="Calibri"/>
          <w:sz w:val="28"/>
          <w:szCs w:val="28"/>
        </w:rPr>
        <w:t>занятий  на</w:t>
      </w:r>
      <w:proofErr w:type="gramEnd"/>
      <w:r>
        <w:rPr>
          <w:rFonts w:eastAsia="Calibri"/>
          <w:sz w:val="28"/>
          <w:szCs w:val="28"/>
        </w:rPr>
        <w:t xml:space="preserve"> </w:t>
      </w:r>
      <w:r w:rsidRPr="005F5206">
        <w:rPr>
          <w:sz w:val="28"/>
          <w:szCs w:val="28"/>
        </w:rPr>
        <w:t>закрыт</w:t>
      </w:r>
      <w:r>
        <w:rPr>
          <w:sz w:val="28"/>
          <w:szCs w:val="28"/>
        </w:rPr>
        <w:t xml:space="preserve">ом </w:t>
      </w:r>
      <w:r w:rsidRPr="005F5206">
        <w:rPr>
          <w:sz w:val="28"/>
          <w:szCs w:val="28"/>
        </w:rPr>
        <w:t>электронн</w:t>
      </w:r>
      <w:r>
        <w:rPr>
          <w:sz w:val="28"/>
          <w:szCs w:val="28"/>
        </w:rPr>
        <w:t>ом</w:t>
      </w:r>
      <w:r w:rsidRPr="005F5206">
        <w:rPr>
          <w:sz w:val="28"/>
          <w:szCs w:val="28"/>
        </w:rPr>
        <w:t xml:space="preserve"> шахматн</w:t>
      </w:r>
      <w:r>
        <w:rPr>
          <w:sz w:val="28"/>
          <w:szCs w:val="28"/>
        </w:rPr>
        <w:t xml:space="preserve">ом </w:t>
      </w:r>
      <w:r w:rsidRPr="005F5206">
        <w:rPr>
          <w:sz w:val="28"/>
          <w:szCs w:val="28"/>
        </w:rPr>
        <w:t>ресурс</w:t>
      </w:r>
      <w:r>
        <w:rPr>
          <w:sz w:val="28"/>
          <w:szCs w:val="28"/>
        </w:rPr>
        <w:t>е</w:t>
      </w:r>
      <w:r w:rsidRPr="005F5206">
        <w:rPr>
          <w:sz w:val="28"/>
          <w:szCs w:val="28"/>
        </w:rPr>
        <w:t xml:space="preserve"> </w:t>
      </w:r>
      <w:r>
        <w:rPr>
          <w:sz w:val="28"/>
          <w:szCs w:val="28"/>
        </w:rPr>
        <w:t>«Шахматная планета»</w:t>
      </w:r>
      <w:r w:rsidR="00B660F2" w:rsidRPr="00B660F2">
        <w:rPr>
          <w:sz w:val="28"/>
          <w:szCs w:val="28"/>
        </w:rPr>
        <w:t xml:space="preserve"> </w:t>
      </w:r>
      <w:r w:rsidR="00B660F2" w:rsidRPr="005F5206">
        <w:rPr>
          <w:sz w:val="28"/>
          <w:szCs w:val="28"/>
        </w:rPr>
        <w:t>для дистанционного обучения</w:t>
      </w:r>
      <w:r>
        <w:rPr>
          <w:sz w:val="28"/>
          <w:szCs w:val="28"/>
        </w:rPr>
        <w:t xml:space="preserve"> педагогу необходимо</w:t>
      </w:r>
      <w:r w:rsidR="00B660F2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14:paraId="02320E9E" w14:textId="77777777" w:rsidR="00AA0C4A" w:rsidRDefault="00323867" w:rsidP="001115BE">
      <w:pPr>
        <w:spacing w:after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1115BE" w:rsidRPr="00323867">
        <w:rPr>
          <w:bCs/>
          <w:sz w:val="28"/>
          <w:szCs w:val="28"/>
        </w:rPr>
        <w:t xml:space="preserve">зарегистрировать </w:t>
      </w:r>
    </w:p>
    <w:p w14:paraId="7B44C918" w14:textId="598C9B63" w:rsidR="001115BE" w:rsidRPr="00323867" w:rsidRDefault="001115BE" w:rsidP="001115BE">
      <w:pPr>
        <w:spacing w:after="0"/>
        <w:ind w:firstLine="708"/>
        <w:jc w:val="both"/>
        <w:rPr>
          <w:bCs/>
          <w:sz w:val="28"/>
          <w:szCs w:val="28"/>
        </w:rPr>
      </w:pPr>
      <w:r w:rsidRPr="00323867">
        <w:rPr>
          <w:bCs/>
          <w:sz w:val="28"/>
          <w:szCs w:val="28"/>
        </w:rPr>
        <w:t xml:space="preserve">свою образовательную организацию на </w:t>
      </w:r>
      <w:r w:rsidR="00323867">
        <w:rPr>
          <w:bCs/>
          <w:sz w:val="28"/>
          <w:szCs w:val="28"/>
        </w:rPr>
        <w:t xml:space="preserve">ресурсе </w:t>
      </w:r>
      <w:r w:rsidRPr="00323867">
        <w:rPr>
          <w:bCs/>
          <w:sz w:val="28"/>
          <w:szCs w:val="28"/>
        </w:rPr>
        <w:t>«Шахматн</w:t>
      </w:r>
      <w:r w:rsidR="00323867">
        <w:rPr>
          <w:bCs/>
          <w:sz w:val="28"/>
          <w:szCs w:val="28"/>
        </w:rPr>
        <w:t>ая</w:t>
      </w:r>
      <w:r w:rsidRPr="00323867">
        <w:rPr>
          <w:bCs/>
          <w:sz w:val="28"/>
          <w:szCs w:val="28"/>
        </w:rPr>
        <w:t xml:space="preserve"> </w:t>
      </w:r>
      <w:proofErr w:type="spellStart"/>
      <w:proofErr w:type="gramStart"/>
      <w:r w:rsidRPr="00323867">
        <w:rPr>
          <w:bCs/>
          <w:sz w:val="28"/>
          <w:szCs w:val="28"/>
        </w:rPr>
        <w:t>планет</w:t>
      </w:r>
      <w:r w:rsidR="00323867">
        <w:rPr>
          <w:bCs/>
          <w:sz w:val="28"/>
          <w:szCs w:val="28"/>
        </w:rPr>
        <w:t>а</w:t>
      </w:r>
      <w:r w:rsidR="00D746A6">
        <w:rPr>
          <w:bCs/>
          <w:sz w:val="28"/>
          <w:szCs w:val="28"/>
        </w:rPr>
        <w:t>.рф</w:t>
      </w:r>
      <w:proofErr w:type="spellEnd"/>
      <w:proofErr w:type="gramEnd"/>
      <w:r w:rsidRPr="00323867">
        <w:rPr>
          <w:bCs/>
          <w:sz w:val="28"/>
          <w:szCs w:val="28"/>
        </w:rPr>
        <w:t>»;</w:t>
      </w:r>
    </w:p>
    <w:p w14:paraId="18E3A45E" w14:textId="77777777" w:rsidR="001115BE" w:rsidRPr="00323867" w:rsidRDefault="00323867" w:rsidP="001115BE">
      <w:pPr>
        <w:spacing w:after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1115BE" w:rsidRPr="00323867">
        <w:rPr>
          <w:bCs/>
          <w:sz w:val="28"/>
          <w:szCs w:val="28"/>
        </w:rPr>
        <w:t>зарегистрировать себя и каждого обучающегося;</w:t>
      </w:r>
    </w:p>
    <w:p w14:paraId="70256D5B" w14:textId="090AF3B6" w:rsidR="001115BE" w:rsidRPr="00323867" w:rsidRDefault="00323867" w:rsidP="001115BE">
      <w:pPr>
        <w:spacing w:after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1115BE" w:rsidRPr="00323867">
        <w:rPr>
          <w:bCs/>
          <w:sz w:val="28"/>
          <w:szCs w:val="28"/>
        </w:rPr>
        <w:t xml:space="preserve">зарегистрироваться на </w:t>
      </w:r>
      <w:r w:rsidR="00D746A6">
        <w:rPr>
          <w:bCs/>
          <w:sz w:val="28"/>
          <w:szCs w:val="28"/>
        </w:rPr>
        <w:t xml:space="preserve">сайте </w:t>
      </w:r>
      <w:proofErr w:type="spellStart"/>
      <w:r w:rsidR="001115BE" w:rsidRPr="00323867">
        <w:rPr>
          <w:bCs/>
          <w:sz w:val="28"/>
          <w:szCs w:val="28"/>
        </w:rPr>
        <w:t>Chess</w:t>
      </w:r>
      <w:proofErr w:type="spellEnd"/>
      <w:r w:rsidR="005C4522" w:rsidRPr="005C4522">
        <w:rPr>
          <w:bCs/>
          <w:sz w:val="28"/>
          <w:szCs w:val="28"/>
        </w:rPr>
        <w:t xml:space="preserve"> </w:t>
      </w:r>
      <w:r w:rsidR="005C4522">
        <w:rPr>
          <w:bCs/>
          <w:sz w:val="28"/>
          <w:szCs w:val="28"/>
          <w:lang w:val="en-US"/>
        </w:rPr>
        <w:t>K</w:t>
      </w:r>
      <w:proofErr w:type="spellStart"/>
      <w:r w:rsidR="001115BE" w:rsidRPr="00323867">
        <w:rPr>
          <w:bCs/>
          <w:sz w:val="28"/>
          <w:szCs w:val="28"/>
        </w:rPr>
        <w:t>ing</w:t>
      </w:r>
      <w:proofErr w:type="spellEnd"/>
      <w:r w:rsidR="001115BE" w:rsidRPr="00323867">
        <w:rPr>
          <w:bCs/>
          <w:sz w:val="28"/>
          <w:szCs w:val="28"/>
        </w:rPr>
        <w:t xml:space="preserve"> для проведения тренировочных партий и турниров.</w:t>
      </w:r>
    </w:p>
    <w:p w14:paraId="696D0C89" w14:textId="5D5E8303" w:rsidR="001115BE" w:rsidRPr="001115BE" w:rsidRDefault="001115BE" w:rsidP="001115BE">
      <w:pPr>
        <w:spacing w:after="0"/>
        <w:ind w:firstLine="708"/>
        <w:jc w:val="both"/>
        <w:rPr>
          <w:b/>
          <w:sz w:val="28"/>
          <w:szCs w:val="28"/>
        </w:rPr>
      </w:pPr>
      <w:r w:rsidRPr="001115BE">
        <w:rPr>
          <w:b/>
          <w:sz w:val="28"/>
          <w:szCs w:val="28"/>
        </w:rPr>
        <w:t>2. Особенности организации образовательного процесса: гибкость и родительское участие</w:t>
      </w:r>
      <w:r w:rsidR="00B660F2">
        <w:rPr>
          <w:b/>
          <w:sz w:val="28"/>
          <w:szCs w:val="28"/>
        </w:rPr>
        <w:t>.</w:t>
      </w:r>
    </w:p>
    <w:p w14:paraId="1786DA4F" w14:textId="77777777" w:rsidR="001115BE" w:rsidRPr="00323867" w:rsidRDefault="001115BE" w:rsidP="001115BE">
      <w:pPr>
        <w:spacing w:after="0"/>
        <w:ind w:firstLine="708"/>
        <w:jc w:val="both"/>
        <w:rPr>
          <w:bCs/>
          <w:sz w:val="28"/>
          <w:szCs w:val="28"/>
        </w:rPr>
      </w:pPr>
      <w:r w:rsidRPr="00323867">
        <w:rPr>
          <w:bCs/>
          <w:sz w:val="28"/>
          <w:szCs w:val="28"/>
        </w:rPr>
        <w:t xml:space="preserve">Одна из главных проблем дистанционного обучения </w:t>
      </w:r>
      <w:r w:rsidR="00323867">
        <w:rPr>
          <w:bCs/>
          <w:sz w:val="28"/>
          <w:szCs w:val="28"/>
        </w:rPr>
        <w:t>-</w:t>
      </w:r>
      <w:r w:rsidRPr="00323867">
        <w:rPr>
          <w:bCs/>
          <w:sz w:val="28"/>
          <w:szCs w:val="28"/>
        </w:rPr>
        <w:t xml:space="preserve"> «привязанность» к расписанию. Но в описанном опыте этот минус превращается в плюс, особенно для дошкольников и младших школьников.</w:t>
      </w:r>
    </w:p>
    <w:p w14:paraId="2B71C9D0" w14:textId="77777777" w:rsidR="001115BE" w:rsidRPr="00323867" w:rsidRDefault="001115BE" w:rsidP="001115BE">
      <w:pPr>
        <w:spacing w:after="0"/>
        <w:ind w:firstLine="708"/>
        <w:jc w:val="both"/>
        <w:rPr>
          <w:bCs/>
          <w:sz w:val="28"/>
          <w:szCs w:val="28"/>
        </w:rPr>
      </w:pPr>
      <w:r w:rsidRPr="00323867">
        <w:rPr>
          <w:bCs/>
          <w:sz w:val="28"/>
          <w:szCs w:val="28"/>
        </w:rPr>
        <w:t>Что делают родители (и почему это хорошо):</w:t>
      </w:r>
    </w:p>
    <w:p w14:paraId="4758047B" w14:textId="77777777" w:rsidR="001115BE" w:rsidRPr="00323867" w:rsidRDefault="00323867" w:rsidP="001115BE">
      <w:pPr>
        <w:spacing w:after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1115BE" w:rsidRPr="00323867">
        <w:rPr>
          <w:bCs/>
          <w:sz w:val="28"/>
          <w:szCs w:val="28"/>
        </w:rPr>
        <w:t>сами устанавливают оптимальный режим занятий с учётом особенностей ребёнка;</w:t>
      </w:r>
    </w:p>
    <w:p w14:paraId="16B0CD4F" w14:textId="77777777" w:rsidR="001115BE" w:rsidRPr="00323867" w:rsidRDefault="00323867" w:rsidP="001115BE">
      <w:pPr>
        <w:spacing w:after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1115BE" w:rsidRPr="00323867">
        <w:rPr>
          <w:bCs/>
          <w:sz w:val="28"/>
          <w:szCs w:val="28"/>
        </w:rPr>
        <w:t>выбирают, в какое время дня ребёнок наиболее продуктивен;</w:t>
      </w:r>
    </w:p>
    <w:p w14:paraId="17C11563" w14:textId="77777777" w:rsidR="001115BE" w:rsidRPr="00323867" w:rsidRDefault="00323867" w:rsidP="001115BE">
      <w:pPr>
        <w:spacing w:after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1115BE" w:rsidRPr="00323867">
        <w:rPr>
          <w:bCs/>
          <w:sz w:val="28"/>
          <w:szCs w:val="28"/>
        </w:rPr>
        <w:t>регулируют, сколько времени он выполняет задания по изученной теме.</w:t>
      </w:r>
    </w:p>
    <w:p w14:paraId="655E2797" w14:textId="77777777" w:rsidR="001115BE" w:rsidRPr="00323867" w:rsidRDefault="001115BE" w:rsidP="001115BE">
      <w:pPr>
        <w:spacing w:after="0"/>
        <w:ind w:firstLine="708"/>
        <w:jc w:val="both"/>
        <w:rPr>
          <w:bCs/>
          <w:sz w:val="28"/>
          <w:szCs w:val="28"/>
        </w:rPr>
      </w:pPr>
      <w:r w:rsidRPr="00323867">
        <w:rPr>
          <w:bCs/>
          <w:sz w:val="28"/>
          <w:szCs w:val="28"/>
        </w:rPr>
        <w:lastRenderedPageBreak/>
        <w:t>Фактически дистанционный формат не разрушает семейный уклад, а встраивается в него. Это особенно важно для детей 4–6 лет, которые не могут выдерживать жёсткое расписание.</w:t>
      </w:r>
    </w:p>
    <w:p w14:paraId="72F494C0" w14:textId="16F15BD3" w:rsidR="002200B6" w:rsidRPr="00A6127C" w:rsidRDefault="000A1A1E" w:rsidP="002200B6">
      <w:pPr>
        <w:spacing w:after="0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2200B6" w:rsidRPr="00A6127C">
        <w:rPr>
          <w:b/>
          <w:sz w:val="28"/>
          <w:szCs w:val="28"/>
        </w:rPr>
        <w:t>. Методические рекомендации для педагогов</w:t>
      </w:r>
      <w:r w:rsidR="00823B3F">
        <w:rPr>
          <w:b/>
          <w:sz w:val="28"/>
          <w:szCs w:val="28"/>
        </w:rPr>
        <w:t>.</w:t>
      </w:r>
    </w:p>
    <w:p w14:paraId="2BFB701B" w14:textId="77777777" w:rsidR="002200B6" w:rsidRPr="00A6127C" w:rsidRDefault="002200B6" w:rsidP="002200B6">
      <w:pPr>
        <w:spacing w:after="0"/>
        <w:ind w:firstLine="708"/>
        <w:jc w:val="both"/>
        <w:rPr>
          <w:bCs/>
          <w:color w:val="EE0000"/>
          <w:sz w:val="28"/>
          <w:szCs w:val="28"/>
        </w:rPr>
      </w:pPr>
      <w:r w:rsidRPr="00A6127C">
        <w:rPr>
          <w:bCs/>
          <w:sz w:val="28"/>
          <w:szCs w:val="28"/>
        </w:rPr>
        <w:t>Если вы планируете организовать дистанционное обучение по шахма</w:t>
      </w:r>
      <w:r w:rsidR="000A1A1E">
        <w:rPr>
          <w:bCs/>
          <w:sz w:val="28"/>
          <w:szCs w:val="28"/>
        </w:rPr>
        <w:t xml:space="preserve">там, рекомендуем воспользоваться </w:t>
      </w:r>
      <w:r w:rsidR="009C7552">
        <w:rPr>
          <w:bCs/>
          <w:sz w:val="28"/>
          <w:szCs w:val="28"/>
        </w:rPr>
        <w:t>рекомендациями</w:t>
      </w:r>
      <w:r w:rsidRPr="00A6127C">
        <w:rPr>
          <w:bCs/>
          <w:sz w:val="28"/>
          <w:szCs w:val="28"/>
        </w:rPr>
        <w:t>, основанн</w:t>
      </w:r>
      <w:r w:rsidR="009C7552">
        <w:rPr>
          <w:bCs/>
          <w:sz w:val="28"/>
          <w:szCs w:val="28"/>
        </w:rPr>
        <w:t>ыми</w:t>
      </w:r>
      <w:r w:rsidRPr="00A6127C">
        <w:rPr>
          <w:bCs/>
          <w:sz w:val="28"/>
          <w:szCs w:val="28"/>
        </w:rPr>
        <w:t xml:space="preserve"> на </w:t>
      </w:r>
      <w:r>
        <w:rPr>
          <w:bCs/>
          <w:sz w:val="28"/>
          <w:szCs w:val="28"/>
        </w:rPr>
        <w:t>практическом опыте реализации программы в дистанционном формате</w:t>
      </w:r>
      <w:r w:rsidRPr="00A6127C">
        <w:rPr>
          <w:bCs/>
          <w:color w:val="EE0000"/>
          <w:sz w:val="28"/>
          <w:szCs w:val="28"/>
        </w:rPr>
        <w:t>:</w:t>
      </w:r>
    </w:p>
    <w:p w14:paraId="68087414" w14:textId="77777777" w:rsidR="002200B6" w:rsidRPr="00A6127C" w:rsidRDefault="002200B6" w:rsidP="002200B6">
      <w:pPr>
        <w:spacing w:after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1) </w:t>
      </w:r>
      <w:r w:rsidRPr="00A6127C">
        <w:rPr>
          <w:bCs/>
          <w:sz w:val="28"/>
          <w:szCs w:val="28"/>
        </w:rPr>
        <w:t>Выберите базовую закрытую платформу (без рекламы, с понятной статистикой и видеоуроками).</w:t>
      </w:r>
    </w:p>
    <w:p w14:paraId="275A0CEB" w14:textId="34C25B4A" w:rsidR="002200B6" w:rsidRPr="00A6127C" w:rsidRDefault="002200B6" w:rsidP="002200B6">
      <w:pPr>
        <w:spacing w:after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2) </w:t>
      </w:r>
      <w:r w:rsidR="00A57BF4">
        <w:rPr>
          <w:bCs/>
          <w:sz w:val="28"/>
          <w:szCs w:val="28"/>
        </w:rPr>
        <w:t>Установите</w:t>
      </w:r>
      <w:r w:rsidRPr="00A6127C">
        <w:rPr>
          <w:bCs/>
          <w:sz w:val="28"/>
          <w:szCs w:val="28"/>
        </w:rPr>
        <w:t xml:space="preserve"> </w:t>
      </w:r>
      <w:r w:rsidR="00A57BF4">
        <w:rPr>
          <w:bCs/>
          <w:sz w:val="28"/>
          <w:szCs w:val="28"/>
        </w:rPr>
        <w:t>обучающую/</w:t>
      </w:r>
      <w:r w:rsidRPr="00A6127C">
        <w:rPr>
          <w:bCs/>
          <w:sz w:val="28"/>
          <w:szCs w:val="28"/>
        </w:rPr>
        <w:t>игровую/тренировочную среду</w:t>
      </w:r>
      <w:r w:rsidR="00A57BF4">
        <w:rPr>
          <w:bCs/>
          <w:sz w:val="28"/>
          <w:szCs w:val="28"/>
        </w:rPr>
        <w:t xml:space="preserve"> – </w:t>
      </w:r>
      <w:r w:rsidR="000A1A1E">
        <w:rPr>
          <w:bCs/>
          <w:sz w:val="28"/>
          <w:szCs w:val="28"/>
        </w:rPr>
        <w:t xml:space="preserve">Шахматная </w:t>
      </w:r>
      <w:proofErr w:type="spellStart"/>
      <w:proofErr w:type="gramStart"/>
      <w:r w:rsidR="000A1A1E">
        <w:rPr>
          <w:bCs/>
          <w:sz w:val="28"/>
          <w:szCs w:val="28"/>
        </w:rPr>
        <w:t>планета</w:t>
      </w:r>
      <w:r w:rsidR="00922C8C">
        <w:rPr>
          <w:bCs/>
          <w:sz w:val="28"/>
          <w:szCs w:val="28"/>
        </w:rPr>
        <w:t>.рф</w:t>
      </w:r>
      <w:proofErr w:type="spellEnd"/>
      <w:proofErr w:type="gramEnd"/>
      <w:r w:rsidR="004C4615">
        <w:rPr>
          <w:bCs/>
          <w:sz w:val="28"/>
          <w:szCs w:val="28"/>
        </w:rPr>
        <w:t xml:space="preserve">, </w:t>
      </w:r>
      <w:proofErr w:type="spellStart"/>
      <w:r w:rsidRPr="00A6127C">
        <w:rPr>
          <w:bCs/>
          <w:sz w:val="28"/>
          <w:szCs w:val="28"/>
        </w:rPr>
        <w:t>Chessking</w:t>
      </w:r>
      <w:proofErr w:type="spellEnd"/>
      <w:r w:rsidRPr="00A6127C">
        <w:rPr>
          <w:bCs/>
          <w:sz w:val="28"/>
          <w:szCs w:val="28"/>
        </w:rPr>
        <w:t xml:space="preserve">, </w:t>
      </w:r>
      <w:proofErr w:type="spellStart"/>
      <w:r w:rsidRPr="00A6127C">
        <w:rPr>
          <w:bCs/>
          <w:sz w:val="28"/>
          <w:szCs w:val="28"/>
        </w:rPr>
        <w:t>Lichess</w:t>
      </w:r>
      <w:proofErr w:type="spellEnd"/>
      <w:r w:rsidR="00A57BF4">
        <w:rPr>
          <w:bCs/>
          <w:sz w:val="28"/>
          <w:szCs w:val="28"/>
        </w:rPr>
        <w:t xml:space="preserve"> и т.д</w:t>
      </w:r>
      <w:r w:rsidRPr="00A6127C">
        <w:rPr>
          <w:bCs/>
          <w:sz w:val="28"/>
          <w:szCs w:val="28"/>
        </w:rPr>
        <w:t>.</w:t>
      </w:r>
      <w:r w:rsidR="00FC317C" w:rsidRPr="00FC317C">
        <w:rPr>
          <w:bCs/>
          <w:sz w:val="28"/>
          <w:szCs w:val="28"/>
        </w:rPr>
        <w:t xml:space="preserve"> </w:t>
      </w:r>
      <w:r w:rsidR="00FC317C" w:rsidRPr="00DC5DAF">
        <w:rPr>
          <w:bCs/>
          <w:sz w:val="28"/>
          <w:szCs w:val="28"/>
        </w:rPr>
        <w:t>[</w:t>
      </w:r>
      <w:r w:rsidR="005C4522">
        <w:rPr>
          <w:bCs/>
          <w:sz w:val="28"/>
          <w:szCs w:val="28"/>
        </w:rPr>
        <w:t>5</w:t>
      </w:r>
      <w:r w:rsidR="00FC317C">
        <w:rPr>
          <w:bCs/>
          <w:sz w:val="28"/>
          <w:szCs w:val="28"/>
        </w:rPr>
        <w:t xml:space="preserve">, </w:t>
      </w:r>
      <w:r w:rsidR="005C4522">
        <w:rPr>
          <w:bCs/>
          <w:sz w:val="28"/>
          <w:szCs w:val="28"/>
        </w:rPr>
        <w:t>7-14</w:t>
      </w:r>
      <w:r w:rsidR="00FC317C" w:rsidRPr="00DC5DAF">
        <w:rPr>
          <w:bCs/>
          <w:sz w:val="28"/>
          <w:szCs w:val="28"/>
        </w:rPr>
        <w:t>]</w:t>
      </w:r>
    </w:p>
    <w:p w14:paraId="44AE4B31" w14:textId="77777777" w:rsidR="002200B6" w:rsidRPr="00A6127C" w:rsidRDefault="002200B6" w:rsidP="002200B6">
      <w:pPr>
        <w:spacing w:after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3) </w:t>
      </w:r>
      <w:r w:rsidRPr="00A6127C">
        <w:rPr>
          <w:bCs/>
          <w:sz w:val="28"/>
          <w:szCs w:val="28"/>
        </w:rPr>
        <w:t>Организуйте единый канал связи (например, закрытая группа в соц</w:t>
      </w:r>
      <w:r>
        <w:rPr>
          <w:bCs/>
          <w:sz w:val="28"/>
          <w:szCs w:val="28"/>
        </w:rPr>
        <w:t>иальной сети</w:t>
      </w:r>
      <w:r w:rsidRPr="00A6127C">
        <w:rPr>
          <w:bCs/>
          <w:sz w:val="28"/>
          <w:szCs w:val="28"/>
        </w:rPr>
        <w:t>) с учётом требований к цифровой безопасности.</w:t>
      </w:r>
    </w:p>
    <w:p w14:paraId="6D877D00" w14:textId="77777777" w:rsidR="002200B6" w:rsidRPr="00A6127C" w:rsidRDefault="002200B6" w:rsidP="002200B6">
      <w:pPr>
        <w:spacing w:after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4) </w:t>
      </w:r>
      <w:r w:rsidRPr="00A6127C">
        <w:rPr>
          <w:bCs/>
          <w:sz w:val="28"/>
          <w:szCs w:val="28"/>
        </w:rPr>
        <w:t>Разделите методическую работу на блоки: информация → трансляция приёмов → диагностика → демонстрация результатов.</w:t>
      </w:r>
    </w:p>
    <w:p w14:paraId="01D35FEA" w14:textId="77777777" w:rsidR="002200B6" w:rsidRPr="00A6127C" w:rsidRDefault="002200B6" w:rsidP="002200B6">
      <w:pPr>
        <w:spacing w:after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5) </w:t>
      </w:r>
      <w:r w:rsidRPr="00A6127C">
        <w:rPr>
          <w:bCs/>
          <w:sz w:val="28"/>
          <w:szCs w:val="28"/>
        </w:rPr>
        <w:t xml:space="preserve">Подготовьте слайд-инструкции </w:t>
      </w:r>
      <w:r>
        <w:rPr>
          <w:bCs/>
          <w:sz w:val="28"/>
          <w:szCs w:val="28"/>
        </w:rPr>
        <w:t>-</w:t>
      </w:r>
      <w:r w:rsidRPr="00A6127C">
        <w:rPr>
          <w:bCs/>
          <w:sz w:val="28"/>
          <w:szCs w:val="28"/>
        </w:rPr>
        <w:t xml:space="preserve"> они экономят время в критических ситуациях и особенно востребованы при работе с младшими школьниками и их родителями.</w:t>
      </w:r>
    </w:p>
    <w:p w14:paraId="251351AD" w14:textId="77777777" w:rsidR="002200B6" w:rsidRPr="00A6127C" w:rsidRDefault="002200B6" w:rsidP="002200B6">
      <w:pPr>
        <w:spacing w:after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8) </w:t>
      </w:r>
      <w:r w:rsidRPr="00A6127C">
        <w:rPr>
          <w:bCs/>
          <w:sz w:val="28"/>
          <w:szCs w:val="28"/>
        </w:rPr>
        <w:t xml:space="preserve">Не забывайте про </w:t>
      </w:r>
      <w:proofErr w:type="spellStart"/>
      <w:r w:rsidRPr="00A6127C">
        <w:rPr>
          <w:bCs/>
          <w:sz w:val="28"/>
          <w:szCs w:val="28"/>
        </w:rPr>
        <w:t>здоровьесбережение</w:t>
      </w:r>
      <w:proofErr w:type="spellEnd"/>
      <w:r w:rsidRPr="00A6127C">
        <w:rPr>
          <w:bCs/>
          <w:sz w:val="28"/>
          <w:szCs w:val="28"/>
        </w:rPr>
        <w:t xml:space="preserve">: чёткие рекомендации по времени за экраном и гимнастике </w:t>
      </w:r>
      <w:r>
        <w:rPr>
          <w:bCs/>
          <w:sz w:val="28"/>
          <w:szCs w:val="28"/>
        </w:rPr>
        <w:t>-</w:t>
      </w:r>
      <w:r w:rsidRPr="00A6127C">
        <w:rPr>
          <w:bCs/>
          <w:sz w:val="28"/>
          <w:szCs w:val="28"/>
        </w:rPr>
        <w:t xml:space="preserve"> обязательная часть методического сопровождения.</w:t>
      </w:r>
    </w:p>
    <w:p w14:paraId="04AA915F" w14:textId="77777777" w:rsidR="001115BE" w:rsidRPr="00323867" w:rsidRDefault="00323867" w:rsidP="001115BE">
      <w:pPr>
        <w:spacing w:after="0"/>
        <w:ind w:firstLine="708"/>
        <w:jc w:val="both"/>
        <w:rPr>
          <w:bCs/>
          <w:sz w:val="28"/>
          <w:szCs w:val="28"/>
        </w:rPr>
      </w:pPr>
      <w:r w:rsidRPr="00323867">
        <w:rPr>
          <w:bCs/>
          <w:sz w:val="28"/>
          <w:szCs w:val="28"/>
        </w:rPr>
        <w:t>Д</w:t>
      </w:r>
      <w:r w:rsidR="001115BE" w:rsidRPr="00323867">
        <w:rPr>
          <w:bCs/>
          <w:sz w:val="28"/>
          <w:szCs w:val="28"/>
        </w:rPr>
        <w:t>истанционны</w:t>
      </w:r>
      <w:r w:rsidRPr="00323867">
        <w:rPr>
          <w:bCs/>
          <w:sz w:val="28"/>
          <w:szCs w:val="28"/>
        </w:rPr>
        <w:t>е</w:t>
      </w:r>
      <w:r w:rsidR="001115BE" w:rsidRPr="00323867">
        <w:rPr>
          <w:bCs/>
          <w:sz w:val="28"/>
          <w:szCs w:val="28"/>
        </w:rPr>
        <w:t xml:space="preserve"> образовательны</w:t>
      </w:r>
      <w:r w:rsidRPr="00323867">
        <w:rPr>
          <w:bCs/>
          <w:sz w:val="28"/>
          <w:szCs w:val="28"/>
        </w:rPr>
        <w:t>е</w:t>
      </w:r>
      <w:r w:rsidR="001115BE" w:rsidRPr="00323867">
        <w:rPr>
          <w:bCs/>
          <w:sz w:val="28"/>
          <w:szCs w:val="28"/>
        </w:rPr>
        <w:t xml:space="preserve"> технологи</w:t>
      </w:r>
      <w:r w:rsidRPr="00323867">
        <w:rPr>
          <w:bCs/>
          <w:sz w:val="28"/>
          <w:szCs w:val="28"/>
        </w:rPr>
        <w:t>и</w:t>
      </w:r>
      <w:r w:rsidR="001115BE" w:rsidRPr="00323867">
        <w:rPr>
          <w:bCs/>
          <w:sz w:val="28"/>
          <w:szCs w:val="28"/>
        </w:rPr>
        <w:t xml:space="preserve"> позволя</w:t>
      </w:r>
      <w:r w:rsidRPr="00323867">
        <w:rPr>
          <w:bCs/>
          <w:sz w:val="28"/>
          <w:szCs w:val="28"/>
        </w:rPr>
        <w:t>ю</w:t>
      </w:r>
      <w:r w:rsidR="001115BE" w:rsidRPr="00323867">
        <w:rPr>
          <w:bCs/>
          <w:sz w:val="28"/>
          <w:szCs w:val="28"/>
        </w:rPr>
        <w:t>т значительно расширить возможности для удовлетворения потребностей детей и их семей в области шахматного образования.</w:t>
      </w:r>
    </w:p>
    <w:p w14:paraId="1E9794E6" w14:textId="021711AA" w:rsidR="001115BE" w:rsidRPr="00323867" w:rsidRDefault="004C4615" w:rsidP="001115BE">
      <w:pPr>
        <w:spacing w:after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протяжении нескольких лет в нашем учреждении </w:t>
      </w:r>
      <w:r w:rsidR="00FC39AD">
        <w:rPr>
          <w:bCs/>
          <w:sz w:val="28"/>
          <w:szCs w:val="28"/>
        </w:rPr>
        <w:t>успешно реализуется к</w:t>
      </w:r>
      <w:r w:rsidR="001115BE" w:rsidRPr="00323867">
        <w:rPr>
          <w:bCs/>
          <w:sz w:val="28"/>
          <w:szCs w:val="28"/>
        </w:rPr>
        <w:t xml:space="preserve">раткосрочная </w:t>
      </w:r>
      <w:r w:rsidR="00FC39AD">
        <w:rPr>
          <w:bCs/>
          <w:sz w:val="28"/>
          <w:szCs w:val="28"/>
        </w:rPr>
        <w:t xml:space="preserve">дополнительная общеобразовательная общеразвивающая </w:t>
      </w:r>
      <w:r w:rsidR="001115BE" w:rsidRPr="00323867">
        <w:rPr>
          <w:bCs/>
          <w:sz w:val="28"/>
          <w:szCs w:val="28"/>
        </w:rPr>
        <w:t>программа «</w:t>
      </w:r>
      <w:r w:rsidR="00323867" w:rsidRPr="00323867">
        <w:rPr>
          <w:bCs/>
          <w:sz w:val="28"/>
          <w:szCs w:val="28"/>
        </w:rPr>
        <w:t>А</w:t>
      </w:r>
      <w:r w:rsidR="001115BE" w:rsidRPr="00323867">
        <w:rPr>
          <w:bCs/>
          <w:sz w:val="28"/>
          <w:szCs w:val="28"/>
        </w:rPr>
        <w:t xml:space="preserve">збука шахмат» для детей 4–6 лет и их родителей. Она </w:t>
      </w:r>
      <w:r w:rsidR="00B660F2">
        <w:rPr>
          <w:bCs/>
          <w:sz w:val="28"/>
          <w:szCs w:val="28"/>
        </w:rPr>
        <w:t xml:space="preserve">носит пропедевтический характер и </w:t>
      </w:r>
      <w:r w:rsidR="001115BE" w:rsidRPr="00323867">
        <w:rPr>
          <w:bCs/>
          <w:sz w:val="28"/>
          <w:szCs w:val="28"/>
        </w:rPr>
        <w:t>создаёт условия для совместного дистанционного обучения</w:t>
      </w:r>
      <w:r w:rsidR="00FC39AD">
        <w:rPr>
          <w:bCs/>
          <w:sz w:val="28"/>
          <w:szCs w:val="28"/>
        </w:rPr>
        <w:t xml:space="preserve"> детей и родителей. Здесь </w:t>
      </w:r>
      <w:r w:rsidR="001115BE" w:rsidRPr="00323867">
        <w:rPr>
          <w:bCs/>
          <w:sz w:val="28"/>
          <w:szCs w:val="28"/>
        </w:rPr>
        <w:t>ребёнок не предоставлен сам себе, а занимается вместе со взрослым.</w:t>
      </w:r>
    </w:p>
    <w:p w14:paraId="3837F58D" w14:textId="278F7CC9" w:rsidR="001115BE" w:rsidRDefault="001115BE" w:rsidP="005C326C">
      <w:pPr>
        <w:spacing w:after="0"/>
        <w:ind w:firstLine="708"/>
        <w:jc w:val="both"/>
        <w:rPr>
          <w:bCs/>
          <w:sz w:val="28"/>
          <w:szCs w:val="28"/>
        </w:rPr>
      </w:pPr>
      <w:r w:rsidRPr="00323867">
        <w:rPr>
          <w:bCs/>
          <w:sz w:val="28"/>
          <w:szCs w:val="28"/>
        </w:rPr>
        <w:t xml:space="preserve">В </w:t>
      </w:r>
      <w:r w:rsidR="00FC39AD">
        <w:rPr>
          <w:bCs/>
          <w:sz w:val="28"/>
          <w:szCs w:val="28"/>
        </w:rPr>
        <w:t>перспективе мы планируем адаптировать данную программу</w:t>
      </w:r>
      <w:r w:rsidRPr="00323867">
        <w:rPr>
          <w:bCs/>
          <w:sz w:val="28"/>
          <w:szCs w:val="28"/>
        </w:rPr>
        <w:t xml:space="preserve"> для школьников</w:t>
      </w:r>
      <w:r w:rsidR="00323867" w:rsidRPr="00323867">
        <w:rPr>
          <w:bCs/>
          <w:sz w:val="28"/>
          <w:szCs w:val="28"/>
        </w:rPr>
        <w:t>, проживающих на</w:t>
      </w:r>
      <w:r w:rsidRPr="00323867">
        <w:rPr>
          <w:bCs/>
          <w:sz w:val="28"/>
          <w:szCs w:val="28"/>
        </w:rPr>
        <w:t xml:space="preserve"> отдалённых </w:t>
      </w:r>
      <w:r w:rsidR="002200B6">
        <w:rPr>
          <w:bCs/>
          <w:sz w:val="28"/>
          <w:szCs w:val="28"/>
        </w:rPr>
        <w:t xml:space="preserve">сельских территориях. </w:t>
      </w:r>
      <w:r w:rsidRPr="00323867">
        <w:rPr>
          <w:bCs/>
          <w:sz w:val="28"/>
          <w:szCs w:val="28"/>
        </w:rPr>
        <w:t xml:space="preserve">Этот </w:t>
      </w:r>
      <w:r w:rsidR="00FC39AD">
        <w:rPr>
          <w:bCs/>
          <w:sz w:val="28"/>
          <w:szCs w:val="28"/>
        </w:rPr>
        <w:t>аспект</w:t>
      </w:r>
      <w:r w:rsidRPr="00323867">
        <w:rPr>
          <w:bCs/>
          <w:sz w:val="28"/>
          <w:szCs w:val="28"/>
        </w:rPr>
        <w:t xml:space="preserve"> особенно </w:t>
      </w:r>
      <w:r w:rsidR="002200B6">
        <w:rPr>
          <w:bCs/>
          <w:sz w:val="28"/>
          <w:szCs w:val="28"/>
        </w:rPr>
        <w:t>актуален</w:t>
      </w:r>
      <w:r w:rsidR="009C7552">
        <w:rPr>
          <w:bCs/>
          <w:sz w:val="28"/>
          <w:szCs w:val="28"/>
        </w:rPr>
        <w:t xml:space="preserve">, так как </w:t>
      </w:r>
      <w:r w:rsidR="002200B6" w:rsidRPr="00323867">
        <w:rPr>
          <w:bCs/>
          <w:sz w:val="28"/>
          <w:szCs w:val="28"/>
        </w:rPr>
        <w:t>Вельско</w:t>
      </w:r>
      <w:r w:rsidR="002200B6">
        <w:rPr>
          <w:bCs/>
          <w:sz w:val="28"/>
          <w:szCs w:val="28"/>
        </w:rPr>
        <w:t>м</w:t>
      </w:r>
      <w:r w:rsidR="002200B6" w:rsidRPr="00323867">
        <w:rPr>
          <w:bCs/>
          <w:sz w:val="28"/>
          <w:szCs w:val="28"/>
        </w:rPr>
        <w:t xml:space="preserve"> муниципально</w:t>
      </w:r>
      <w:r w:rsidR="002200B6">
        <w:rPr>
          <w:bCs/>
          <w:sz w:val="28"/>
          <w:szCs w:val="28"/>
        </w:rPr>
        <w:t>м</w:t>
      </w:r>
      <w:r w:rsidR="002200B6" w:rsidRPr="00323867">
        <w:rPr>
          <w:bCs/>
          <w:sz w:val="28"/>
          <w:szCs w:val="28"/>
        </w:rPr>
        <w:t xml:space="preserve"> округ</w:t>
      </w:r>
      <w:r w:rsidR="002200B6">
        <w:rPr>
          <w:bCs/>
          <w:sz w:val="28"/>
          <w:szCs w:val="28"/>
        </w:rPr>
        <w:t>е</w:t>
      </w:r>
      <w:r w:rsidR="002200B6" w:rsidRPr="00323867">
        <w:rPr>
          <w:bCs/>
          <w:sz w:val="28"/>
          <w:szCs w:val="28"/>
        </w:rPr>
        <w:t xml:space="preserve"> Архан</w:t>
      </w:r>
      <w:r w:rsidR="002200B6">
        <w:rPr>
          <w:bCs/>
          <w:sz w:val="28"/>
          <w:szCs w:val="28"/>
        </w:rPr>
        <w:t xml:space="preserve">гельской области </w:t>
      </w:r>
      <w:r w:rsidR="00FC39AD" w:rsidRPr="00FC39AD">
        <w:rPr>
          <w:bCs/>
          <w:sz w:val="28"/>
          <w:szCs w:val="28"/>
        </w:rPr>
        <w:t xml:space="preserve">дополнительные общеобразовательные программы реализуют порядка </w:t>
      </w:r>
      <w:r w:rsidR="00FC39AD">
        <w:rPr>
          <w:bCs/>
          <w:sz w:val="28"/>
          <w:szCs w:val="28"/>
        </w:rPr>
        <w:t>600</w:t>
      </w:r>
      <w:r w:rsidR="00FC39AD" w:rsidRPr="00FC39AD">
        <w:rPr>
          <w:bCs/>
          <w:sz w:val="28"/>
          <w:szCs w:val="28"/>
        </w:rPr>
        <w:t xml:space="preserve"> организаций (включая специализированные учреждения, школы и детские сады)</w:t>
      </w:r>
      <w:r w:rsidR="00FC39AD">
        <w:rPr>
          <w:bCs/>
          <w:sz w:val="28"/>
          <w:szCs w:val="28"/>
        </w:rPr>
        <w:t>,</w:t>
      </w:r>
      <w:r w:rsidRPr="00323867">
        <w:rPr>
          <w:bCs/>
          <w:sz w:val="28"/>
          <w:szCs w:val="28"/>
        </w:rPr>
        <w:t xml:space="preserve"> треть из них </w:t>
      </w:r>
      <w:r w:rsidR="00FC39AD">
        <w:rPr>
          <w:bCs/>
          <w:sz w:val="28"/>
          <w:szCs w:val="28"/>
        </w:rPr>
        <w:t>находятся</w:t>
      </w:r>
      <w:r w:rsidRPr="00323867">
        <w:rPr>
          <w:bCs/>
          <w:sz w:val="28"/>
          <w:szCs w:val="28"/>
        </w:rPr>
        <w:t xml:space="preserve"> в сельской местности. Создание равных возможностей для детей</w:t>
      </w:r>
      <w:r w:rsidR="00FC39AD">
        <w:rPr>
          <w:bCs/>
          <w:sz w:val="28"/>
          <w:szCs w:val="28"/>
        </w:rPr>
        <w:t>, проживающих на</w:t>
      </w:r>
      <w:r w:rsidRPr="00323867">
        <w:rPr>
          <w:bCs/>
          <w:sz w:val="28"/>
          <w:szCs w:val="28"/>
        </w:rPr>
        <w:t xml:space="preserve"> отдалённых </w:t>
      </w:r>
      <w:r w:rsidR="00323867">
        <w:rPr>
          <w:bCs/>
          <w:sz w:val="28"/>
          <w:szCs w:val="28"/>
        </w:rPr>
        <w:t xml:space="preserve">сельских </w:t>
      </w:r>
      <w:r w:rsidRPr="00323867">
        <w:rPr>
          <w:bCs/>
          <w:sz w:val="28"/>
          <w:szCs w:val="28"/>
        </w:rPr>
        <w:t>территори</w:t>
      </w:r>
      <w:r w:rsidR="00B660F2">
        <w:rPr>
          <w:bCs/>
          <w:sz w:val="28"/>
          <w:szCs w:val="28"/>
        </w:rPr>
        <w:t>ях,</w:t>
      </w:r>
      <w:r w:rsidRPr="00323867">
        <w:rPr>
          <w:bCs/>
          <w:sz w:val="28"/>
          <w:szCs w:val="28"/>
        </w:rPr>
        <w:t xml:space="preserve"> </w:t>
      </w:r>
      <w:r w:rsidR="002200B6">
        <w:rPr>
          <w:bCs/>
          <w:sz w:val="28"/>
          <w:szCs w:val="28"/>
        </w:rPr>
        <w:t>является</w:t>
      </w:r>
      <w:r w:rsidRPr="00323867">
        <w:rPr>
          <w:bCs/>
          <w:sz w:val="28"/>
          <w:szCs w:val="28"/>
        </w:rPr>
        <w:t xml:space="preserve"> одной из ключевых задач. </w:t>
      </w:r>
    </w:p>
    <w:p w14:paraId="55D3EC53" w14:textId="77777777" w:rsidR="009C7552" w:rsidRDefault="009C7552" w:rsidP="002200B6">
      <w:pPr>
        <w:spacing w:after="0"/>
        <w:ind w:firstLine="708"/>
        <w:jc w:val="both"/>
        <w:rPr>
          <w:bCs/>
          <w:sz w:val="28"/>
          <w:szCs w:val="28"/>
        </w:rPr>
      </w:pPr>
    </w:p>
    <w:p w14:paraId="3E1E1EA5" w14:textId="46B2E59D" w:rsidR="002200B6" w:rsidRPr="00A6127C" w:rsidRDefault="002200B6" w:rsidP="002200B6">
      <w:pPr>
        <w:spacing w:after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Наш практический опыт д</w:t>
      </w:r>
      <w:r w:rsidRPr="00A6127C">
        <w:rPr>
          <w:bCs/>
          <w:sz w:val="28"/>
          <w:szCs w:val="28"/>
        </w:rPr>
        <w:t xml:space="preserve">оказывает: дистанционное обучение в дополнительном образовании может быть </w:t>
      </w:r>
      <w:r>
        <w:rPr>
          <w:bCs/>
          <w:sz w:val="28"/>
          <w:szCs w:val="28"/>
        </w:rPr>
        <w:t>не только</w:t>
      </w:r>
      <w:r w:rsidRPr="00A6127C">
        <w:rPr>
          <w:bCs/>
          <w:sz w:val="28"/>
          <w:szCs w:val="28"/>
        </w:rPr>
        <w:t xml:space="preserve"> </w:t>
      </w:r>
      <w:r w:rsidR="009C7552">
        <w:rPr>
          <w:bCs/>
          <w:sz w:val="28"/>
          <w:szCs w:val="28"/>
        </w:rPr>
        <w:t>необходимой</w:t>
      </w:r>
      <w:r w:rsidRPr="00A6127C">
        <w:rPr>
          <w:bCs/>
          <w:sz w:val="28"/>
          <w:szCs w:val="28"/>
        </w:rPr>
        <w:t xml:space="preserve"> мерой, </w:t>
      </w:r>
      <w:r>
        <w:rPr>
          <w:bCs/>
          <w:sz w:val="28"/>
          <w:szCs w:val="28"/>
        </w:rPr>
        <w:t xml:space="preserve">но и </w:t>
      </w:r>
      <w:r w:rsidRPr="00A6127C">
        <w:rPr>
          <w:bCs/>
          <w:sz w:val="28"/>
          <w:szCs w:val="28"/>
        </w:rPr>
        <w:t xml:space="preserve">полноценной, гибкой и эффективной формой работы. </w:t>
      </w:r>
      <w:r>
        <w:rPr>
          <w:bCs/>
          <w:sz w:val="28"/>
          <w:szCs w:val="28"/>
        </w:rPr>
        <w:t xml:space="preserve">В условиях современных реалий, </w:t>
      </w:r>
      <w:r w:rsidRPr="00A6127C">
        <w:rPr>
          <w:bCs/>
          <w:sz w:val="28"/>
          <w:szCs w:val="28"/>
        </w:rPr>
        <w:t xml:space="preserve">когда система </w:t>
      </w:r>
      <w:r>
        <w:rPr>
          <w:bCs/>
          <w:sz w:val="28"/>
          <w:szCs w:val="28"/>
        </w:rPr>
        <w:t xml:space="preserve">дополнительного образования </w:t>
      </w:r>
      <w:r w:rsidRPr="00A6127C">
        <w:rPr>
          <w:bCs/>
          <w:sz w:val="28"/>
          <w:szCs w:val="28"/>
        </w:rPr>
        <w:t>продолжает цифровую трансформацию и стремится к реальной доступности для каждого ребёнка, такие практики становятся особенно ценными.</w:t>
      </w:r>
    </w:p>
    <w:p w14:paraId="248A6866" w14:textId="77777777" w:rsidR="002200B6" w:rsidRPr="005C326C" w:rsidRDefault="002200B6" w:rsidP="005C326C">
      <w:pPr>
        <w:spacing w:after="0"/>
        <w:ind w:firstLine="708"/>
        <w:jc w:val="both"/>
        <w:rPr>
          <w:bCs/>
          <w:sz w:val="28"/>
          <w:szCs w:val="28"/>
        </w:rPr>
      </w:pPr>
    </w:p>
    <w:p w14:paraId="6CD3DD54" w14:textId="503A9FE2" w:rsidR="00E71B0B" w:rsidRPr="00E71B0B" w:rsidRDefault="00E71B0B" w:rsidP="0084470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Список </w:t>
      </w:r>
      <w:r w:rsidR="00823B3F">
        <w:rPr>
          <w:b/>
          <w:sz w:val="28"/>
          <w:szCs w:val="28"/>
        </w:rPr>
        <w:t xml:space="preserve">используемой </w:t>
      </w:r>
      <w:r>
        <w:rPr>
          <w:b/>
          <w:sz w:val="28"/>
          <w:szCs w:val="28"/>
        </w:rPr>
        <w:t>литературы</w:t>
      </w:r>
    </w:p>
    <w:p w14:paraId="66A1675E" w14:textId="65D3D1A8" w:rsidR="005C4522" w:rsidRPr="00B660F2" w:rsidRDefault="00312E90" w:rsidP="005C4522">
      <w:pPr>
        <w:spacing w:after="0"/>
        <w:jc w:val="both"/>
        <w:rPr>
          <w:color w:val="000000" w:themeColor="text1"/>
          <w:sz w:val="28"/>
          <w:szCs w:val="28"/>
        </w:rPr>
      </w:pPr>
      <w:r>
        <w:rPr>
          <w:bCs/>
          <w:sz w:val="28"/>
          <w:szCs w:val="28"/>
        </w:rPr>
        <w:t>1.</w:t>
      </w:r>
      <w:r w:rsidR="00D573C8">
        <w:rPr>
          <w:bCs/>
          <w:sz w:val="28"/>
          <w:szCs w:val="28"/>
        </w:rPr>
        <w:t xml:space="preserve"> </w:t>
      </w:r>
      <w:r w:rsidR="00E71B0B" w:rsidRPr="00D573C8">
        <w:rPr>
          <w:bCs/>
          <w:sz w:val="28"/>
          <w:szCs w:val="28"/>
        </w:rPr>
        <w:t>Концепция развития дополнительного образования детей до 2030 года</w:t>
      </w:r>
      <w:r w:rsidR="00F718AA" w:rsidRPr="00F718AA">
        <w:rPr>
          <w:bCs/>
          <w:sz w:val="28"/>
          <w:szCs w:val="28"/>
        </w:rPr>
        <w:t xml:space="preserve">. </w:t>
      </w:r>
      <w:r w:rsidR="00F718AA">
        <w:rPr>
          <w:bCs/>
          <w:sz w:val="28"/>
          <w:szCs w:val="28"/>
        </w:rPr>
        <w:t xml:space="preserve">Утверждена </w:t>
      </w:r>
      <w:r w:rsidR="00E71B0B" w:rsidRPr="00D573C8">
        <w:rPr>
          <w:bCs/>
          <w:sz w:val="28"/>
          <w:szCs w:val="28"/>
        </w:rPr>
        <w:t xml:space="preserve">распоряжением Правительства Российской Федерации </w:t>
      </w:r>
      <w:r w:rsidR="00F718AA">
        <w:rPr>
          <w:bCs/>
          <w:sz w:val="28"/>
          <w:szCs w:val="28"/>
        </w:rPr>
        <w:t xml:space="preserve">                         </w:t>
      </w:r>
      <w:r w:rsidR="00E71B0B" w:rsidRPr="00D573C8">
        <w:rPr>
          <w:bCs/>
          <w:sz w:val="28"/>
          <w:szCs w:val="28"/>
        </w:rPr>
        <w:t>от 31.03.2022 № 678-р</w:t>
      </w:r>
      <w:r w:rsidR="00D573C8" w:rsidRPr="00D573C8">
        <w:rPr>
          <w:bCs/>
          <w:sz w:val="28"/>
          <w:szCs w:val="28"/>
        </w:rPr>
        <w:t xml:space="preserve">. [Электронный ресурс] - Режим доступа: </w:t>
      </w:r>
      <w:hyperlink r:id="rId8" w:history="1">
        <w:r w:rsidR="00D573C8" w:rsidRPr="005B64D4">
          <w:rPr>
            <w:rStyle w:val="af3"/>
            <w:bCs/>
            <w:sz w:val="28"/>
            <w:szCs w:val="28"/>
          </w:rPr>
          <w:t>http://government.ru/docs/all/140314/</w:t>
        </w:r>
      </w:hyperlink>
      <w:r w:rsidR="005C4522">
        <w:t xml:space="preserve"> </w:t>
      </w:r>
      <w:r w:rsidR="005C4522">
        <w:rPr>
          <w:color w:val="000000" w:themeColor="text1"/>
          <w:sz w:val="28"/>
          <w:szCs w:val="28"/>
        </w:rPr>
        <w:t>Дата обращения: 05.04.2026.</w:t>
      </w:r>
    </w:p>
    <w:p w14:paraId="31E3BA18" w14:textId="296D0D7E" w:rsidR="00B660F2" w:rsidRPr="00B660F2" w:rsidRDefault="00AE1569" w:rsidP="00AE1569">
      <w:pPr>
        <w:spacing w:after="0"/>
        <w:jc w:val="both"/>
        <w:rPr>
          <w:color w:val="000000" w:themeColor="text1"/>
          <w:sz w:val="28"/>
          <w:szCs w:val="28"/>
        </w:rPr>
      </w:pPr>
      <w:r w:rsidRPr="005C4522">
        <w:rPr>
          <w:sz w:val="28"/>
          <w:szCs w:val="28"/>
        </w:rPr>
        <w:t>2. Кобалия М.Р. Принятие решения в шахматных поединках при дефиците вре</w:t>
      </w:r>
      <w:r w:rsidRPr="00AE1569">
        <w:rPr>
          <w:sz w:val="28"/>
          <w:szCs w:val="28"/>
        </w:rPr>
        <w:t>мени</w:t>
      </w:r>
      <w:r w:rsidR="00B660F2">
        <w:rPr>
          <w:sz w:val="28"/>
          <w:szCs w:val="28"/>
        </w:rPr>
        <w:t xml:space="preserve"> </w:t>
      </w:r>
      <w:r w:rsidRPr="00AE1569">
        <w:rPr>
          <w:sz w:val="28"/>
          <w:szCs w:val="28"/>
        </w:rPr>
        <w:t xml:space="preserve">/ Кобалия Мадина Руслановна. </w:t>
      </w:r>
      <w:r w:rsidR="00B660F2" w:rsidRPr="00B660F2">
        <w:rPr>
          <w:sz w:val="28"/>
          <w:szCs w:val="28"/>
        </w:rPr>
        <w:t>[Электронный ресурс] - Режим доступа:</w:t>
      </w:r>
      <w:r w:rsidR="00B660F2" w:rsidRPr="00B660F2">
        <w:t xml:space="preserve"> </w:t>
      </w:r>
      <w:hyperlink r:id="rId9" w:history="1">
        <w:r w:rsidR="00B660F2" w:rsidRPr="007D1E2A">
          <w:rPr>
            <w:rStyle w:val="af3"/>
            <w:sz w:val="28"/>
            <w:szCs w:val="28"/>
          </w:rPr>
          <w:t>https://rusneb.ru/catalog/000199_000009_003060608/</w:t>
        </w:r>
      </w:hyperlink>
      <w:r w:rsidR="00B660F2">
        <w:rPr>
          <w:sz w:val="28"/>
          <w:szCs w:val="28"/>
        </w:rPr>
        <w:t xml:space="preserve"> </w:t>
      </w:r>
      <w:r w:rsidR="00B660F2">
        <w:rPr>
          <w:color w:val="000000" w:themeColor="text1"/>
          <w:sz w:val="28"/>
          <w:szCs w:val="28"/>
        </w:rPr>
        <w:t>Дата обращения: 0</w:t>
      </w:r>
      <w:r w:rsidR="005C4522">
        <w:rPr>
          <w:color w:val="000000" w:themeColor="text1"/>
          <w:sz w:val="28"/>
          <w:szCs w:val="28"/>
        </w:rPr>
        <w:t>5</w:t>
      </w:r>
      <w:r w:rsidR="00B660F2">
        <w:rPr>
          <w:color w:val="000000" w:themeColor="text1"/>
          <w:sz w:val="28"/>
          <w:szCs w:val="28"/>
        </w:rPr>
        <w:t>.04.2026.</w:t>
      </w:r>
    </w:p>
    <w:p w14:paraId="07A0E53F" w14:textId="495AED57" w:rsidR="00AE1569" w:rsidRPr="00AE1569" w:rsidRDefault="00AE1569" w:rsidP="00AE1569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 w:rsidRPr="00AE1569">
        <w:rPr>
          <w:sz w:val="28"/>
          <w:szCs w:val="28"/>
        </w:rPr>
        <w:t>Костьев</w:t>
      </w:r>
      <w:proofErr w:type="spellEnd"/>
      <w:r w:rsidRPr="00AE1569">
        <w:rPr>
          <w:sz w:val="28"/>
          <w:szCs w:val="28"/>
        </w:rPr>
        <w:t xml:space="preserve"> А.Н. Исследования в области шахматных педагогических методик / А. Н. </w:t>
      </w:r>
      <w:proofErr w:type="spellStart"/>
      <w:r w:rsidRPr="00AE1569">
        <w:rPr>
          <w:sz w:val="28"/>
          <w:szCs w:val="28"/>
        </w:rPr>
        <w:t>Костьев</w:t>
      </w:r>
      <w:proofErr w:type="spellEnd"/>
      <w:r w:rsidRPr="00AE1569">
        <w:rPr>
          <w:sz w:val="28"/>
          <w:szCs w:val="28"/>
        </w:rPr>
        <w:t xml:space="preserve">. </w:t>
      </w:r>
      <w:r w:rsidR="00B660F2">
        <w:rPr>
          <w:sz w:val="28"/>
          <w:szCs w:val="28"/>
        </w:rPr>
        <w:t>–</w:t>
      </w:r>
      <w:r w:rsidRPr="00AE1569">
        <w:rPr>
          <w:sz w:val="28"/>
          <w:szCs w:val="28"/>
        </w:rPr>
        <w:t xml:space="preserve"> М</w:t>
      </w:r>
      <w:r w:rsidR="00B660F2">
        <w:rPr>
          <w:sz w:val="28"/>
          <w:szCs w:val="28"/>
        </w:rPr>
        <w:t>.</w:t>
      </w:r>
      <w:r w:rsidRPr="00AE1569">
        <w:rPr>
          <w:sz w:val="28"/>
          <w:szCs w:val="28"/>
        </w:rPr>
        <w:t xml:space="preserve">: Физкультура и спорт, 2010. </w:t>
      </w:r>
      <w:r w:rsidR="00B660F2">
        <w:rPr>
          <w:sz w:val="28"/>
          <w:szCs w:val="28"/>
        </w:rPr>
        <w:t>-</w:t>
      </w:r>
      <w:r w:rsidRPr="00AE1569">
        <w:rPr>
          <w:sz w:val="28"/>
          <w:szCs w:val="28"/>
        </w:rPr>
        <w:t xml:space="preserve"> 240 с.</w:t>
      </w:r>
    </w:p>
    <w:p w14:paraId="0AF4C205" w14:textId="62BD69D1" w:rsidR="00823B3F" w:rsidRPr="00B660F2" w:rsidRDefault="00AE1569" w:rsidP="00823B3F">
      <w:pPr>
        <w:spacing w:after="0"/>
        <w:jc w:val="both"/>
        <w:rPr>
          <w:color w:val="000000" w:themeColor="text1"/>
          <w:sz w:val="28"/>
          <w:szCs w:val="28"/>
        </w:rPr>
      </w:pPr>
      <w:r w:rsidRPr="005C4522">
        <w:rPr>
          <w:sz w:val="28"/>
          <w:szCs w:val="28"/>
        </w:rPr>
        <w:t>4. Михайлова И.В. Подготовка юных высококвалифицированных шахмати</w:t>
      </w:r>
      <w:r w:rsidRPr="00AE1569">
        <w:rPr>
          <w:sz w:val="28"/>
          <w:szCs w:val="28"/>
        </w:rPr>
        <w:t>стов с помощью компьютерных шахматных программ и интернета</w:t>
      </w:r>
      <w:r w:rsidR="00823B3F">
        <w:rPr>
          <w:sz w:val="28"/>
          <w:szCs w:val="28"/>
        </w:rPr>
        <w:t xml:space="preserve">. </w:t>
      </w:r>
      <w:r w:rsidR="00823B3F" w:rsidRPr="00B660F2">
        <w:rPr>
          <w:sz w:val="28"/>
          <w:szCs w:val="28"/>
        </w:rPr>
        <w:t>[Электронный ресурс] - Режим доступа:</w:t>
      </w:r>
      <w:r w:rsidR="00823B3F">
        <w:t xml:space="preserve"> </w:t>
      </w:r>
      <w:hyperlink r:id="rId10" w:history="1">
        <w:r w:rsidR="00823B3F" w:rsidRPr="007D1E2A">
          <w:rPr>
            <w:rStyle w:val="af3"/>
            <w:sz w:val="28"/>
            <w:szCs w:val="28"/>
          </w:rPr>
          <w:t>https://www.dissercat.com/content/podgotovka-yunykh-vysokokvalifitsirovannykh-shakhmatistov-s-pomoshchyu-kompyuternykh-shakhma</w:t>
        </w:r>
      </w:hyperlink>
      <w:r w:rsidR="00823B3F">
        <w:rPr>
          <w:sz w:val="28"/>
          <w:szCs w:val="28"/>
        </w:rPr>
        <w:t xml:space="preserve"> </w:t>
      </w:r>
      <w:r w:rsidR="00823B3F">
        <w:rPr>
          <w:color w:val="000000" w:themeColor="text1"/>
          <w:sz w:val="28"/>
          <w:szCs w:val="28"/>
        </w:rPr>
        <w:t>Дата обращения: 0</w:t>
      </w:r>
      <w:r w:rsidR="005C4522">
        <w:rPr>
          <w:color w:val="000000" w:themeColor="text1"/>
          <w:sz w:val="28"/>
          <w:szCs w:val="28"/>
        </w:rPr>
        <w:t>6</w:t>
      </w:r>
      <w:r w:rsidR="00823B3F">
        <w:rPr>
          <w:color w:val="000000" w:themeColor="text1"/>
          <w:sz w:val="28"/>
          <w:szCs w:val="28"/>
        </w:rPr>
        <w:t>.04.2026.</w:t>
      </w:r>
    </w:p>
    <w:p w14:paraId="02A01D05" w14:textId="65E2513A" w:rsidR="00E71B0B" w:rsidRPr="009C7552" w:rsidRDefault="00E71B0B" w:rsidP="00F718AA">
      <w:pPr>
        <w:spacing w:after="0"/>
        <w:jc w:val="center"/>
        <w:rPr>
          <w:b/>
          <w:bCs/>
          <w:sz w:val="28"/>
          <w:szCs w:val="28"/>
        </w:rPr>
      </w:pPr>
      <w:r w:rsidRPr="009C7552">
        <w:rPr>
          <w:b/>
          <w:bCs/>
          <w:sz w:val="28"/>
          <w:szCs w:val="28"/>
        </w:rPr>
        <w:t>Электронные образовательные ресурсы</w:t>
      </w:r>
    </w:p>
    <w:p w14:paraId="18D96D8A" w14:textId="4513AD44" w:rsidR="005C4522" w:rsidRPr="00B660F2" w:rsidRDefault="005C4522" w:rsidP="005C4522">
      <w:pPr>
        <w:spacing w:after="0"/>
        <w:jc w:val="both"/>
        <w:rPr>
          <w:color w:val="000000" w:themeColor="text1"/>
          <w:sz w:val="28"/>
          <w:szCs w:val="28"/>
        </w:rPr>
      </w:pPr>
      <w:r>
        <w:rPr>
          <w:bCs/>
          <w:sz w:val="28"/>
          <w:szCs w:val="28"/>
        </w:rPr>
        <w:t>5.</w:t>
      </w:r>
      <w:r w:rsidRPr="0084470F">
        <w:rPr>
          <w:bCs/>
          <w:sz w:val="28"/>
          <w:szCs w:val="28"/>
        </w:rPr>
        <w:t xml:space="preserve"> Онлайн-школа шахмат </w:t>
      </w:r>
      <w:proofErr w:type="spellStart"/>
      <w:r w:rsidRPr="0084470F">
        <w:rPr>
          <w:bCs/>
          <w:sz w:val="28"/>
          <w:szCs w:val="28"/>
        </w:rPr>
        <w:t>Chessmatenok</w:t>
      </w:r>
      <w:proofErr w:type="spellEnd"/>
      <w:r w:rsidRPr="0084470F">
        <w:rPr>
          <w:bCs/>
          <w:sz w:val="28"/>
          <w:szCs w:val="28"/>
        </w:rPr>
        <w:t xml:space="preserve">. [Электронный ресурс] - Режим доступа: </w:t>
      </w:r>
      <w:hyperlink r:id="rId11" w:tgtFrame="_blank" w:history="1">
        <w:r w:rsidRPr="0084470F">
          <w:rPr>
            <w:rStyle w:val="af3"/>
            <w:bCs/>
            <w:sz w:val="28"/>
            <w:szCs w:val="28"/>
          </w:rPr>
          <w:t>https://chessmatenok.ru</w:t>
        </w:r>
      </w:hyperlink>
      <w:r w:rsidRPr="0084470F">
        <w:rPr>
          <w:bCs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Дата обращения: 05.04.2026.</w:t>
      </w:r>
    </w:p>
    <w:p w14:paraId="0B96F017" w14:textId="24C7B5DF" w:rsidR="00823B3F" w:rsidRPr="00B660F2" w:rsidRDefault="005C4522" w:rsidP="00823B3F">
      <w:pPr>
        <w:spacing w:after="0"/>
        <w:jc w:val="both"/>
        <w:rPr>
          <w:color w:val="000000" w:themeColor="text1"/>
          <w:sz w:val="28"/>
          <w:szCs w:val="28"/>
        </w:rPr>
      </w:pPr>
      <w:r>
        <w:rPr>
          <w:bCs/>
          <w:sz w:val="28"/>
          <w:szCs w:val="28"/>
        </w:rPr>
        <w:t>6</w:t>
      </w:r>
      <w:r w:rsidR="00922C8C">
        <w:rPr>
          <w:bCs/>
          <w:sz w:val="28"/>
          <w:szCs w:val="28"/>
        </w:rPr>
        <w:t>.</w:t>
      </w:r>
      <w:r w:rsidR="00F2666B">
        <w:rPr>
          <w:bCs/>
          <w:sz w:val="28"/>
          <w:szCs w:val="28"/>
        </w:rPr>
        <w:t xml:space="preserve"> </w:t>
      </w:r>
      <w:r w:rsidR="00922C8C">
        <w:rPr>
          <w:bCs/>
          <w:sz w:val="28"/>
          <w:szCs w:val="28"/>
        </w:rPr>
        <w:t>Редактор шахматной доски</w:t>
      </w:r>
      <w:r w:rsidR="00F2666B" w:rsidRPr="00F2666B">
        <w:rPr>
          <w:bCs/>
          <w:sz w:val="28"/>
          <w:szCs w:val="28"/>
        </w:rPr>
        <w:t xml:space="preserve">: онлайн-инструмент. [Электронный ресурс] - Режим доступа: </w:t>
      </w:r>
      <w:hyperlink r:id="rId12" w:history="1">
        <w:r w:rsidR="00922C8C" w:rsidRPr="006A5B67">
          <w:rPr>
            <w:rStyle w:val="af3"/>
            <w:bCs/>
            <w:sz w:val="28"/>
            <w:szCs w:val="28"/>
          </w:rPr>
          <w:t>https://chessday.ru/chess-editor</w:t>
        </w:r>
      </w:hyperlink>
      <w:r w:rsidR="00823B3F">
        <w:t xml:space="preserve"> </w:t>
      </w:r>
      <w:r w:rsidR="00823B3F">
        <w:rPr>
          <w:color w:val="000000" w:themeColor="text1"/>
          <w:sz w:val="28"/>
          <w:szCs w:val="28"/>
        </w:rPr>
        <w:t>Дата обращения: 0</w:t>
      </w:r>
      <w:r>
        <w:rPr>
          <w:color w:val="000000" w:themeColor="text1"/>
          <w:sz w:val="28"/>
          <w:szCs w:val="28"/>
        </w:rPr>
        <w:t>5</w:t>
      </w:r>
      <w:r w:rsidR="00823B3F">
        <w:rPr>
          <w:color w:val="000000" w:themeColor="text1"/>
          <w:sz w:val="28"/>
          <w:szCs w:val="28"/>
        </w:rPr>
        <w:t>.04.2026.</w:t>
      </w:r>
    </w:p>
    <w:p w14:paraId="4FCCB06E" w14:textId="6D5176D2" w:rsidR="00823B3F" w:rsidRPr="00B660F2" w:rsidRDefault="005C4522" w:rsidP="00823B3F">
      <w:pPr>
        <w:spacing w:after="0"/>
        <w:jc w:val="both"/>
        <w:rPr>
          <w:color w:val="000000" w:themeColor="text1"/>
          <w:sz w:val="28"/>
          <w:szCs w:val="28"/>
        </w:rPr>
      </w:pPr>
      <w:r>
        <w:rPr>
          <w:bCs/>
          <w:sz w:val="28"/>
          <w:szCs w:val="28"/>
        </w:rPr>
        <w:t>7</w:t>
      </w:r>
      <w:r w:rsidR="00A57BF4">
        <w:rPr>
          <w:bCs/>
          <w:sz w:val="28"/>
          <w:szCs w:val="28"/>
        </w:rPr>
        <w:t>.</w:t>
      </w:r>
      <w:r w:rsidR="00A57BF4" w:rsidRPr="0084470F">
        <w:rPr>
          <w:bCs/>
          <w:sz w:val="28"/>
          <w:szCs w:val="28"/>
        </w:rPr>
        <w:t xml:space="preserve"> Русская шахматная школа: сайт. [Электронный ресурс] - Режим доступа:  </w:t>
      </w:r>
      <w:hyperlink r:id="rId13" w:history="1">
        <w:r w:rsidR="00A57BF4" w:rsidRPr="0084470F">
          <w:rPr>
            <w:rStyle w:val="af3"/>
            <w:bCs/>
            <w:sz w:val="28"/>
            <w:szCs w:val="28"/>
          </w:rPr>
          <w:t>https://chessrussian.ru</w:t>
        </w:r>
      </w:hyperlink>
      <w:r w:rsidR="00A57BF4" w:rsidRPr="0084470F">
        <w:rPr>
          <w:bCs/>
          <w:sz w:val="28"/>
          <w:szCs w:val="28"/>
        </w:rPr>
        <w:t xml:space="preserve"> </w:t>
      </w:r>
      <w:r w:rsidR="00823B3F">
        <w:rPr>
          <w:color w:val="000000" w:themeColor="text1"/>
          <w:sz w:val="28"/>
          <w:szCs w:val="28"/>
        </w:rPr>
        <w:t>Дата обращения: 0</w:t>
      </w:r>
      <w:r>
        <w:rPr>
          <w:color w:val="000000" w:themeColor="text1"/>
          <w:sz w:val="28"/>
          <w:szCs w:val="28"/>
        </w:rPr>
        <w:t>5</w:t>
      </w:r>
      <w:r w:rsidR="00823B3F">
        <w:rPr>
          <w:color w:val="000000" w:themeColor="text1"/>
          <w:sz w:val="28"/>
          <w:szCs w:val="28"/>
        </w:rPr>
        <w:t>.04.2026.</w:t>
      </w:r>
    </w:p>
    <w:p w14:paraId="65179B24" w14:textId="14791090" w:rsidR="00823B3F" w:rsidRPr="00B660F2" w:rsidRDefault="005C4522" w:rsidP="00823B3F">
      <w:pPr>
        <w:spacing w:after="0"/>
        <w:jc w:val="both"/>
        <w:rPr>
          <w:color w:val="000000" w:themeColor="text1"/>
          <w:sz w:val="28"/>
          <w:szCs w:val="28"/>
        </w:rPr>
      </w:pPr>
      <w:r>
        <w:rPr>
          <w:bCs/>
          <w:sz w:val="28"/>
          <w:szCs w:val="28"/>
        </w:rPr>
        <w:t>8</w:t>
      </w:r>
      <w:r w:rsidR="00DC5DAF">
        <w:rPr>
          <w:bCs/>
          <w:sz w:val="28"/>
          <w:szCs w:val="28"/>
        </w:rPr>
        <w:t>.</w:t>
      </w:r>
      <w:r w:rsidR="00DC5DAF" w:rsidRPr="0084470F">
        <w:rPr>
          <w:bCs/>
          <w:sz w:val="28"/>
          <w:szCs w:val="28"/>
        </w:rPr>
        <w:t xml:space="preserve"> </w:t>
      </w:r>
      <w:proofErr w:type="spellStart"/>
      <w:r w:rsidR="00DC5DAF" w:rsidRPr="0084470F">
        <w:rPr>
          <w:bCs/>
          <w:sz w:val="28"/>
          <w:szCs w:val="28"/>
        </w:rPr>
        <w:t>Чесфилд</w:t>
      </w:r>
      <w:proofErr w:type="spellEnd"/>
      <w:r w:rsidR="00DC5DAF" w:rsidRPr="0084470F">
        <w:rPr>
          <w:bCs/>
          <w:sz w:val="28"/>
          <w:szCs w:val="28"/>
        </w:rPr>
        <w:t xml:space="preserve">: шахматное сообщество. [Электронный ресурс] - Режим доступа:  </w:t>
      </w:r>
      <w:hyperlink r:id="rId14" w:history="1">
        <w:r w:rsidR="00DC5DAF" w:rsidRPr="0084470F">
          <w:rPr>
            <w:rStyle w:val="af3"/>
            <w:bCs/>
            <w:sz w:val="28"/>
            <w:szCs w:val="28"/>
          </w:rPr>
          <w:t>https://chessfield.ru</w:t>
        </w:r>
      </w:hyperlink>
      <w:r w:rsidR="00DC5DAF" w:rsidRPr="0084470F">
        <w:rPr>
          <w:bCs/>
          <w:sz w:val="28"/>
          <w:szCs w:val="28"/>
        </w:rPr>
        <w:t xml:space="preserve"> </w:t>
      </w:r>
      <w:r w:rsidR="00823B3F">
        <w:rPr>
          <w:color w:val="000000" w:themeColor="text1"/>
          <w:sz w:val="28"/>
          <w:szCs w:val="28"/>
        </w:rPr>
        <w:t>Дата обращения: 0</w:t>
      </w:r>
      <w:r>
        <w:rPr>
          <w:color w:val="000000" w:themeColor="text1"/>
          <w:sz w:val="28"/>
          <w:szCs w:val="28"/>
        </w:rPr>
        <w:t>6</w:t>
      </w:r>
      <w:r w:rsidR="00823B3F">
        <w:rPr>
          <w:color w:val="000000" w:themeColor="text1"/>
          <w:sz w:val="28"/>
          <w:szCs w:val="28"/>
        </w:rPr>
        <w:t>.04.2026.</w:t>
      </w:r>
    </w:p>
    <w:p w14:paraId="6561EA70" w14:textId="5A720535" w:rsidR="00F718AA" w:rsidRPr="00B660F2" w:rsidRDefault="005C4522" w:rsidP="00F718AA">
      <w:pPr>
        <w:spacing w:after="0"/>
        <w:jc w:val="both"/>
        <w:rPr>
          <w:color w:val="000000" w:themeColor="text1"/>
          <w:sz w:val="28"/>
          <w:szCs w:val="28"/>
        </w:rPr>
      </w:pPr>
      <w:r>
        <w:rPr>
          <w:bCs/>
          <w:sz w:val="28"/>
          <w:szCs w:val="28"/>
        </w:rPr>
        <w:t>9</w:t>
      </w:r>
      <w:r w:rsidR="00F718AA">
        <w:rPr>
          <w:bCs/>
          <w:sz w:val="28"/>
          <w:szCs w:val="28"/>
        </w:rPr>
        <w:t xml:space="preserve">. </w:t>
      </w:r>
      <w:r w:rsidR="00F718AA" w:rsidRPr="0084470F">
        <w:rPr>
          <w:bCs/>
          <w:sz w:val="28"/>
          <w:szCs w:val="28"/>
        </w:rPr>
        <w:t xml:space="preserve">Шахматная планета: закрытый электронный шахматный ресурс для дистанционного обучения. [Электронный ресурс] - Режим доступа: </w:t>
      </w:r>
      <w:hyperlink r:id="rId15" w:history="1">
        <w:r w:rsidR="00F718AA" w:rsidRPr="0084470F">
          <w:rPr>
            <w:rStyle w:val="af3"/>
            <w:bCs/>
            <w:sz w:val="28"/>
            <w:szCs w:val="28"/>
          </w:rPr>
          <w:t>https://шахматнаяпланета.рф</w:t>
        </w:r>
      </w:hyperlink>
      <w:r w:rsidR="00F718AA" w:rsidRPr="0084470F">
        <w:rPr>
          <w:bCs/>
          <w:sz w:val="28"/>
          <w:szCs w:val="28"/>
        </w:rPr>
        <w:t xml:space="preserve"> </w:t>
      </w:r>
      <w:r w:rsidR="00F718AA">
        <w:rPr>
          <w:color w:val="000000" w:themeColor="text1"/>
          <w:sz w:val="28"/>
          <w:szCs w:val="28"/>
        </w:rPr>
        <w:t>Дата обращения: 0</w:t>
      </w:r>
      <w:r>
        <w:rPr>
          <w:color w:val="000000" w:themeColor="text1"/>
          <w:sz w:val="28"/>
          <w:szCs w:val="28"/>
        </w:rPr>
        <w:t>5</w:t>
      </w:r>
      <w:r w:rsidR="00F718AA">
        <w:rPr>
          <w:color w:val="000000" w:themeColor="text1"/>
          <w:sz w:val="28"/>
          <w:szCs w:val="28"/>
        </w:rPr>
        <w:t>.04.2026.</w:t>
      </w:r>
    </w:p>
    <w:p w14:paraId="44FABC85" w14:textId="7691F862" w:rsidR="00823B3F" w:rsidRDefault="00F718AA" w:rsidP="00823B3F">
      <w:pPr>
        <w:spacing w:after="0"/>
        <w:jc w:val="both"/>
        <w:rPr>
          <w:color w:val="000000" w:themeColor="text1"/>
          <w:sz w:val="28"/>
          <w:szCs w:val="28"/>
        </w:rPr>
      </w:pPr>
      <w:r>
        <w:rPr>
          <w:bCs/>
          <w:sz w:val="28"/>
          <w:szCs w:val="28"/>
        </w:rPr>
        <w:t>1</w:t>
      </w:r>
      <w:r w:rsidR="005C4522">
        <w:rPr>
          <w:bCs/>
          <w:sz w:val="28"/>
          <w:szCs w:val="28"/>
        </w:rPr>
        <w:t>0</w:t>
      </w:r>
      <w:r w:rsidR="00922C8C">
        <w:rPr>
          <w:bCs/>
          <w:sz w:val="28"/>
          <w:szCs w:val="28"/>
        </w:rPr>
        <w:t>.</w:t>
      </w:r>
      <w:r w:rsidR="00F2666B" w:rsidRPr="0084470F">
        <w:rPr>
          <w:bCs/>
          <w:sz w:val="28"/>
          <w:szCs w:val="28"/>
        </w:rPr>
        <w:t xml:space="preserve"> Шахматные задачи: сайт. [Электронный ресурс] - Режим доступа:  </w:t>
      </w:r>
      <w:hyperlink r:id="rId16" w:history="1">
        <w:r w:rsidR="00F2666B" w:rsidRPr="0084470F">
          <w:rPr>
            <w:rStyle w:val="af3"/>
            <w:bCs/>
            <w:sz w:val="28"/>
            <w:szCs w:val="28"/>
          </w:rPr>
          <w:t>http://chesspuzzle.ru</w:t>
        </w:r>
      </w:hyperlink>
      <w:r w:rsidR="00F2666B">
        <w:rPr>
          <w:bCs/>
          <w:sz w:val="28"/>
          <w:szCs w:val="28"/>
        </w:rPr>
        <w:t xml:space="preserve"> </w:t>
      </w:r>
      <w:r w:rsidR="00823B3F">
        <w:rPr>
          <w:color w:val="000000" w:themeColor="text1"/>
          <w:sz w:val="28"/>
          <w:szCs w:val="28"/>
        </w:rPr>
        <w:t>Дата обращения: 0</w:t>
      </w:r>
      <w:r w:rsidR="005C4522">
        <w:rPr>
          <w:color w:val="000000" w:themeColor="text1"/>
          <w:sz w:val="28"/>
          <w:szCs w:val="28"/>
        </w:rPr>
        <w:t>7</w:t>
      </w:r>
      <w:r w:rsidR="00823B3F">
        <w:rPr>
          <w:color w:val="000000" w:themeColor="text1"/>
          <w:sz w:val="28"/>
          <w:szCs w:val="28"/>
        </w:rPr>
        <w:t>.04.2026.</w:t>
      </w:r>
    </w:p>
    <w:p w14:paraId="3B4B9671" w14:textId="7549B72F" w:rsidR="00F718AA" w:rsidRPr="00B660F2" w:rsidRDefault="00F718AA" w:rsidP="00F718AA">
      <w:pPr>
        <w:spacing w:after="0"/>
        <w:jc w:val="both"/>
        <w:rPr>
          <w:color w:val="000000" w:themeColor="text1"/>
          <w:sz w:val="28"/>
          <w:szCs w:val="28"/>
        </w:rPr>
      </w:pPr>
      <w:r>
        <w:rPr>
          <w:bCs/>
          <w:sz w:val="28"/>
          <w:szCs w:val="28"/>
        </w:rPr>
        <w:lastRenderedPageBreak/>
        <w:t>1</w:t>
      </w:r>
      <w:r w:rsidR="005C4522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.</w:t>
      </w:r>
      <w:r w:rsidRPr="0084470F">
        <w:rPr>
          <w:bCs/>
          <w:sz w:val="28"/>
          <w:szCs w:val="28"/>
        </w:rPr>
        <w:t xml:space="preserve"> </w:t>
      </w:r>
      <w:proofErr w:type="spellStart"/>
      <w:r w:rsidRPr="0084470F">
        <w:rPr>
          <w:bCs/>
          <w:sz w:val="28"/>
          <w:szCs w:val="28"/>
        </w:rPr>
        <w:t>Chess</w:t>
      </w:r>
      <w:proofErr w:type="spellEnd"/>
      <w:r w:rsidRPr="0084470F">
        <w:rPr>
          <w:bCs/>
          <w:sz w:val="28"/>
          <w:szCs w:val="28"/>
        </w:rPr>
        <w:t xml:space="preserve"> King – </w:t>
      </w:r>
      <w:proofErr w:type="spellStart"/>
      <w:r w:rsidRPr="0084470F">
        <w:rPr>
          <w:bCs/>
          <w:sz w:val="28"/>
          <w:szCs w:val="28"/>
        </w:rPr>
        <w:t>Learn</w:t>
      </w:r>
      <w:proofErr w:type="spellEnd"/>
      <w:r w:rsidRPr="0084470F">
        <w:rPr>
          <w:bCs/>
          <w:sz w:val="28"/>
          <w:szCs w:val="28"/>
        </w:rPr>
        <w:t xml:space="preserve"> </w:t>
      </w:r>
      <w:proofErr w:type="spellStart"/>
      <w:r w:rsidRPr="0084470F">
        <w:rPr>
          <w:bCs/>
          <w:sz w:val="28"/>
          <w:szCs w:val="28"/>
        </w:rPr>
        <w:t>to</w:t>
      </w:r>
      <w:proofErr w:type="spellEnd"/>
      <w:r w:rsidRPr="0084470F">
        <w:rPr>
          <w:bCs/>
          <w:sz w:val="28"/>
          <w:szCs w:val="28"/>
        </w:rPr>
        <w:t xml:space="preserve"> Play: приложение для обучения шахматам. – [Электронный ресурс] - Режим доступа: </w:t>
      </w:r>
      <w:hyperlink r:id="rId17" w:history="1">
        <w:r w:rsidRPr="0084470F">
          <w:rPr>
            <w:rStyle w:val="af3"/>
            <w:bCs/>
            <w:sz w:val="28"/>
            <w:szCs w:val="28"/>
          </w:rPr>
          <w:t>https://play.chessking.com</w:t>
        </w:r>
      </w:hyperlink>
      <w:r w:rsidRPr="0084470F">
        <w:rPr>
          <w:bCs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Дата обращения: 0</w:t>
      </w:r>
      <w:r w:rsidR="005C4522">
        <w:rPr>
          <w:color w:val="000000" w:themeColor="text1"/>
          <w:sz w:val="28"/>
          <w:szCs w:val="28"/>
        </w:rPr>
        <w:t>7</w:t>
      </w:r>
      <w:r>
        <w:rPr>
          <w:color w:val="000000" w:themeColor="text1"/>
          <w:sz w:val="28"/>
          <w:szCs w:val="28"/>
        </w:rPr>
        <w:t>.04.2026.</w:t>
      </w:r>
    </w:p>
    <w:p w14:paraId="5DD7404B" w14:textId="74372368" w:rsidR="00F718AA" w:rsidRPr="00B660F2" w:rsidRDefault="00F718AA" w:rsidP="00F718AA">
      <w:pPr>
        <w:spacing w:after="0"/>
        <w:jc w:val="both"/>
        <w:rPr>
          <w:color w:val="000000" w:themeColor="text1"/>
          <w:sz w:val="28"/>
          <w:szCs w:val="28"/>
        </w:rPr>
      </w:pPr>
      <w:r>
        <w:rPr>
          <w:bCs/>
          <w:sz w:val="28"/>
          <w:szCs w:val="28"/>
        </w:rPr>
        <w:t>1</w:t>
      </w:r>
      <w:r w:rsidR="005C4522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.</w:t>
      </w:r>
      <w:r w:rsidRPr="0084470F">
        <w:rPr>
          <w:bCs/>
          <w:sz w:val="28"/>
          <w:szCs w:val="28"/>
        </w:rPr>
        <w:t xml:space="preserve"> </w:t>
      </w:r>
      <w:proofErr w:type="spellStart"/>
      <w:r w:rsidRPr="0084470F">
        <w:rPr>
          <w:bCs/>
          <w:sz w:val="28"/>
          <w:szCs w:val="28"/>
        </w:rPr>
        <w:t>Lichess</w:t>
      </w:r>
      <w:proofErr w:type="spellEnd"/>
      <w:r w:rsidRPr="0084470F">
        <w:rPr>
          <w:bCs/>
          <w:sz w:val="28"/>
          <w:szCs w:val="28"/>
        </w:rPr>
        <w:t xml:space="preserve">: шахматный интернет-сервер. [Электронный ресурс] - Режим доступа: </w:t>
      </w:r>
      <w:hyperlink r:id="rId18" w:history="1">
        <w:r w:rsidRPr="0084470F">
          <w:rPr>
            <w:rStyle w:val="af3"/>
            <w:bCs/>
            <w:sz w:val="28"/>
            <w:szCs w:val="28"/>
          </w:rPr>
          <w:t>https://lichess.org</w:t>
        </w:r>
      </w:hyperlink>
      <w:r w:rsidRPr="0084470F">
        <w:rPr>
          <w:bCs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Дата обращения: 0</w:t>
      </w:r>
      <w:r w:rsidR="005C4522">
        <w:rPr>
          <w:color w:val="000000" w:themeColor="text1"/>
          <w:sz w:val="28"/>
          <w:szCs w:val="28"/>
        </w:rPr>
        <w:t>7</w:t>
      </w:r>
      <w:r>
        <w:rPr>
          <w:color w:val="000000" w:themeColor="text1"/>
          <w:sz w:val="28"/>
          <w:szCs w:val="28"/>
        </w:rPr>
        <w:t>.04.2026.</w:t>
      </w:r>
    </w:p>
    <w:p w14:paraId="5FA8196E" w14:textId="4113F10E" w:rsidR="00823B3F" w:rsidRDefault="00A57BF4" w:rsidP="00823B3F">
      <w:pPr>
        <w:spacing w:after="0"/>
        <w:jc w:val="both"/>
        <w:rPr>
          <w:color w:val="000000" w:themeColor="text1"/>
          <w:sz w:val="28"/>
          <w:szCs w:val="28"/>
        </w:rPr>
      </w:pPr>
      <w:r>
        <w:rPr>
          <w:bCs/>
          <w:sz w:val="28"/>
          <w:szCs w:val="28"/>
        </w:rPr>
        <w:t>1</w:t>
      </w:r>
      <w:r w:rsidR="005C4522">
        <w:rPr>
          <w:bCs/>
          <w:sz w:val="28"/>
          <w:szCs w:val="28"/>
        </w:rPr>
        <w:t>3</w:t>
      </w:r>
      <w:r w:rsidR="00922C8C">
        <w:rPr>
          <w:bCs/>
          <w:sz w:val="28"/>
          <w:szCs w:val="28"/>
        </w:rPr>
        <w:t xml:space="preserve">. </w:t>
      </w:r>
      <w:proofErr w:type="spellStart"/>
      <w:proofErr w:type="gramStart"/>
      <w:r w:rsidR="0084470F" w:rsidRPr="0084470F">
        <w:rPr>
          <w:bCs/>
          <w:sz w:val="28"/>
          <w:szCs w:val="28"/>
        </w:rPr>
        <w:t>Megachess</w:t>
      </w:r>
      <w:proofErr w:type="spellEnd"/>
      <w:r w:rsidR="0084470F" w:rsidRPr="0084470F">
        <w:rPr>
          <w:bCs/>
          <w:sz w:val="28"/>
          <w:szCs w:val="28"/>
        </w:rPr>
        <w:t> :</w:t>
      </w:r>
      <w:proofErr w:type="gramEnd"/>
      <w:r w:rsidR="0084470F" w:rsidRPr="0084470F">
        <w:rPr>
          <w:bCs/>
          <w:sz w:val="28"/>
          <w:szCs w:val="28"/>
        </w:rPr>
        <w:t xml:space="preserve"> шахматная школа. [Электронный ресурс] - Режим доступа: </w:t>
      </w:r>
      <w:hyperlink r:id="rId19" w:tgtFrame="_blank" w:history="1">
        <w:r w:rsidR="0084470F" w:rsidRPr="0084470F">
          <w:rPr>
            <w:rStyle w:val="af3"/>
            <w:bCs/>
            <w:sz w:val="28"/>
            <w:szCs w:val="28"/>
          </w:rPr>
          <w:t>http://megachess.net</w:t>
        </w:r>
      </w:hyperlink>
      <w:r w:rsidR="0084470F" w:rsidRPr="0084470F">
        <w:rPr>
          <w:bCs/>
          <w:sz w:val="28"/>
          <w:szCs w:val="28"/>
        </w:rPr>
        <w:t xml:space="preserve">  </w:t>
      </w:r>
      <w:r w:rsidR="00823B3F">
        <w:rPr>
          <w:color w:val="000000" w:themeColor="text1"/>
          <w:sz w:val="28"/>
          <w:szCs w:val="28"/>
        </w:rPr>
        <w:t>Дата обращения: 0</w:t>
      </w:r>
      <w:r w:rsidR="005C4522">
        <w:rPr>
          <w:color w:val="000000" w:themeColor="text1"/>
          <w:sz w:val="28"/>
          <w:szCs w:val="28"/>
        </w:rPr>
        <w:t>7</w:t>
      </w:r>
      <w:r w:rsidR="00823B3F">
        <w:rPr>
          <w:color w:val="000000" w:themeColor="text1"/>
          <w:sz w:val="28"/>
          <w:szCs w:val="28"/>
        </w:rPr>
        <w:t>.04.2026.</w:t>
      </w:r>
    </w:p>
    <w:p w14:paraId="1AB0B01C" w14:textId="196CC803" w:rsidR="005C4522" w:rsidRPr="00B660F2" w:rsidRDefault="005C4522" w:rsidP="00823B3F">
      <w:pPr>
        <w:spacing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14. </w:t>
      </w:r>
      <w:proofErr w:type="spellStart"/>
      <w:proofErr w:type="gramStart"/>
      <w:r w:rsidRPr="005C4522">
        <w:rPr>
          <w:color w:val="000000" w:themeColor="text1"/>
          <w:sz w:val="28"/>
          <w:szCs w:val="28"/>
        </w:rPr>
        <w:t>Webchess</w:t>
      </w:r>
      <w:proofErr w:type="spellEnd"/>
      <w:r w:rsidRPr="005C4522">
        <w:rPr>
          <w:color w:val="000000" w:themeColor="text1"/>
          <w:sz w:val="28"/>
          <w:szCs w:val="28"/>
        </w:rPr>
        <w:t xml:space="preserve"> :</w:t>
      </w:r>
      <w:proofErr w:type="gramEnd"/>
      <w:r w:rsidRPr="005C4522">
        <w:rPr>
          <w:color w:val="000000" w:themeColor="text1"/>
          <w:sz w:val="28"/>
          <w:szCs w:val="28"/>
        </w:rPr>
        <w:t xml:space="preserve"> шахматный портал. [Электронный ресурс] - Режим доступа: </w:t>
      </w:r>
      <w:hyperlink r:id="rId20" w:tooltip="http://webchess.ru" w:history="1">
        <w:r w:rsidRPr="005C4522">
          <w:rPr>
            <w:rStyle w:val="af3"/>
            <w:sz w:val="28"/>
            <w:szCs w:val="28"/>
          </w:rPr>
          <w:t>http://webchess.ru</w:t>
        </w:r>
      </w:hyperlink>
      <w:r w:rsidRPr="005C4522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Дата обращения: 07.04.2026.</w:t>
      </w:r>
    </w:p>
    <w:bookmarkEnd w:id="0"/>
    <w:p w14:paraId="675DCCB5" w14:textId="71DE00BC" w:rsidR="00D573C8" w:rsidRPr="0084470F" w:rsidRDefault="00D573C8" w:rsidP="00E71B0B">
      <w:pPr>
        <w:spacing w:after="0"/>
        <w:jc w:val="both"/>
        <w:rPr>
          <w:bCs/>
          <w:sz w:val="28"/>
          <w:szCs w:val="28"/>
        </w:rPr>
      </w:pPr>
    </w:p>
    <w:sectPr w:rsidR="00D573C8" w:rsidRPr="0084470F" w:rsidSect="009075BE">
      <w:footerReference w:type="default" r:id="rId21"/>
      <w:type w:val="continuous"/>
      <w:pgSz w:w="11906" w:h="16838"/>
      <w:pgMar w:top="1134" w:right="850" w:bottom="1134" w:left="170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9D7CF" w14:textId="77777777" w:rsidR="00573839" w:rsidRDefault="00573839" w:rsidP="001048B5">
      <w:pPr>
        <w:spacing w:after="0" w:line="240" w:lineRule="auto"/>
      </w:pPr>
      <w:r>
        <w:separator/>
      </w:r>
    </w:p>
  </w:endnote>
  <w:endnote w:type="continuationSeparator" w:id="0">
    <w:p w14:paraId="6B640D76" w14:textId="77777777" w:rsidR="00573839" w:rsidRDefault="00573839" w:rsidP="00104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08704"/>
      <w:docPartObj>
        <w:docPartGallery w:val="Page Numbers (Bottom of Page)"/>
        <w:docPartUnique/>
      </w:docPartObj>
    </w:sdtPr>
    <w:sdtEndPr/>
    <w:sdtContent>
      <w:p w14:paraId="1CC70F03" w14:textId="77777777" w:rsidR="009C7552" w:rsidRDefault="00FC317C">
        <w:pPr>
          <w:pStyle w:val="af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435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97AC86" w14:textId="77777777" w:rsidR="009C7552" w:rsidRDefault="009C7552">
    <w:pPr>
      <w:pStyle w:val="1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D2ED8" w14:textId="77777777" w:rsidR="00573839" w:rsidRDefault="00573839" w:rsidP="001048B5">
      <w:pPr>
        <w:spacing w:after="0" w:line="240" w:lineRule="auto"/>
      </w:pPr>
      <w:r>
        <w:separator/>
      </w:r>
    </w:p>
  </w:footnote>
  <w:footnote w:type="continuationSeparator" w:id="0">
    <w:p w14:paraId="5C27B386" w14:textId="77777777" w:rsidR="00573839" w:rsidRDefault="00573839" w:rsidP="00104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E1E30"/>
    <w:multiLevelType w:val="hybridMultilevel"/>
    <w:tmpl w:val="9E36F1F2"/>
    <w:lvl w:ilvl="0" w:tplc="EC3435F0">
      <w:start w:val="1"/>
      <w:numFmt w:val="bullet"/>
      <w:lvlText w:val=""/>
      <w:lvlJc w:val="left"/>
      <w:pPr>
        <w:ind w:left="720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62697"/>
    <w:multiLevelType w:val="multilevel"/>
    <w:tmpl w:val="746A6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70554D"/>
    <w:multiLevelType w:val="hybridMultilevel"/>
    <w:tmpl w:val="83C0F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51AD6"/>
    <w:multiLevelType w:val="multilevel"/>
    <w:tmpl w:val="615803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202F6550"/>
    <w:multiLevelType w:val="hybridMultilevel"/>
    <w:tmpl w:val="065C4C80"/>
    <w:lvl w:ilvl="0" w:tplc="CAC45AE4">
      <w:start w:val="1"/>
      <w:numFmt w:val="bullet"/>
      <w:lvlText w:val="ê"/>
      <w:lvlJc w:val="left"/>
      <w:pPr>
        <w:ind w:left="720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8542D"/>
    <w:multiLevelType w:val="hybridMultilevel"/>
    <w:tmpl w:val="EDC41B38"/>
    <w:lvl w:ilvl="0" w:tplc="EC3435F0">
      <w:start w:val="1"/>
      <w:numFmt w:val="bullet"/>
      <w:lvlText w:val=""/>
      <w:lvlJc w:val="left"/>
      <w:pPr>
        <w:ind w:left="720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F95C3A"/>
    <w:multiLevelType w:val="multilevel"/>
    <w:tmpl w:val="B220EE3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3CA23FD"/>
    <w:multiLevelType w:val="hybridMultilevel"/>
    <w:tmpl w:val="A33014BA"/>
    <w:lvl w:ilvl="0" w:tplc="259AE8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E3ABC"/>
    <w:multiLevelType w:val="multilevel"/>
    <w:tmpl w:val="03B0B1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7564C5A"/>
    <w:multiLevelType w:val="hybridMultilevel"/>
    <w:tmpl w:val="C8146428"/>
    <w:lvl w:ilvl="0" w:tplc="259AE8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D3552"/>
    <w:multiLevelType w:val="hybridMultilevel"/>
    <w:tmpl w:val="BE5E9C7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A30F06"/>
    <w:multiLevelType w:val="hybridMultilevel"/>
    <w:tmpl w:val="08143A5A"/>
    <w:lvl w:ilvl="0" w:tplc="259AE84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320F2F44"/>
    <w:multiLevelType w:val="hybridMultilevel"/>
    <w:tmpl w:val="F588E794"/>
    <w:lvl w:ilvl="0" w:tplc="EC3435F0">
      <w:start w:val="1"/>
      <w:numFmt w:val="bullet"/>
      <w:lvlText w:val=""/>
      <w:lvlJc w:val="left"/>
      <w:pPr>
        <w:ind w:left="1364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36285527"/>
    <w:multiLevelType w:val="hybridMultilevel"/>
    <w:tmpl w:val="1986AF20"/>
    <w:lvl w:ilvl="0" w:tplc="CAC45AE4">
      <w:start w:val="1"/>
      <w:numFmt w:val="bullet"/>
      <w:lvlText w:val="ê"/>
      <w:lvlJc w:val="left"/>
      <w:pPr>
        <w:ind w:left="720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CB5CA4"/>
    <w:multiLevelType w:val="hybridMultilevel"/>
    <w:tmpl w:val="E2DED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DA704C"/>
    <w:multiLevelType w:val="hybridMultilevel"/>
    <w:tmpl w:val="E828E7BE"/>
    <w:lvl w:ilvl="0" w:tplc="EC3435F0">
      <w:start w:val="1"/>
      <w:numFmt w:val="bullet"/>
      <w:lvlText w:val=""/>
      <w:lvlJc w:val="left"/>
      <w:pPr>
        <w:ind w:left="1364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6" w15:restartNumberingAfterBreak="0">
    <w:nsid w:val="45337F7C"/>
    <w:multiLevelType w:val="multilevel"/>
    <w:tmpl w:val="1472D318"/>
    <w:lvl w:ilvl="0">
      <w:start w:val="1"/>
      <w:numFmt w:val="bullet"/>
      <w:lvlText w:val="ê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B93959"/>
    <w:multiLevelType w:val="hybridMultilevel"/>
    <w:tmpl w:val="A6E06EB2"/>
    <w:lvl w:ilvl="0" w:tplc="EA58FB00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AF31566"/>
    <w:multiLevelType w:val="hybridMultilevel"/>
    <w:tmpl w:val="3C782B3A"/>
    <w:lvl w:ilvl="0" w:tplc="259AE8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047F7E"/>
    <w:multiLevelType w:val="hybridMultilevel"/>
    <w:tmpl w:val="91E0DEEA"/>
    <w:lvl w:ilvl="0" w:tplc="3BE6303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50B202C9"/>
    <w:multiLevelType w:val="hybridMultilevel"/>
    <w:tmpl w:val="D88AE518"/>
    <w:lvl w:ilvl="0" w:tplc="259AE84A">
      <w:start w:val="1"/>
      <w:numFmt w:val="bullet"/>
      <w:lvlText w:val=""/>
      <w:lvlJc w:val="left"/>
      <w:pPr>
        <w:ind w:left="1040" w:hanging="360"/>
      </w:pPr>
      <w:rPr>
        <w:rFonts w:ascii="Symbol" w:hAnsi="Symbol" w:hint="default"/>
      </w:rPr>
    </w:lvl>
    <w:lvl w:ilvl="1" w:tplc="51660C2C">
      <w:start w:val="1"/>
      <w:numFmt w:val="decimal"/>
      <w:lvlText w:val="%2."/>
      <w:lvlJc w:val="left"/>
      <w:pPr>
        <w:ind w:left="17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1" w15:restartNumberingAfterBreak="0">
    <w:nsid w:val="528504A4"/>
    <w:multiLevelType w:val="hybridMultilevel"/>
    <w:tmpl w:val="8C80AE52"/>
    <w:lvl w:ilvl="0" w:tplc="CAC45AE4">
      <w:start w:val="1"/>
      <w:numFmt w:val="bullet"/>
      <w:lvlText w:val="ê"/>
      <w:lvlJc w:val="left"/>
      <w:pPr>
        <w:ind w:left="720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7A4A4C"/>
    <w:multiLevelType w:val="multilevel"/>
    <w:tmpl w:val="00647A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A0709C"/>
    <w:multiLevelType w:val="hybridMultilevel"/>
    <w:tmpl w:val="B0567AF2"/>
    <w:lvl w:ilvl="0" w:tplc="EC3435F0">
      <w:start w:val="1"/>
      <w:numFmt w:val="bullet"/>
      <w:lvlText w:val=""/>
      <w:lvlJc w:val="left"/>
      <w:pPr>
        <w:ind w:left="720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42322F"/>
    <w:multiLevelType w:val="hybridMultilevel"/>
    <w:tmpl w:val="284C48F2"/>
    <w:lvl w:ilvl="0" w:tplc="2140E6B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F091EAF"/>
    <w:multiLevelType w:val="multilevel"/>
    <w:tmpl w:val="92425C1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·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0735832"/>
    <w:multiLevelType w:val="hybridMultilevel"/>
    <w:tmpl w:val="A07C340A"/>
    <w:lvl w:ilvl="0" w:tplc="D63C45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D8F5E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247F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EA79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66176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EEAF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CCA3E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50A8A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229F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3B0321"/>
    <w:multiLevelType w:val="hybridMultilevel"/>
    <w:tmpl w:val="89C48EB0"/>
    <w:lvl w:ilvl="0" w:tplc="EA58FB00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C4057D"/>
    <w:multiLevelType w:val="multilevel"/>
    <w:tmpl w:val="8E9ED7F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6A592E33"/>
    <w:multiLevelType w:val="hybridMultilevel"/>
    <w:tmpl w:val="29D64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C32C3E"/>
    <w:multiLevelType w:val="multilevel"/>
    <w:tmpl w:val="0A5CD6C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76572927"/>
    <w:multiLevelType w:val="hybridMultilevel"/>
    <w:tmpl w:val="F4728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790944"/>
    <w:multiLevelType w:val="multilevel"/>
    <w:tmpl w:val="6C509A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E57E4A"/>
    <w:multiLevelType w:val="hybridMultilevel"/>
    <w:tmpl w:val="72988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82B95"/>
    <w:multiLevelType w:val="hybridMultilevel"/>
    <w:tmpl w:val="45204FA4"/>
    <w:lvl w:ilvl="0" w:tplc="CD3867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270D5A"/>
    <w:multiLevelType w:val="multilevel"/>
    <w:tmpl w:val="C4AE03C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6" w15:restartNumberingAfterBreak="0">
    <w:nsid w:val="7F1358FC"/>
    <w:multiLevelType w:val="hybridMultilevel"/>
    <w:tmpl w:val="FA4AA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FDA2934"/>
    <w:multiLevelType w:val="hybridMultilevel"/>
    <w:tmpl w:val="CD6AE942"/>
    <w:lvl w:ilvl="0" w:tplc="259AE8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932531">
    <w:abstractNumId w:val="25"/>
  </w:num>
  <w:num w:numId="2" w16cid:durableId="2031836879">
    <w:abstractNumId w:val="6"/>
  </w:num>
  <w:num w:numId="3" w16cid:durableId="1851331690">
    <w:abstractNumId w:val="35"/>
  </w:num>
  <w:num w:numId="4" w16cid:durableId="1553038741">
    <w:abstractNumId w:val="8"/>
  </w:num>
  <w:num w:numId="5" w16cid:durableId="1459911001">
    <w:abstractNumId w:val="28"/>
  </w:num>
  <w:num w:numId="6" w16cid:durableId="916987073">
    <w:abstractNumId w:val="32"/>
  </w:num>
  <w:num w:numId="7" w16cid:durableId="1712533546">
    <w:abstractNumId w:val="30"/>
  </w:num>
  <w:num w:numId="8" w16cid:durableId="683676061">
    <w:abstractNumId w:val="10"/>
  </w:num>
  <w:num w:numId="9" w16cid:durableId="148180680">
    <w:abstractNumId w:val="23"/>
  </w:num>
  <w:num w:numId="10" w16cid:durableId="513958876">
    <w:abstractNumId w:val="15"/>
  </w:num>
  <w:num w:numId="11" w16cid:durableId="39592434">
    <w:abstractNumId w:val="12"/>
  </w:num>
  <w:num w:numId="12" w16cid:durableId="983047389">
    <w:abstractNumId w:val="0"/>
  </w:num>
  <w:num w:numId="13" w16cid:durableId="1657225527">
    <w:abstractNumId w:val="5"/>
  </w:num>
  <w:num w:numId="14" w16cid:durableId="98457597">
    <w:abstractNumId w:val="13"/>
  </w:num>
  <w:num w:numId="15" w16cid:durableId="2063091824">
    <w:abstractNumId w:val="17"/>
  </w:num>
  <w:num w:numId="16" w16cid:durableId="1352802256">
    <w:abstractNumId w:val="27"/>
  </w:num>
  <w:num w:numId="17" w16cid:durableId="1967926468">
    <w:abstractNumId w:val="16"/>
  </w:num>
  <w:num w:numId="18" w16cid:durableId="1348554966">
    <w:abstractNumId w:val="4"/>
  </w:num>
  <w:num w:numId="19" w16cid:durableId="113402403">
    <w:abstractNumId w:val="21"/>
  </w:num>
  <w:num w:numId="20" w16cid:durableId="59595176">
    <w:abstractNumId w:val="26"/>
  </w:num>
  <w:num w:numId="21" w16cid:durableId="373114961">
    <w:abstractNumId w:val="24"/>
  </w:num>
  <w:num w:numId="22" w16cid:durableId="1611085238">
    <w:abstractNumId w:val="3"/>
  </w:num>
  <w:num w:numId="23" w16cid:durableId="1990397257">
    <w:abstractNumId w:val="36"/>
  </w:num>
  <w:num w:numId="24" w16cid:durableId="2100445334">
    <w:abstractNumId w:val="1"/>
  </w:num>
  <w:num w:numId="25" w16cid:durableId="137767943">
    <w:abstractNumId w:val="19"/>
  </w:num>
  <w:num w:numId="26" w16cid:durableId="1202785536">
    <w:abstractNumId w:val="9"/>
  </w:num>
  <w:num w:numId="27" w16cid:durableId="50929844">
    <w:abstractNumId w:val="18"/>
  </w:num>
  <w:num w:numId="28" w16cid:durableId="468208911">
    <w:abstractNumId w:val="11"/>
  </w:num>
  <w:num w:numId="29" w16cid:durableId="1416394101">
    <w:abstractNumId w:val="20"/>
  </w:num>
  <w:num w:numId="30" w16cid:durableId="1292058622">
    <w:abstractNumId w:val="2"/>
  </w:num>
  <w:num w:numId="31" w16cid:durableId="1296059201">
    <w:abstractNumId w:val="37"/>
  </w:num>
  <w:num w:numId="32" w16cid:durableId="1019357239">
    <w:abstractNumId w:val="7"/>
  </w:num>
  <w:num w:numId="33" w16cid:durableId="802893331">
    <w:abstractNumId w:val="34"/>
  </w:num>
  <w:num w:numId="34" w16cid:durableId="765539647">
    <w:abstractNumId w:val="33"/>
  </w:num>
  <w:num w:numId="35" w16cid:durableId="1689914275">
    <w:abstractNumId w:val="31"/>
  </w:num>
  <w:num w:numId="36" w16cid:durableId="1765682761">
    <w:abstractNumId w:val="29"/>
  </w:num>
  <w:num w:numId="37" w16cid:durableId="1290548604">
    <w:abstractNumId w:val="14"/>
  </w:num>
  <w:num w:numId="38" w16cid:durableId="98258898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8B5"/>
    <w:rsid w:val="00001216"/>
    <w:rsid w:val="0000240C"/>
    <w:rsid w:val="000025B9"/>
    <w:rsid w:val="000077BC"/>
    <w:rsid w:val="00010304"/>
    <w:rsid w:val="000109EA"/>
    <w:rsid w:val="00011CC5"/>
    <w:rsid w:val="00012CF2"/>
    <w:rsid w:val="00020CE2"/>
    <w:rsid w:val="000248D8"/>
    <w:rsid w:val="00025958"/>
    <w:rsid w:val="000279A7"/>
    <w:rsid w:val="0003114D"/>
    <w:rsid w:val="00035248"/>
    <w:rsid w:val="000404D5"/>
    <w:rsid w:val="00046E28"/>
    <w:rsid w:val="00054CAC"/>
    <w:rsid w:val="00064BA8"/>
    <w:rsid w:val="00070454"/>
    <w:rsid w:val="000755FE"/>
    <w:rsid w:val="000803AD"/>
    <w:rsid w:val="0008306E"/>
    <w:rsid w:val="00083608"/>
    <w:rsid w:val="00087197"/>
    <w:rsid w:val="000973F1"/>
    <w:rsid w:val="000A1A1E"/>
    <w:rsid w:val="000A77E1"/>
    <w:rsid w:val="000B0596"/>
    <w:rsid w:val="000B16AD"/>
    <w:rsid w:val="000B67EF"/>
    <w:rsid w:val="000C2385"/>
    <w:rsid w:val="000C2D50"/>
    <w:rsid w:val="000F210E"/>
    <w:rsid w:val="000F2698"/>
    <w:rsid w:val="000F4116"/>
    <w:rsid w:val="000F7C58"/>
    <w:rsid w:val="00101357"/>
    <w:rsid w:val="00103E99"/>
    <w:rsid w:val="001048B5"/>
    <w:rsid w:val="00110CB8"/>
    <w:rsid w:val="001115BE"/>
    <w:rsid w:val="00112CBC"/>
    <w:rsid w:val="00113A87"/>
    <w:rsid w:val="001144A2"/>
    <w:rsid w:val="001144E8"/>
    <w:rsid w:val="001218CA"/>
    <w:rsid w:val="001226A7"/>
    <w:rsid w:val="00124634"/>
    <w:rsid w:val="00126661"/>
    <w:rsid w:val="00131A24"/>
    <w:rsid w:val="00146660"/>
    <w:rsid w:val="00151A86"/>
    <w:rsid w:val="00151B65"/>
    <w:rsid w:val="0015232E"/>
    <w:rsid w:val="00153234"/>
    <w:rsid w:val="001601AE"/>
    <w:rsid w:val="001661D7"/>
    <w:rsid w:val="0017011F"/>
    <w:rsid w:val="001765F8"/>
    <w:rsid w:val="00183B01"/>
    <w:rsid w:val="00192ADF"/>
    <w:rsid w:val="001A0034"/>
    <w:rsid w:val="001A3D75"/>
    <w:rsid w:val="001B1525"/>
    <w:rsid w:val="001B1852"/>
    <w:rsid w:val="001B2BD9"/>
    <w:rsid w:val="001C206C"/>
    <w:rsid w:val="001C79E9"/>
    <w:rsid w:val="001E14BE"/>
    <w:rsid w:val="001E35A9"/>
    <w:rsid w:val="001F0998"/>
    <w:rsid w:val="001F2B02"/>
    <w:rsid w:val="001F328A"/>
    <w:rsid w:val="001F4AD4"/>
    <w:rsid w:val="001F4F23"/>
    <w:rsid w:val="00200AF5"/>
    <w:rsid w:val="00204C23"/>
    <w:rsid w:val="0021084D"/>
    <w:rsid w:val="002200B6"/>
    <w:rsid w:val="002229FC"/>
    <w:rsid w:val="00227CF1"/>
    <w:rsid w:val="00230C57"/>
    <w:rsid w:val="00235FD2"/>
    <w:rsid w:val="00237D55"/>
    <w:rsid w:val="00244296"/>
    <w:rsid w:val="00246B3C"/>
    <w:rsid w:val="00251944"/>
    <w:rsid w:val="002559D9"/>
    <w:rsid w:val="00261AAA"/>
    <w:rsid w:val="0026440F"/>
    <w:rsid w:val="00266A61"/>
    <w:rsid w:val="00272D45"/>
    <w:rsid w:val="00281320"/>
    <w:rsid w:val="00283C2E"/>
    <w:rsid w:val="00293C78"/>
    <w:rsid w:val="00295AED"/>
    <w:rsid w:val="002A0C31"/>
    <w:rsid w:val="002A4C97"/>
    <w:rsid w:val="002A73E1"/>
    <w:rsid w:val="002B0B2C"/>
    <w:rsid w:val="002C5AB9"/>
    <w:rsid w:val="002D4281"/>
    <w:rsid w:val="002D6B34"/>
    <w:rsid w:val="002E07AF"/>
    <w:rsid w:val="002E5F6E"/>
    <w:rsid w:val="002F27FF"/>
    <w:rsid w:val="002F4BCF"/>
    <w:rsid w:val="002F59AF"/>
    <w:rsid w:val="003039CE"/>
    <w:rsid w:val="00307247"/>
    <w:rsid w:val="00312E90"/>
    <w:rsid w:val="00315A7C"/>
    <w:rsid w:val="00323867"/>
    <w:rsid w:val="00325232"/>
    <w:rsid w:val="00336DA9"/>
    <w:rsid w:val="0034681D"/>
    <w:rsid w:val="003468DA"/>
    <w:rsid w:val="00350A54"/>
    <w:rsid w:val="00353534"/>
    <w:rsid w:val="00355E6A"/>
    <w:rsid w:val="00357111"/>
    <w:rsid w:val="00357A82"/>
    <w:rsid w:val="003676D1"/>
    <w:rsid w:val="00373A4D"/>
    <w:rsid w:val="003820CC"/>
    <w:rsid w:val="00385E95"/>
    <w:rsid w:val="003B4537"/>
    <w:rsid w:val="003B72E3"/>
    <w:rsid w:val="003C2AF5"/>
    <w:rsid w:val="003D0842"/>
    <w:rsid w:val="003D16EA"/>
    <w:rsid w:val="003D332B"/>
    <w:rsid w:val="003E7C0E"/>
    <w:rsid w:val="003F3E82"/>
    <w:rsid w:val="0040486D"/>
    <w:rsid w:val="0042066F"/>
    <w:rsid w:val="00436A4F"/>
    <w:rsid w:val="004473C9"/>
    <w:rsid w:val="00453599"/>
    <w:rsid w:val="00466519"/>
    <w:rsid w:val="0047180E"/>
    <w:rsid w:val="00474358"/>
    <w:rsid w:val="00475FA1"/>
    <w:rsid w:val="0047644A"/>
    <w:rsid w:val="00476DB8"/>
    <w:rsid w:val="00482EDD"/>
    <w:rsid w:val="0048712F"/>
    <w:rsid w:val="00493DF7"/>
    <w:rsid w:val="004A2FAE"/>
    <w:rsid w:val="004A6EBB"/>
    <w:rsid w:val="004B01F6"/>
    <w:rsid w:val="004B04FE"/>
    <w:rsid w:val="004B365C"/>
    <w:rsid w:val="004B4AD0"/>
    <w:rsid w:val="004C1015"/>
    <w:rsid w:val="004C4615"/>
    <w:rsid w:val="004C6FCE"/>
    <w:rsid w:val="004D4F7C"/>
    <w:rsid w:val="004D5576"/>
    <w:rsid w:val="004E25DE"/>
    <w:rsid w:val="004E351D"/>
    <w:rsid w:val="004E5B5D"/>
    <w:rsid w:val="004F08C1"/>
    <w:rsid w:val="0050413D"/>
    <w:rsid w:val="005044CD"/>
    <w:rsid w:val="00510303"/>
    <w:rsid w:val="00514415"/>
    <w:rsid w:val="00514B70"/>
    <w:rsid w:val="00515668"/>
    <w:rsid w:val="00515BF7"/>
    <w:rsid w:val="0051756C"/>
    <w:rsid w:val="0052069E"/>
    <w:rsid w:val="00521123"/>
    <w:rsid w:val="005226A5"/>
    <w:rsid w:val="00524688"/>
    <w:rsid w:val="005306B8"/>
    <w:rsid w:val="005322C3"/>
    <w:rsid w:val="005379A0"/>
    <w:rsid w:val="005413DA"/>
    <w:rsid w:val="00554633"/>
    <w:rsid w:val="00565EF0"/>
    <w:rsid w:val="00567B8A"/>
    <w:rsid w:val="00573839"/>
    <w:rsid w:val="0057404D"/>
    <w:rsid w:val="00581608"/>
    <w:rsid w:val="00596358"/>
    <w:rsid w:val="005A09FC"/>
    <w:rsid w:val="005A5A0B"/>
    <w:rsid w:val="005A6468"/>
    <w:rsid w:val="005B5E77"/>
    <w:rsid w:val="005B72E0"/>
    <w:rsid w:val="005C2575"/>
    <w:rsid w:val="005C326C"/>
    <w:rsid w:val="005C3BEA"/>
    <w:rsid w:val="005C4522"/>
    <w:rsid w:val="005D2319"/>
    <w:rsid w:val="005D5EB8"/>
    <w:rsid w:val="005D7477"/>
    <w:rsid w:val="005E3E7B"/>
    <w:rsid w:val="005E55BD"/>
    <w:rsid w:val="005E59EC"/>
    <w:rsid w:val="005F11FF"/>
    <w:rsid w:val="005F5206"/>
    <w:rsid w:val="00600A88"/>
    <w:rsid w:val="00604597"/>
    <w:rsid w:val="00612249"/>
    <w:rsid w:val="00614D9B"/>
    <w:rsid w:val="00635BCB"/>
    <w:rsid w:val="00640E3E"/>
    <w:rsid w:val="0064213C"/>
    <w:rsid w:val="006512D2"/>
    <w:rsid w:val="00655A79"/>
    <w:rsid w:val="00663FD4"/>
    <w:rsid w:val="00667EAE"/>
    <w:rsid w:val="006917CD"/>
    <w:rsid w:val="00694624"/>
    <w:rsid w:val="006950FC"/>
    <w:rsid w:val="00696E62"/>
    <w:rsid w:val="006A589E"/>
    <w:rsid w:val="006B091B"/>
    <w:rsid w:val="006B1D91"/>
    <w:rsid w:val="006B3BDA"/>
    <w:rsid w:val="006B467E"/>
    <w:rsid w:val="006B5CBC"/>
    <w:rsid w:val="006C6023"/>
    <w:rsid w:val="006D1117"/>
    <w:rsid w:val="006D530E"/>
    <w:rsid w:val="006E1B11"/>
    <w:rsid w:val="006E216E"/>
    <w:rsid w:val="006E6747"/>
    <w:rsid w:val="006F736D"/>
    <w:rsid w:val="00705720"/>
    <w:rsid w:val="007148D0"/>
    <w:rsid w:val="00715D38"/>
    <w:rsid w:val="00715F3A"/>
    <w:rsid w:val="00716C20"/>
    <w:rsid w:val="00725E48"/>
    <w:rsid w:val="00725E58"/>
    <w:rsid w:val="007331BA"/>
    <w:rsid w:val="0075068B"/>
    <w:rsid w:val="007540B0"/>
    <w:rsid w:val="00761C50"/>
    <w:rsid w:val="00764AC4"/>
    <w:rsid w:val="00764F83"/>
    <w:rsid w:val="00767FD4"/>
    <w:rsid w:val="007847AC"/>
    <w:rsid w:val="00784B80"/>
    <w:rsid w:val="0078529C"/>
    <w:rsid w:val="00785B2B"/>
    <w:rsid w:val="00790354"/>
    <w:rsid w:val="007A07A6"/>
    <w:rsid w:val="007A62EA"/>
    <w:rsid w:val="007B0142"/>
    <w:rsid w:val="007B3F3F"/>
    <w:rsid w:val="007B7ED9"/>
    <w:rsid w:val="007C2445"/>
    <w:rsid w:val="007C2E52"/>
    <w:rsid w:val="007C32DD"/>
    <w:rsid w:val="007D008B"/>
    <w:rsid w:val="007D6EF8"/>
    <w:rsid w:val="007E1CAB"/>
    <w:rsid w:val="007E4EA2"/>
    <w:rsid w:val="007E6F5B"/>
    <w:rsid w:val="007E767C"/>
    <w:rsid w:val="007F181C"/>
    <w:rsid w:val="007F3447"/>
    <w:rsid w:val="00806FD8"/>
    <w:rsid w:val="008101CA"/>
    <w:rsid w:val="00810B1D"/>
    <w:rsid w:val="008127FF"/>
    <w:rsid w:val="00823858"/>
    <w:rsid w:val="00823B3F"/>
    <w:rsid w:val="008242E1"/>
    <w:rsid w:val="00826510"/>
    <w:rsid w:val="008374AD"/>
    <w:rsid w:val="00841A59"/>
    <w:rsid w:val="008446D0"/>
    <w:rsid w:val="0084470F"/>
    <w:rsid w:val="00846396"/>
    <w:rsid w:val="008476AD"/>
    <w:rsid w:val="00853525"/>
    <w:rsid w:val="008556E1"/>
    <w:rsid w:val="00861E3A"/>
    <w:rsid w:val="00874A2F"/>
    <w:rsid w:val="00885EEF"/>
    <w:rsid w:val="0089379A"/>
    <w:rsid w:val="00893EF1"/>
    <w:rsid w:val="008A2361"/>
    <w:rsid w:val="008A464D"/>
    <w:rsid w:val="008B1322"/>
    <w:rsid w:val="008B5B0F"/>
    <w:rsid w:val="008C06E5"/>
    <w:rsid w:val="008C2B39"/>
    <w:rsid w:val="008C34F8"/>
    <w:rsid w:val="008C5627"/>
    <w:rsid w:val="008C6745"/>
    <w:rsid w:val="008D0C54"/>
    <w:rsid w:val="008D0F08"/>
    <w:rsid w:val="008E018E"/>
    <w:rsid w:val="008E03C3"/>
    <w:rsid w:val="008E3C55"/>
    <w:rsid w:val="008E4913"/>
    <w:rsid w:val="008E4C70"/>
    <w:rsid w:val="008E557B"/>
    <w:rsid w:val="008E5A66"/>
    <w:rsid w:val="008F0973"/>
    <w:rsid w:val="008F14C2"/>
    <w:rsid w:val="00902F70"/>
    <w:rsid w:val="00906910"/>
    <w:rsid w:val="009075BE"/>
    <w:rsid w:val="00907D5E"/>
    <w:rsid w:val="00910659"/>
    <w:rsid w:val="00920F08"/>
    <w:rsid w:val="00922C8C"/>
    <w:rsid w:val="00926E0B"/>
    <w:rsid w:val="00927509"/>
    <w:rsid w:val="009301C9"/>
    <w:rsid w:val="00930265"/>
    <w:rsid w:val="00940644"/>
    <w:rsid w:val="00940824"/>
    <w:rsid w:val="00943FBA"/>
    <w:rsid w:val="009455E7"/>
    <w:rsid w:val="009540BE"/>
    <w:rsid w:val="009579C5"/>
    <w:rsid w:val="00957F7D"/>
    <w:rsid w:val="00960FF2"/>
    <w:rsid w:val="0096321C"/>
    <w:rsid w:val="009643F2"/>
    <w:rsid w:val="009723A9"/>
    <w:rsid w:val="00973449"/>
    <w:rsid w:val="00975B11"/>
    <w:rsid w:val="00977D59"/>
    <w:rsid w:val="00980470"/>
    <w:rsid w:val="009842EA"/>
    <w:rsid w:val="00991536"/>
    <w:rsid w:val="00993A5A"/>
    <w:rsid w:val="00995629"/>
    <w:rsid w:val="009A6EC5"/>
    <w:rsid w:val="009A75AF"/>
    <w:rsid w:val="009B0415"/>
    <w:rsid w:val="009B4710"/>
    <w:rsid w:val="009C4538"/>
    <w:rsid w:val="009C6918"/>
    <w:rsid w:val="009C7552"/>
    <w:rsid w:val="009D0C7E"/>
    <w:rsid w:val="009D44B6"/>
    <w:rsid w:val="009D6EBB"/>
    <w:rsid w:val="009E12A0"/>
    <w:rsid w:val="009E622A"/>
    <w:rsid w:val="009F31FF"/>
    <w:rsid w:val="009F32DA"/>
    <w:rsid w:val="009F67EE"/>
    <w:rsid w:val="00A11B9A"/>
    <w:rsid w:val="00A23072"/>
    <w:rsid w:val="00A238DB"/>
    <w:rsid w:val="00A27851"/>
    <w:rsid w:val="00A302CA"/>
    <w:rsid w:val="00A30335"/>
    <w:rsid w:val="00A4375C"/>
    <w:rsid w:val="00A54B46"/>
    <w:rsid w:val="00A563F3"/>
    <w:rsid w:val="00A57BF4"/>
    <w:rsid w:val="00A608F0"/>
    <w:rsid w:val="00A6127C"/>
    <w:rsid w:val="00A61306"/>
    <w:rsid w:val="00A621DA"/>
    <w:rsid w:val="00A636A9"/>
    <w:rsid w:val="00A71D9B"/>
    <w:rsid w:val="00A72EF3"/>
    <w:rsid w:val="00A74362"/>
    <w:rsid w:val="00A745C6"/>
    <w:rsid w:val="00A759E6"/>
    <w:rsid w:val="00A82EA7"/>
    <w:rsid w:val="00A91700"/>
    <w:rsid w:val="00AA0C4A"/>
    <w:rsid w:val="00AA14A4"/>
    <w:rsid w:val="00AA6E46"/>
    <w:rsid w:val="00AB0F5D"/>
    <w:rsid w:val="00AB37AD"/>
    <w:rsid w:val="00AE1569"/>
    <w:rsid w:val="00AE6FA3"/>
    <w:rsid w:val="00AE75C7"/>
    <w:rsid w:val="00AF1FEE"/>
    <w:rsid w:val="00B00389"/>
    <w:rsid w:val="00B009A1"/>
    <w:rsid w:val="00B009A3"/>
    <w:rsid w:val="00B165BC"/>
    <w:rsid w:val="00B20B5C"/>
    <w:rsid w:val="00B248CB"/>
    <w:rsid w:val="00B24EDF"/>
    <w:rsid w:val="00B32335"/>
    <w:rsid w:val="00B6141C"/>
    <w:rsid w:val="00B6347A"/>
    <w:rsid w:val="00B660F2"/>
    <w:rsid w:val="00B82B64"/>
    <w:rsid w:val="00B85756"/>
    <w:rsid w:val="00B906DE"/>
    <w:rsid w:val="00B9089E"/>
    <w:rsid w:val="00B94623"/>
    <w:rsid w:val="00B976BC"/>
    <w:rsid w:val="00B97A83"/>
    <w:rsid w:val="00BA1635"/>
    <w:rsid w:val="00BB0CC8"/>
    <w:rsid w:val="00BC2063"/>
    <w:rsid w:val="00BC53E7"/>
    <w:rsid w:val="00BC6DAE"/>
    <w:rsid w:val="00BC72A3"/>
    <w:rsid w:val="00BD5BD2"/>
    <w:rsid w:val="00BE6A87"/>
    <w:rsid w:val="00BF0DFD"/>
    <w:rsid w:val="00BF7419"/>
    <w:rsid w:val="00C2589B"/>
    <w:rsid w:val="00C40CE8"/>
    <w:rsid w:val="00C617DB"/>
    <w:rsid w:val="00C64197"/>
    <w:rsid w:val="00C65441"/>
    <w:rsid w:val="00C66CD2"/>
    <w:rsid w:val="00C67643"/>
    <w:rsid w:val="00C75B99"/>
    <w:rsid w:val="00C9536D"/>
    <w:rsid w:val="00CA4057"/>
    <w:rsid w:val="00CA5663"/>
    <w:rsid w:val="00CA6795"/>
    <w:rsid w:val="00CB0D5E"/>
    <w:rsid w:val="00CB1391"/>
    <w:rsid w:val="00CB1552"/>
    <w:rsid w:val="00CC1440"/>
    <w:rsid w:val="00CC4E72"/>
    <w:rsid w:val="00CC611E"/>
    <w:rsid w:val="00CC6FEE"/>
    <w:rsid w:val="00CD0DB1"/>
    <w:rsid w:val="00CD4D31"/>
    <w:rsid w:val="00CD651A"/>
    <w:rsid w:val="00CD73EB"/>
    <w:rsid w:val="00CE290F"/>
    <w:rsid w:val="00CE3B55"/>
    <w:rsid w:val="00CE4431"/>
    <w:rsid w:val="00CF217A"/>
    <w:rsid w:val="00CF3394"/>
    <w:rsid w:val="00CF4FBB"/>
    <w:rsid w:val="00CF6F37"/>
    <w:rsid w:val="00D01C67"/>
    <w:rsid w:val="00D03ED0"/>
    <w:rsid w:val="00D052DB"/>
    <w:rsid w:val="00D132E5"/>
    <w:rsid w:val="00D176F1"/>
    <w:rsid w:val="00D244CE"/>
    <w:rsid w:val="00D30DF7"/>
    <w:rsid w:val="00D36E2F"/>
    <w:rsid w:val="00D445A8"/>
    <w:rsid w:val="00D46204"/>
    <w:rsid w:val="00D47E48"/>
    <w:rsid w:val="00D51243"/>
    <w:rsid w:val="00D51CEE"/>
    <w:rsid w:val="00D55668"/>
    <w:rsid w:val="00D573C8"/>
    <w:rsid w:val="00D62320"/>
    <w:rsid w:val="00D746A6"/>
    <w:rsid w:val="00D840C3"/>
    <w:rsid w:val="00D91782"/>
    <w:rsid w:val="00D92B07"/>
    <w:rsid w:val="00DA0941"/>
    <w:rsid w:val="00DA466F"/>
    <w:rsid w:val="00DB1B69"/>
    <w:rsid w:val="00DB23AF"/>
    <w:rsid w:val="00DC098F"/>
    <w:rsid w:val="00DC5DAF"/>
    <w:rsid w:val="00DC7F59"/>
    <w:rsid w:val="00DD0725"/>
    <w:rsid w:val="00DF2CAC"/>
    <w:rsid w:val="00E02EF0"/>
    <w:rsid w:val="00E05317"/>
    <w:rsid w:val="00E06FA6"/>
    <w:rsid w:val="00E078C7"/>
    <w:rsid w:val="00E110CB"/>
    <w:rsid w:val="00E1157C"/>
    <w:rsid w:val="00E22BDD"/>
    <w:rsid w:val="00E310B1"/>
    <w:rsid w:val="00E336F9"/>
    <w:rsid w:val="00E43540"/>
    <w:rsid w:val="00E63C05"/>
    <w:rsid w:val="00E64F5D"/>
    <w:rsid w:val="00E679FC"/>
    <w:rsid w:val="00E71941"/>
    <w:rsid w:val="00E71B0B"/>
    <w:rsid w:val="00E74596"/>
    <w:rsid w:val="00E82C20"/>
    <w:rsid w:val="00E86C47"/>
    <w:rsid w:val="00E92628"/>
    <w:rsid w:val="00E93853"/>
    <w:rsid w:val="00EA182C"/>
    <w:rsid w:val="00EA3820"/>
    <w:rsid w:val="00EA6064"/>
    <w:rsid w:val="00EB0CE8"/>
    <w:rsid w:val="00EB266E"/>
    <w:rsid w:val="00EB2A51"/>
    <w:rsid w:val="00EB4F9E"/>
    <w:rsid w:val="00EB546B"/>
    <w:rsid w:val="00EC1827"/>
    <w:rsid w:val="00EC189E"/>
    <w:rsid w:val="00EC38A7"/>
    <w:rsid w:val="00EC444D"/>
    <w:rsid w:val="00EC5190"/>
    <w:rsid w:val="00EC5232"/>
    <w:rsid w:val="00EC624B"/>
    <w:rsid w:val="00ED22ED"/>
    <w:rsid w:val="00EF0329"/>
    <w:rsid w:val="00EF03C9"/>
    <w:rsid w:val="00EF145A"/>
    <w:rsid w:val="00EF3176"/>
    <w:rsid w:val="00EF79ED"/>
    <w:rsid w:val="00F053B6"/>
    <w:rsid w:val="00F13A47"/>
    <w:rsid w:val="00F14D83"/>
    <w:rsid w:val="00F21325"/>
    <w:rsid w:val="00F21E14"/>
    <w:rsid w:val="00F230D5"/>
    <w:rsid w:val="00F2666B"/>
    <w:rsid w:val="00F27F2F"/>
    <w:rsid w:val="00F3248B"/>
    <w:rsid w:val="00F34823"/>
    <w:rsid w:val="00F35C9F"/>
    <w:rsid w:val="00F443C7"/>
    <w:rsid w:val="00F467C4"/>
    <w:rsid w:val="00F5076F"/>
    <w:rsid w:val="00F57366"/>
    <w:rsid w:val="00F718AA"/>
    <w:rsid w:val="00F74816"/>
    <w:rsid w:val="00F75184"/>
    <w:rsid w:val="00F85746"/>
    <w:rsid w:val="00F920B4"/>
    <w:rsid w:val="00F93350"/>
    <w:rsid w:val="00FA74E2"/>
    <w:rsid w:val="00FB1DF7"/>
    <w:rsid w:val="00FB31A7"/>
    <w:rsid w:val="00FB51AC"/>
    <w:rsid w:val="00FB69E6"/>
    <w:rsid w:val="00FC05C6"/>
    <w:rsid w:val="00FC1ABF"/>
    <w:rsid w:val="00FC317C"/>
    <w:rsid w:val="00FC39AD"/>
    <w:rsid w:val="00FC4342"/>
    <w:rsid w:val="00FC4E5A"/>
    <w:rsid w:val="00FD2273"/>
    <w:rsid w:val="00FE545E"/>
    <w:rsid w:val="00FE6303"/>
    <w:rsid w:val="00FE6877"/>
    <w:rsid w:val="00FF7D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6DD6F"/>
  <w15:docId w15:val="{8F239C72-C601-4A34-AB74-C81A5B89B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8B5"/>
    <w:pPr>
      <w:spacing w:after="200" w:line="276" w:lineRule="auto"/>
    </w:pPr>
    <w:rPr>
      <w:sz w:val="24"/>
    </w:rPr>
  </w:style>
  <w:style w:type="paragraph" w:styleId="3">
    <w:name w:val="heading 3"/>
    <w:basedOn w:val="a"/>
    <w:link w:val="30"/>
    <w:uiPriority w:val="9"/>
    <w:qFormat/>
    <w:rsid w:val="006D1117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uiPriority w:val="99"/>
    <w:qFormat/>
    <w:rsid w:val="009F00B5"/>
    <w:rPr>
      <w:rFonts w:cstheme="minorBidi"/>
      <w:szCs w:val="22"/>
    </w:rPr>
  </w:style>
  <w:style w:type="character" w:customStyle="1" w:styleId="-">
    <w:name w:val="Интернет-ссылка"/>
    <w:uiPriority w:val="99"/>
    <w:unhideWhenUsed/>
    <w:rsid w:val="009F00B5"/>
    <w:rPr>
      <w:color w:val="0000FF"/>
      <w:u w:val="single"/>
    </w:rPr>
  </w:style>
  <w:style w:type="character" w:customStyle="1" w:styleId="a4">
    <w:name w:val="Текст выноски Знак"/>
    <w:basedOn w:val="a0"/>
    <w:uiPriority w:val="99"/>
    <w:semiHidden/>
    <w:qFormat/>
    <w:rsid w:val="009F00B5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a0"/>
    <w:qFormat/>
    <w:rsid w:val="00602D76"/>
  </w:style>
  <w:style w:type="character" w:customStyle="1" w:styleId="eop">
    <w:name w:val="eop"/>
    <w:basedOn w:val="a0"/>
    <w:qFormat/>
    <w:rsid w:val="00602D76"/>
  </w:style>
  <w:style w:type="character" w:customStyle="1" w:styleId="ListLabel1">
    <w:name w:val="ListLabel 1"/>
    <w:qFormat/>
    <w:rsid w:val="001048B5"/>
    <w:rPr>
      <w:sz w:val="20"/>
    </w:rPr>
  </w:style>
  <w:style w:type="character" w:customStyle="1" w:styleId="ListLabel2">
    <w:name w:val="ListLabel 2"/>
    <w:qFormat/>
    <w:rsid w:val="001048B5"/>
    <w:rPr>
      <w:sz w:val="28"/>
      <w:szCs w:val="28"/>
    </w:rPr>
  </w:style>
  <w:style w:type="character" w:customStyle="1" w:styleId="ListLabel3">
    <w:name w:val="ListLabel 3"/>
    <w:qFormat/>
    <w:rsid w:val="001048B5"/>
    <w:rPr>
      <w:rFonts w:cs="OpenSymbol"/>
    </w:rPr>
  </w:style>
  <w:style w:type="character" w:customStyle="1" w:styleId="ListLabel4">
    <w:name w:val="ListLabel 4"/>
    <w:qFormat/>
    <w:rsid w:val="001048B5"/>
    <w:rPr>
      <w:rFonts w:cs="OpenSymbol"/>
    </w:rPr>
  </w:style>
  <w:style w:type="character" w:customStyle="1" w:styleId="ListLabel5">
    <w:name w:val="ListLabel 5"/>
    <w:qFormat/>
    <w:rsid w:val="001048B5"/>
    <w:rPr>
      <w:rFonts w:cs="OpenSymbol"/>
    </w:rPr>
  </w:style>
  <w:style w:type="character" w:customStyle="1" w:styleId="ListLabel6">
    <w:name w:val="ListLabel 6"/>
    <w:qFormat/>
    <w:rsid w:val="001048B5"/>
    <w:rPr>
      <w:rFonts w:cs="OpenSymbol"/>
    </w:rPr>
  </w:style>
  <w:style w:type="character" w:customStyle="1" w:styleId="ListLabel7">
    <w:name w:val="ListLabel 7"/>
    <w:qFormat/>
    <w:rsid w:val="001048B5"/>
    <w:rPr>
      <w:rFonts w:cs="OpenSymbol"/>
    </w:rPr>
  </w:style>
  <w:style w:type="character" w:customStyle="1" w:styleId="ListLabel8">
    <w:name w:val="ListLabel 8"/>
    <w:qFormat/>
    <w:rsid w:val="001048B5"/>
    <w:rPr>
      <w:rFonts w:cs="OpenSymbol"/>
    </w:rPr>
  </w:style>
  <w:style w:type="character" w:customStyle="1" w:styleId="ListLabel9">
    <w:name w:val="ListLabel 9"/>
    <w:qFormat/>
    <w:rsid w:val="001048B5"/>
    <w:rPr>
      <w:rFonts w:cs="OpenSymbol"/>
    </w:rPr>
  </w:style>
  <w:style w:type="character" w:customStyle="1" w:styleId="ListLabel10">
    <w:name w:val="ListLabel 10"/>
    <w:qFormat/>
    <w:rsid w:val="001048B5"/>
    <w:rPr>
      <w:rFonts w:cs="OpenSymbol"/>
    </w:rPr>
  </w:style>
  <w:style w:type="character" w:customStyle="1" w:styleId="ListLabel11">
    <w:name w:val="ListLabel 11"/>
    <w:qFormat/>
    <w:rsid w:val="001048B5"/>
    <w:rPr>
      <w:rFonts w:cs="OpenSymbol"/>
    </w:rPr>
  </w:style>
  <w:style w:type="character" w:customStyle="1" w:styleId="ListLabel12">
    <w:name w:val="ListLabel 12"/>
    <w:qFormat/>
    <w:rsid w:val="001048B5"/>
    <w:rPr>
      <w:b/>
    </w:rPr>
  </w:style>
  <w:style w:type="character" w:customStyle="1" w:styleId="ListLabel13">
    <w:name w:val="ListLabel 13"/>
    <w:qFormat/>
    <w:rsid w:val="001048B5"/>
    <w:rPr>
      <w:b/>
      <w:sz w:val="28"/>
    </w:rPr>
  </w:style>
  <w:style w:type="character" w:customStyle="1" w:styleId="ListLabel14">
    <w:name w:val="ListLabel 14"/>
    <w:qFormat/>
    <w:rsid w:val="001048B5"/>
    <w:rPr>
      <w:b/>
    </w:rPr>
  </w:style>
  <w:style w:type="character" w:customStyle="1" w:styleId="ListLabel15">
    <w:name w:val="ListLabel 15"/>
    <w:qFormat/>
    <w:rsid w:val="001048B5"/>
    <w:rPr>
      <w:b/>
    </w:rPr>
  </w:style>
  <w:style w:type="character" w:customStyle="1" w:styleId="ListLabel16">
    <w:name w:val="ListLabel 16"/>
    <w:qFormat/>
    <w:rsid w:val="001048B5"/>
    <w:rPr>
      <w:b/>
    </w:rPr>
  </w:style>
  <w:style w:type="character" w:customStyle="1" w:styleId="ListLabel17">
    <w:name w:val="ListLabel 17"/>
    <w:qFormat/>
    <w:rsid w:val="001048B5"/>
    <w:rPr>
      <w:b/>
    </w:rPr>
  </w:style>
  <w:style w:type="character" w:customStyle="1" w:styleId="ListLabel18">
    <w:name w:val="ListLabel 18"/>
    <w:qFormat/>
    <w:rsid w:val="001048B5"/>
    <w:rPr>
      <w:b/>
    </w:rPr>
  </w:style>
  <w:style w:type="character" w:customStyle="1" w:styleId="ListLabel19">
    <w:name w:val="ListLabel 19"/>
    <w:qFormat/>
    <w:rsid w:val="001048B5"/>
    <w:rPr>
      <w:b/>
    </w:rPr>
  </w:style>
  <w:style w:type="character" w:customStyle="1" w:styleId="ListLabel20">
    <w:name w:val="ListLabel 20"/>
    <w:qFormat/>
    <w:rsid w:val="001048B5"/>
    <w:rPr>
      <w:b/>
    </w:rPr>
  </w:style>
  <w:style w:type="character" w:customStyle="1" w:styleId="ListLabel21">
    <w:name w:val="ListLabel 21"/>
    <w:qFormat/>
    <w:rsid w:val="001048B5"/>
    <w:rPr>
      <w:rFonts w:cs="Courier New"/>
    </w:rPr>
  </w:style>
  <w:style w:type="character" w:customStyle="1" w:styleId="ListLabel22">
    <w:name w:val="ListLabel 22"/>
    <w:qFormat/>
    <w:rsid w:val="001048B5"/>
    <w:rPr>
      <w:rFonts w:cs="Courier New"/>
    </w:rPr>
  </w:style>
  <w:style w:type="character" w:customStyle="1" w:styleId="ListLabel23">
    <w:name w:val="ListLabel 23"/>
    <w:qFormat/>
    <w:rsid w:val="001048B5"/>
    <w:rPr>
      <w:rFonts w:cs="Courier New"/>
    </w:rPr>
  </w:style>
  <w:style w:type="character" w:customStyle="1" w:styleId="ListLabel24">
    <w:name w:val="ListLabel 24"/>
    <w:qFormat/>
    <w:rsid w:val="001048B5"/>
    <w:rPr>
      <w:rFonts w:eastAsia="Times New Roman" w:cs="Times New Roman"/>
    </w:rPr>
  </w:style>
  <w:style w:type="character" w:customStyle="1" w:styleId="ListLabel25">
    <w:name w:val="ListLabel 25"/>
    <w:qFormat/>
    <w:rsid w:val="001048B5"/>
    <w:rPr>
      <w:rFonts w:cs="Courier New"/>
    </w:rPr>
  </w:style>
  <w:style w:type="character" w:customStyle="1" w:styleId="ListLabel26">
    <w:name w:val="ListLabel 26"/>
    <w:qFormat/>
    <w:rsid w:val="001048B5"/>
    <w:rPr>
      <w:rFonts w:cs="Courier New"/>
    </w:rPr>
  </w:style>
  <w:style w:type="character" w:customStyle="1" w:styleId="ListLabel27">
    <w:name w:val="ListLabel 27"/>
    <w:qFormat/>
    <w:rsid w:val="001048B5"/>
    <w:rPr>
      <w:rFonts w:cs="Courier New"/>
    </w:rPr>
  </w:style>
  <w:style w:type="character" w:customStyle="1" w:styleId="ListLabel28">
    <w:name w:val="ListLabel 28"/>
    <w:qFormat/>
    <w:rsid w:val="001048B5"/>
    <w:rPr>
      <w:rFonts w:cs="Courier New"/>
    </w:rPr>
  </w:style>
  <w:style w:type="character" w:customStyle="1" w:styleId="ListLabel29">
    <w:name w:val="ListLabel 29"/>
    <w:qFormat/>
    <w:rsid w:val="001048B5"/>
    <w:rPr>
      <w:rFonts w:cs="Courier New"/>
    </w:rPr>
  </w:style>
  <w:style w:type="character" w:customStyle="1" w:styleId="ListLabel30">
    <w:name w:val="ListLabel 30"/>
    <w:qFormat/>
    <w:rsid w:val="001048B5"/>
    <w:rPr>
      <w:rFonts w:cs="Symbol"/>
    </w:rPr>
  </w:style>
  <w:style w:type="character" w:customStyle="1" w:styleId="ListLabel31">
    <w:name w:val="ListLabel 31"/>
    <w:qFormat/>
    <w:rsid w:val="001048B5"/>
    <w:rPr>
      <w:rFonts w:cs="Courier New"/>
    </w:rPr>
  </w:style>
  <w:style w:type="character" w:customStyle="1" w:styleId="ListLabel32">
    <w:name w:val="ListLabel 32"/>
    <w:qFormat/>
    <w:rsid w:val="001048B5"/>
    <w:rPr>
      <w:rFonts w:cs="Wingdings"/>
    </w:rPr>
  </w:style>
  <w:style w:type="character" w:customStyle="1" w:styleId="ListLabel33">
    <w:name w:val="ListLabel 33"/>
    <w:qFormat/>
    <w:rsid w:val="001048B5"/>
    <w:rPr>
      <w:rFonts w:cs="Symbol"/>
    </w:rPr>
  </w:style>
  <w:style w:type="character" w:customStyle="1" w:styleId="ListLabel34">
    <w:name w:val="ListLabel 34"/>
    <w:qFormat/>
    <w:rsid w:val="001048B5"/>
    <w:rPr>
      <w:rFonts w:cs="Courier New"/>
    </w:rPr>
  </w:style>
  <w:style w:type="character" w:customStyle="1" w:styleId="ListLabel35">
    <w:name w:val="ListLabel 35"/>
    <w:qFormat/>
    <w:rsid w:val="001048B5"/>
    <w:rPr>
      <w:rFonts w:cs="Wingdings"/>
    </w:rPr>
  </w:style>
  <w:style w:type="character" w:customStyle="1" w:styleId="ListLabel36">
    <w:name w:val="ListLabel 36"/>
    <w:qFormat/>
    <w:rsid w:val="001048B5"/>
    <w:rPr>
      <w:rFonts w:cs="Symbol"/>
    </w:rPr>
  </w:style>
  <w:style w:type="character" w:customStyle="1" w:styleId="ListLabel37">
    <w:name w:val="ListLabel 37"/>
    <w:qFormat/>
    <w:rsid w:val="001048B5"/>
    <w:rPr>
      <w:rFonts w:cs="Courier New"/>
    </w:rPr>
  </w:style>
  <w:style w:type="character" w:customStyle="1" w:styleId="ListLabel38">
    <w:name w:val="ListLabel 38"/>
    <w:qFormat/>
    <w:rsid w:val="001048B5"/>
    <w:rPr>
      <w:rFonts w:cs="Wingdings"/>
    </w:rPr>
  </w:style>
  <w:style w:type="character" w:customStyle="1" w:styleId="ListLabel39">
    <w:name w:val="ListLabel 39"/>
    <w:qFormat/>
    <w:rsid w:val="001048B5"/>
    <w:rPr>
      <w:rFonts w:cs="Courier New"/>
    </w:rPr>
  </w:style>
  <w:style w:type="character" w:customStyle="1" w:styleId="ListLabel40">
    <w:name w:val="ListLabel 40"/>
    <w:qFormat/>
    <w:rsid w:val="001048B5"/>
    <w:rPr>
      <w:rFonts w:cs="Courier New"/>
    </w:rPr>
  </w:style>
  <w:style w:type="character" w:customStyle="1" w:styleId="ListLabel41">
    <w:name w:val="ListLabel 41"/>
    <w:qFormat/>
    <w:rsid w:val="001048B5"/>
    <w:rPr>
      <w:rFonts w:cs="Courier New"/>
    </w:rPr>
  </w:style>
  <w:style w:type="character" w:customStyle="1" w:styleId="ListLabel42">
    <w:name w:val="ListLabel 42"/>
    <w:qFormat/>
    <w:rsid w:val="001048B5"/>
    <w:rPr>
      <w:rFonts w:cs="Courier New"/>
    </w:rPr>
  </w:style>
  <w:style w:type="character" w:customStyle="1" w:styleId="ListLabel43">
    <w:name w:val="ListLabel 43"/>
    <w:qFormat/>
    <w:rsid w:val="001048B5"/>
    <w:rPr>
      <w:rFonts w:cs="Courier New"/>
    </w:rPr>
  </w:style>
  <w:style w:type="character" w:customStyle="1" w:styleId="ListLabel44">
    <w:name w:val="ListLabel 44"/>
    <w:qFormat/>
    <w:rsid w:val="001048B5"/>
    <w:rPr>
      <w:rFonts w:cs="Courier New"/>
    </w:rPr>
  </w:style>
  <w:style w:type="character" w:customStyle="1" w:styleId="ListLabel45">
    <w:name w:val="ListLabel 45"/>
    <w:qFormat/>
    <w:rsid w:val="001048B5"/>
    <w:rPr>
      <w:rFonts w:cs="Tahoma"/>
      <w:color w:val="0000FF"/>
      <w:sz w:val="28"/>
      <w:szCs w:val="28"/>
      <w:u w:val="single"/>
      <w:lang w:val="en-US"/>
    </w:rPr>
  </w:style>
  <w:style w:type="character" w:customStyle="1" w:styleId="ListLabel46">
    <w:name w:val="ListLabel 46"/>
    <w:qFormat/>
    <w:rsid w:val="001048B5"/>
    <w:rPr>
      <w:rFonts w:cs="Tahoma"/>
      <w:color w:val="0000FF"/>
      <w:sz w:val="28"/>
      <w:szCs w:val="28"/>
      <w:u w:val="single"/>
    </w:rPr>
  </w:style>
  <w:style w:type="character" w:customStyle="1" w:styleId="a5">
    <w:name w:val="Маркеры списка"/>
    <w:qFormat/>
    <w:rsid w:val="001048B5"/>
    <w:rPr>
      <w:rFonts w:ascii="OpenSymbol" w:eastAsia="OpenSymbol" w:hAnsi="OpenSymbol" w:cs="OpenSymbol"/>
    </w:rPr>
  </w:style>
  <w:style w:type="character" w:customStyle="1" w:styleId="WW8Num3z0">
    <w:name w:val="WW8Num3z0"/>
    <w:qFormat/>
    <w:rsid w:val="001048B5"/>
  </w:style>
  <w:style w:type="character" w:customStyle="1" w:styleId="ListLabel47">
    <w:name w:val="ListLabel 47"/>
    <w:qFormat/>
    <w:rsid w:val="001048B5"/>
    <w:rPr>
      <w:b/>
    </w:rPr>
  </w:style>
  <w:style w:type="character" w:customStyle="1" w:styleId="ListLabel48">
    <w:name w:val="ListLabel 48"/>
    <w:qFormat/>
    <w:rsid w:val="001048B5"/>
    <w:rPr>
      <w:b/>
      <w:sz w:val="28"/>
    </w:rPr>
  </w:style>
  <w:style w:type="character" w:customStyle="1" w:styleId="ListLabel49">
    <w:name w:val="ListLabel 49"/>
    <w:qFormat/>
    <w:rsid w:val="001048B5"/>
    <w:rPr>
      <w:b/>
    </w:rPr>
  </w:style>
  <w:style w:type="character" w:customStyle="1" w:styleId="ListLabel50">
    <w:name w:val="ListLabel 50"/>
    <w:qFormat/>
    <w:rsid w:val="001048B5"/>
    <w:rPr>
      <w:b/>
    </w:rPr>
  </w:style>
  <w:style w:type="character" w:customStyle="1" w:styleId="ListLabel51">
    <w:name w:val="ListLabel 51"/>
    <w:qFormat/>
    <w:rsid w:val="001048B5"/>
    <w:rPr>
      <w:b/>
    </w:rPr>
  </w:style>
  <w:style w:type="character" w:customStyle="1" w:styleId="ListLabel52">
    <w:name w:val="ListLabel 52"/>
    <w:qFormat/>
    <w:rsid w:val="001048B5"/>
    <w:rPr>
      <w:b/>
    </w:rPr>
  </w:style>
  <w:style w:type="character" w:customStyle="1" w:styleId="ListLabel53">
    <w:name w:val="ListLabel 53"/>
    <w:qFormat/>
    <w:rsid w:val="001048B5"/>
    <w:rPr>
      <w:b/>
    </w:rPr>
  </w:style>
  <w:style w:type="character" w:customStyle="1" w:styleId="ListLabel54">
    <w:name w:val="ListLabel 54"/>
    <w:qFormat/>
    <w:rsid w:val="001048B5"/>
    <w:rPr>
      <w:b/>
    </w:rPr>
  </w:style>
  <w:style w:type="character" w:customStyle="1" w:styleId="ListLabel55">
    <w:name w:val="ListLabel 55"/>
    <w:qFormat/>
    <w:rsid w:val="001048B5"/>
    <w:rPr>
      <w:b/>
    </w:rPr>
  </w:style>
  <w:style w:type="character" w:customStyle="1" w:styleId="ListLabel56">
    <w:name w:val="ListLabel 56"/>
    <w:qFormat/>
    <w:rsid w:val="001048B5"/>
    <w:rPr>
      <w:rFonts w:cs="Symbol"/>
    </w:rPr>
  </w:style>
  <w:style w:type="character" w:customStyle="1" w:styleId="ListLabel57">
    <w:name w:val="ListLabel 57"/>
    <w:qFormat/>
    <w:rsid w:val="001048B5"/>
    <w:rPr>
      <w:rFonts w:cs="Times New Roman"/>
    </w:rPr>
  </w:style>
  <w:style w:type="character" w:customStyle="1" w:styleId="ListLabel58">
    <w:name w:val="ListLabel 58"/>
    <w:qFormat/>
    <w:rsid w:val="001048B5"/>
    <w:rPr>
      <w:rFonts w:cs="Wingdings"/>
    </w:rPr>
  </w:style>
  <w:style w:type="character" w:customStyle="1" w:styleId="ListLabel59">
    <w:name w:val="ListLabel 59"/>
    <w:qFormat/>
    <w:rsid w:val="001048B5"/>
    <w:rPr>
      <w:rFonts w:cs="Symbol"/>
    </w:rPr>
  </w:style>
  <w:style w:type="character" w:customStyle="1" w:styleId="ListLabel60">
    <w:name w:val="ListLabel 60"/>
    <w:qFormat/>
    <w:rsid w:val="001048B5"/>
    <w:rPr>
      <w:rFonts w:cs="Courier New"/>
    </w:rPr>
  </w:style>
  <w:style w:type="character" w:customStyle="1" w:styleId="ListLabel61">
    <w:name w:val="ListLabel 61"/>
    <w:qFormat/>
    <w:rsid w:val="001048B5"/>
    <w:rPr>
      <w:rFonts w:cs="Wingdings"/>
    </w:rPr>
  </w:style>
  <w:style w:type="character" w:customStyle="1" w:styleId="ListLabel62">
    <w:name w:val="ListLabel 62"/>
    <w:qFormat/>
    <w:rsid w:val="001048B5"/>
    <w:rPr>
      <w:rFonts w:cs="Symbol"/>
    </w:rPr>
  </w:style>
  <w:style w:type="character" w:customStyle="1" w:styleId="ListLabel63">
    <w:name w:val="ListLabel 63"/>
    <w:qFormat/>
    <w:rsid w:val="001048B5"/>
    <w:rPr>
      <w:rFonts w:cs="Courier New"/>
    </w:rPr>
  </w:style>
  <w:style w:type="character" w:customStyle="1" w:styleId="ListLabel64">
    <w:name w:val="ListLabel 64"/>
    <w:qFormat/>
    <w:rsid w:val="001048B5"/>
    <w:rPr>
      <w:rFonts w:cs="Wingdings"/>
    </w:rPr>
  </w:style>
  <w:style w:type="character" w:customStyle="1" w:styleId="ListLabel65">
    <w:name w:val="ListLabel 65"/>
    <w:qFormat/>
    <w:rsid w:val="001048B5"/>
    <w:rPr>
      <w:rFonts w:cs="Symbol"/>
    </w:rPr>
  </w:style>
  <w:style w:type="character" w:customStyle="1" w:styleId="ListLabel66">
    <w:name w:val="ListLabel 66"/>
    <w:qFormat/>
    <w:rsid w:val="001048B5"/>
    <w:rPr>
      <w:rFonts w:cs="Courier New"/>
    </w:rPr>
  </w:style>
  <w:style w:type="character" w:customStyle="1" w:styleId="ListLabel67">
    <w:name w:val="ListLabel 67"/>
    <w:qFormat/>
    <w:rsid w:val="001048B5"/>
    <w:rPr>
      <w:rFonts w:cs="Wingdings"/>
    </w:rPr>
  </w:style>
  <w:style w:type="character" w:customStyle="1" w:styleId="ListLabel68">
    <w:name w:val="ListLabel 68"/>
    <w:qFormat/>
    <w:rsid w:val="001048B5"/>
    <w:rPr>
      <w:rFonts w:cs="Symbol"/>
    </w:rPr>
  </w:style>
  <w:style w:type="character" w:customStyle="1" w:styleId="ListLabel69">
    <w:name w:val="ListLabel 69"/>
    <w:qFormat/>
    <w:rsid w:val="001048B5"/>
    <w:rPr>
      <w:rFonts w:cs="Courier New"/>
    </w:rPr>
  </w:style>
  <w:style w:type="character" w:customStyle="1" w:styleId="ListLabel70">
    <w:name w:val="ListLabel 70"/>
    <w:qFormat/>
    <w:rsid w:val="001048B5"/>
    <w:rPr>
      <w:rFonts w:cs="Wingdings"/>
    </w:rPr>
  </w:style>
  <w:style w:type="character" w:customStyle="1" w:styleId="ListLabel71">
    <w:name w:val="ListLabel 71"/>
    <w:qFormat/>
    <w:rsid w:val="001048B5"/>
    <w:rPr>
      <w:rFonts w:cs="Symbol"/>
    </w:rPr>
  </w:style>
  <w:style w:type="character" w:customStyle="1" w:styleId="ListLabel72">
    <w:name w:val="ListLabel 72"/>
    <w:qFormat/>
    <w:rsid w:val="001048B5"/>
    <w:rPr>
      <w:rFonts w:cs="Courier New"/>
    </w:rPr>
  </w:style>
  <w:style w:type="character" w:customStyle="1" w:styleId="ListLabel73">
    <w:name w:val="ListLabel 73"/>
    <w:qFormat/>
    <w:rsid w:val="001048B5"/>
    <w:rPr>
      <w:rFonts w:cs="Wingdings"/>
    </w:rPr>
  </w:style>
  <w:style w:type="character" w:customStyle="1" w:styleId="ListLabel74">
    <w:name w:val="ListLabel 74"/>
    <w:qFormat/>
    <w:rsid w:val="001048B5"/>
    <w:rPr>
      <w:rFonts w:eastAsia="Times New Roman" w:cstheme="minorBidi"/>
      <w:sz w:val="28"/>
      <w:szCs w:val="28"/>
      <w:lang w:eastAsia="ru-RU"/>
    </w:rPr>
  </w:style>
  <w:style w:type="character" w:customStyle="1" w:styleId="ListLabel75">
    <w:name w:val="ListLabel 75"/>
    <w:qFormat/>
    <w:rsid w:val="001048B5"/>
    <w:rPr>
      <w:rFonts w:cs="Tahoma"/>
      <w:color w:val="0000FF"/>
      <w:sz w:val="28"/>
      <w:szCs w:val="28"/>
      <w:u w:val="single"/>
      <w:lang w:val="en-US"/>
    </w:rPr>
  </w:style>
  <w:style w:type="character" w:customStyle="1" w:styleId="ListLabel76">
    <w:name w:val="ListLabel 76"/>
    <w:qFormat/>
    <w:rsid w:val="001048B5"/>
    <w:rPr>
      <w:rFonts w:cs="Tahoma"/>
      <w:color w:val="0000FF"/>
      <w:sz w:val="28"/>
      <w:szCs w:val="28"/>
      <w:u w:val="single"/>
    </w:rPr>
  </w:style>
  <w:style w:type="character" w:customStyle="1" w:styleId="ListLabel77">
    <w:name w:val="ListLabel 77"/>
    <w:qFormat/>
    <w:rsid w:val="001048B5"/>
    <w:rPr>
      <w:rFonts w:cs="Symbol"/>
    </w:rPr>
  </w:style>
  <w:style w:type="character" w:customStyle="1" w:styleId="ListLabel78">
    <w:name w:val="ListLabel 78"/>
    <w:qFormat/>
    <w:rsid w:val="001048B5"/>
    <w:rPr>
      <w:rFonts w:cs="Times New Roman"/>
    </w:rPr>
  </w:style>
  <w:style w:type="character" w:customStyle="1" w:styleId="ListLabel79">
    <w:name w:val="ListLabel 79"/>
    <w:qFormat/>
    <w:rsid w:val="001048B5"/>
    <w:rPr>
      <w:rFonts w:cs="Wingdings"/>
    </w:rPr>
  </w:style>
  <w:style w:type="character" w:customStyle="1" w:styleId="ListLabel80">
    <w:name w:val="ListLabel 80"/>
    <w:qFormat/>
    <w:rsid w:val="001048B5"/>
    <w:rPr>
      <w:rFonts w:cs="Symbol"/>
    </w:rPr>
  </w:style>
  <w:style w:type="character" w:customStyle="1" w:styleId="ListLabel81">
    <w:name w:val="ListLabel 81"/>
    <w:qFormat/>
    <w:rsid w:val="001048B5"/>
    <w:rPr>
      <w:rFonts w:cs="Courier New"/>
    </w:rPr>
  </w:style>
  <w:style w:type="character" w:customStyle="1" w:styleId="ListLabel82">
    <w:name w:val="ListLabel 82"/>
    <w:qFormat/>
    <w:rsid w:val="001048B5"/>
    <w:rPr>
      <w:rFonts w:cs="Wingdings"/>
    </w:rPr>
  </w:style>
  <w:style w:type="character" w:customStyle="1" w:styleId="ListLabel83">
    <w:name w:val="ListLabel 83"/>
    <w:qFormat/>
    <w:rsid w:val="001048B5"/>
    <w:rPr>
      <w:rFonts w:cs="Symbol"/>
    </w:rPr>
  </w:style>
  <w:style w:type="character" w:customStyle="1" w:styleId="ListLabel84">
    <w:name w:val="ListLabel 84"/>
    <w:qFormat/>
    <w:rsid w:val="001048B5"/>
    <w:rPr>
      <w:rFonts w:cs="Courier New"/>
    </w:rPr>
  </w:style>
  <w:style w:type="character" w:customStyle="1" w:styleId="ListLabel85">
    <w:name w:val="ListLabel 85"/>
    <w:qFormat/>
    <w:rsid w:val="001048B5"/>
    <w:rPr>
      <w:rFonts w:cs="Wingdings"/>
    </w:rPr>
  </w:style>
  <w:style w:type="character" w:customStyle="1" w:styleId="ListLabel86">
    <w:name w:val="ListLabel 86"/>
    <w:qFormat/>
    <w:rsid w:val="001048B5"/>
    <w:rPr>
      <w:rFonts w:cs="Symbol"/>
    </w:rPr>
  </w:style>
  <w:style w:type="character" w:customStyle="1" w:styleId="ListLabel87">
    <w:name w:val="ListLabel 87"/>
    <w:qFormat/>
    <w:rsid w:val="001048B5"/>
    <w:rPr>
      <w:rFonts w:cs="Courier New"/>
    </w:rPr>
  </w:style>
  <w:style w:type="character" w:customStyle="1" w:styleId="ListLabel88">
    <w:name w:val="ListLabel 88"/>
    <w:qFormat/>
    <w:rsid w:val="001048B5"/>
    <w:rPr>
      <w:rFonts w:cs="Wingdings"/>
    </w:rPr>
  </w:style>
  <w:style w:type="character" w:customStyle="1" w:styleId="ListLabel89">
    <w:name w:val="ListLabel 89"/>
    <w:qFormat/>
    <w:rsid w:val="001048B5"/>
    <w:rPr>
      <w:rFonts w:cs="Symbol"/>
    </w:rPr>
  </w:style>
  <w:style w:type="character" w:customStyle="1" w:styleId="ListLabel90">
    <w:name w:val="ListLabel 90"/>
    <w:qFormat/>
    <w:rsid w:val="001048B5"/>
    <w:rPr>
      <w:rFonts w:cs="Courier New"/>
    </w:rPr>
  </w:style>
  <w:style w:type="character" w:customStyle="1" w:styleId="ListLabel91">
    <w:name w:val="ListLabel 91"/>
    <w:qFormat/>
    <w:rsid w:val="001048B5"/>
    <w:rPr>
      <w:rFonts w:cs="Wingdings"/>
    </w:rPr>
  </w:style>
  <w:style w:type="character" w:customStyle="1" w:styleId="ListLabel92">
    <w:name w:val="ListLabel 92"/>
    <w:qFormat/>
    <w:rsid w:val="001048B5"/>
    <w:rPr>
      <w:rFonts w:cs="Symbol"/>
    </w:rPr>
  </w:style>
  <w:style w:type="character" w:customStyle="1" w:styleId="ListLabel93">
    <w:name w:val="ListLabel 93"/>
    <w:qFormat/>
    <w:rsid w:val="001048B5"/>
    <w:rPr>
      <w:rFonts w:cs="Courier New"/>
    </w:rPr>
  </w:style>
  <w:style w:type="character" w:customStyle="1" w:styleId="ListLabel94">
    <w:name w:val="ListLabel 94"/>
    <w:qFormat/>
    <w:rsid w:val="001048B5"/>
    <w:rPr>
      <w:rFonts w:cs="Wingdings"/>
    </w:rPr>
  </w:style>
  <w:style w:type="character" w:customStyle="1" w:styleId="ListLabel95">
    <w:name w:val="ListLabel 95"/>
    <w:qFormat/>
    <w:rsid w:val="001048B5"/>
    <w:rPr>
      <w:rFonts w:eastAsia="Times New Roman" w:cstheme="minorBidi"/>
      <w:sz w:val="28"/>
      <w:szCs w:val="28"/>
      <w:lang w:eastAsia="ru-RU"/>
    </w:rPr>
  </w:style>
  <w:style w:type="character" w:customStyle="1" w:styleId="ListLabel96">
    <w:name w:val="ListLabel 96"/>
    <w:qFormat/>
    <w:rsid w:val="001048B5"/>
    <w:rPr>
      <w:rFonts w:cs="Tahoma"/>
      <w:color w:val="0000FF"/>
      <w:sz w:val="28"/>
      <w:szCs w:val="28"/>
      <w:u w:val="single"/>
      <w:lang w:val="en-US"/>
    </w:rPr>
  </w:style>
  <w:style w:type="character" w:customStyle="1" w:styleId="ListLabel97">
    <w:name w:val="ListLabel 97"/>
    <w:qFormat/>
    <w:rsid w:val="001048B5"/>
    <w:rPr>
      <w:rFonts w:cs="Tahoma"/>
      <w:color w:val="0000FF"/>
      <w:sz w:val="28"/>
      <w:szCs w:val="28"/>
      <w:u w:val="single"/>
    </w:rPr>
  </w:style>
  <w:style w:type="character" w:styleId="a6">
    <w:name w:val="Emphasis"/>
    <w:qFormat/>
    <w:rsid w:val="001048B5"/>
    <w:rPr>
      <w:i/>
      <w:iCs/>
    </w:rPr>
  </w:style>
  <w:style w:type="character" w:customStyle="1" w:styleId="ListLabel98">
    <w:name w:val="ListLabel 98"/>
    <w:qFormat/>
    <w:rsid w:val="001048B5"/>
    <w:rPr>
      <w:rFonts w:cs="Symbol"/>
    </w:rPr>
  </w:style>
  <w:style w:type="character" w:customStyle="1" w:styleId="ListLabel99">
    <w:name w:val="ListLabel 99"/>
    <w:qFormat/>
    <w:rsid w:val="001048B5"/>
    <w:rPr>
      <w:rFonts w:cs="Times New Roman"/>
    </w:rPr>
  </w:style>
  <w:style w:type="character" w:customStyle="1" w:styleId="ListLabel100">
    <w:name w:val="ListLabel 100"/>
    <w:qFormat/>
    <w:rsid w:val="001048B5"/>
    <w:rPr>
      <w:rFonts w:cs="Wingdings"/>
    </w:rPr>
  </w:style>
  <w:style w:type="character" w:customStyle="1" w:styleId="ListLabel101">
    <w:name w:val="ListLabel 101"/>
    <w:qFormat/>
    <w:rsid w:val="001048B5"/>
    <w:rPr>
      <w:rFonts w:cs="Symbol"/>
    </w:rPr>
  </w:style>
  <w:style w:type="character" w:customStyle="1" w:styleId="ListLabel102">
    <w:name w:val="ListLabel 102"/>
    <w:qFormat/>
    <w:rsid w:val="001048B5"/>
    <w:rPr>
      <w:rFonts w:cs="Courier New"/>
    </w:rPr>
  </w:style>
  <w:style w:type="character" w:customStyle="1" w:styleId="ListLabel103">
    <w:name w:val="ListLabel 103"/>
    <w:qFormat/>
    <w:rsid w:val="001048B5"/>
    <w:rPr>
      <w:rFonts w:cs="Wingdings"/>
    </w:rPr>
  </w:style>
  <w:style w:type="character" w:customStyle="1" w:styleId="ListLabel104">
    <w:name w:val="ListLabel 104"/>
    <w:qFormat/>
    <w:rsid w:val="001048B5"/>
    <w:rPr>
      <w:rFonts w:cs="Symbol"/>
    </w:rPr>
  </w:style>
  <w:style w:type="character" w:customStyle="1" w:styleId="ListLabel105">
    <w:name w:val="ListLabel 105"/>
    <w:qFormat/>
    <w:rsid w:val="001048B5"/>
    <w:rPr>
      <w:rFonts w:cs="Courier New"/>
    </w:rPr>
  </w:style>
  <w:style w:type="character" w:customStyle="1" w:styleId="ListLabel106">
    <w:name w:val="ListLabel 106"/>
    <w:qFormat/>
    <w:rsid w:val="001048B5"/>
    <w:rPr>
      <w:rFonts w:cs="Wingdings"/>
    </w:rPr>
  </w:style>
  <w:style w:type="character" w:customStyle="1" w:styleId="ListLabel107">
    <w:name w:val="ListLabel 107"/>
    <w:qFormat/>
    <w:rsid w:val="001048B5"/>
    <w:rPr>
      <w:rFonts w:cs="Symbol"/>
    </w:rPr>
  </w:style>
  <w:style w:type="character" w:customStyle="1" w:styleId="ListLabel108">
    <w:name w:val="ListLabel 108"/>
    <w:qFormat/>
    <w:rsid w:val="001048B5"/>
    <w:rPr>
      <w:rFonts w:cs="Courier New"/>
    </w:rPr>
  </w:style>
  <w:style w:type="character" w:customStyle="1" w:styleId="ListLabel109">
    <w:name w:val="ListLabel 109"/>
    <w:qFormat/>
    <w:rsid w:val="001048B5"/>
    <w:rPr>
      <w:rFonts w:cs="Wingdings"/>
    </w:rPr>
  </w:style>
  <w:style w:type="character" w:customStyle="1" w:styleId="ListLabel110">
    <w:name w:val="ListLabel 110"/>
    <w:qFormat/>
    <w:rsid w:val="001048B5"/>
    <w:rPr>
      <w:rFonts w:cs="Symbol"/>
    </w:rPr>
  </w:style>
  <w:style w:type="character" w:customStyle="1" w:styleId="ListLabel111">
    <w:name w:val="ListLabel 111"/>
    <w:qFormat/>
    <w:rsid w:val="001048B5"/>
    <w:rPr>
      <w:rFonts w:cs="Courier New"/>
    </w:rPr>
  </w:style>
  <w:style w:type="character" w:customStyle="1" w:styleId="ListLabel112">
    <w:name w:val="ListLabel 112"/>
    <w:qFormat/>
    <w:rsid w:val="001048B5"/>
    <w:rPr>
      <w:rFonts w:cs="Wingdings"/>
    </w:rPr>
  </w:style>
  <w:style w:type="character" w:customStyle="1" w:styleId="ListLabel113">
    <w:name w:val="ListLabel 113"/>
    <w:qFormat/>
    <w:rsid w:val="001048B5"/>
    <w:rPr>
      <w:rFonts w:cs="Symbol"/>
    </w:rPr>
  </w:style>
  <w:style w:type="character" w:customStyle="1" w:styleId="ListLabel114">
    <w:name w:val="ListLabel 114"/>
    <w:qFormat/>
    <w:rsid w:val="001048B5"/>
    <w:rPr>
      <w:rFonts w:cs="Courier New"/>
    </w:rPr>
  </w:style>
  <w:style w:type="character" w:customStyle="1" w:styleId="ListLabel115">
    <w:name w:val="ListLabel 115"/>
    <w:qFormat/>
    <w:rsid w:val="001048B5"/>
    <w:rPr>
      <w:rFonts w:cs="Wingdings"/>
    </w:rPr>
  </w:style>
  <w:style w:type="character" w:customStyle="1" w:styleId="ListLabel116">
    <w:name w:val="ListLabel 116"/>
    <w:qFormat/>
    <w:rsid w:val="001048B5"/>
    <w:rPr>
      <w:rFonts w:eastAsia="Times New Roman" w:cstheme="minorBidi"/>
      <w:sz w:val="28"/>
      <w:szCs w:val="28"/>
      <w:lang w:eastAsia="ru-RU"/>
    </w:rPr>
  </w:style>
  <w:style w:type="character" w:customStyle="1" w:styleId="ListLabel117">
    <w:name w:val="ListLabel 117"/>
    <w:qFormat/>
    <w:rsid w:val="001048B5"/>
    <w:rPr>
      <w:rFonts w:cs="Tahoma"/>
      <w:color w:val="0000FF"/>
      <w:sz w:val="28"/>
      <w:szCs w:val="28"/>
      <w:u w:val="single"/>
      <w:lang w:val="en-US"/>
    </w:rPr>
  </w:style>
  <w:style w:type="character" w:customStyle="1" w:styleId="ListLabel118">
    <w:name w:val="ListLabel 118"/>
    <w:qFormat/>
    <w:rsid w:val="001048B5"/>
    <w:rPr>
      <w:rFonts w:cs="Tahoma"/>
      <w:color w:val="0000FF"/>
      <w:sz w:val="28"/>
      <w:szCs w:val="28"/>
      <w:u w:val="single"/>
    </w:rPr>
  </w:style>
  <w:style w:type="paragraph" w:customStyle="1" w:styleId="1">
    <w:name w:val="Заголовок1"/>
    <w:basedOn w:val="a"/>
    <w:next w:val="a7"/>
    <w:qFormat/>
    <w:rsid w:val="001048B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1048B5"/>
    <w:pPr>
      <w:spacing w:after="140"/>
    </w:pPr>
  </w:style>
  <w:style w:type="paragraph" w:styleId="a8">
    <w:name w:val="List"/>
    <w:basedOn w:val="a7"/>
    <w:rsid w:val="001048B5"/>
    <w:rPr>
      <w:rFonts w:cs="Arial"/>
    </w:rPr>
  </w:style>
  <w:style w:type="paragraph" w:customStyle="1" w:styleId="10">
    <w:name w:val="Название объекта1"/>
    <w:basedOn w:val="a"/>
    <w:qFormat/>
    <w:rsid w:val="001048B5"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rsid w:val="001048B5"/>
    <w:pPr>
      <w:suppressLineNumbers/>
    </w:pPr>
    <w:rPr>
      <w:rFonts w:cs="Arial"/>
    </w:rPr>
  </w:style>
  <w:style w:type="paragraph" w:styleId="aa">
    <w:name w:val="List Paragraph"/>
    <w:basedOn w:val="a"/>
    <w:uiPriority w:val="34"/>
    <w:qFormat/>
    <w:rsid w:val="009F00B5"/>
    <w:pPr>
      <w:ind w:left="720"/>
      <w:contextualSpacing/>
    </w:pPr>
    <w:rPr>
      <w:rFonts w:cstheme="minorBidi"/>
      <w:szCs w:val="22"/>
    </w:rPr>
  </w:style>
  <w:style w:type="paragraph" w:customStyle="1" w:styleId="11">
    <w:name w:val="Нижний колонтитул1"/>
    <w:basedOn w:val="a"/>
    <w:uiPriority w:val="99"/>
    <w:unhideWhenUsed/>
    <w:rsid w:val="009F00B5"/>
    <w:pPr>
      <w:tabs>
        <w:tab w:val="center" w:pos="4677"/>
        <w:tab w:val="right" w:pos="9355"/>
      </w:tabs>
      <w:spacing w:after="0" w:line="240" w:lineRule="auto"/>
    </w:pPr>
    <w:rPr>
      <w:rFonts w:cstheme="minorBidi"/>
      <w:szCs w:val="22"/>
    </w:rPr>
  </w:style>
  <w:style w:type="paragraph" w:styleId="ab">
    <w:name w:val="Balloon Text"/>
    <w:basedOn w:val="a"/>
    <w:uiPriority w:val="99"/>
    <w:semiHidden/>
    <w:unhideWhenUsed/>
    <w:qFormat/>
    <w:rsid w:val="009F00B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qFormat/>
    <w:rsid w:val="009F00B5"/>
    <w:pPr>
      <w:spacing w:beforeAutospacing="1" w:afterAutospacing="1" w:line="240" w:lineRule="auto"/>
    </w:pPr>
    <w:rPr>
      <w:rFonts w:eastAsia="Times New Roman"/>
      <w:lang w:eastAsia="ru-RU"/>
    </w:rPr>
  </w:style>
  <w:style w:type="paragraph" w:customStyle="1" w:styleId="12">
    <w:name w:val="Обычный1"/>
    <w:qFormat/>
    <w:rsid w:val="009F00B5"/>
    <w:pPr>
      <w:spacing w:before="100" w:after="100"/>
    </w:pPr>
    <w:rPr>
      <w:rFonts w:eastAsia="Times New Roman"/>
      <w:sz w:val="24"/>
      <w:szCs w:val="20"/>
      <w:lang w:eastAsia="ru-RU"/>
    </w:rPr>
  </w:style>
  <w:style w:type="paragraph" w:customStyle="1" w:styleId="paragraph">
    <w:name w:val="paragraph"/>
    <w:basedOn w:val="a"/>
    <w:qFormat/>
    <w:rsid w:val="00602D76"/>
    <w:pPr>
      <w:spacing w:beforeAutospacing="1" w:afterAutospacing="1" w:line="240" w:lineRule="auto"/>
    </w:pPr>
    <w:rPr>
      <w:rFonts w:eastAsia="Times New Roman"/>
      <w:lang w:eastAsia="ru-RU"/>
    </w:rPr>
  </w:style>
  <w:style w:type="paragraph" w:customStyle="1" w:styleId="Default">
    <w:name w:val="Default"/>
    <w:qFormat/>
    <w:rsid w:val="001048B5"/>
    <w:rPr>
      <w:rFonts w:eastAsia="Calibri"/>
      <w:color w:val="000000"/>
      <w:sz w:val="24"/>
    </w:rPr>
  </w:style>
  <w:style w:type="paragraph" w:customStyle="1" w:styleId="ad">
    <w:name w:val="Содержимое таблицы"/>
    <w:basedOn w:val="a"/>
    <w:qFormat/>
    <w:rsid w:val="001048B5"/>
    <w:pPr>
      <w:suppressLineNumbers/>
    </w:pPr>
  </w:style>
  <w:style w:type="paragraph" w:customStyle="1" w:styleId="ae">
    <w:name w:val="Заголовок таблицы"/>
    <w:basedOn w:val="ad"/>
    <w:qFormat/>
    <w:rsid w:val="001048B5"/>
    <w:pPr>
      <w:jc w:val="center"/>
    </w:pPr>
    <w:rPr>
      <w:b/>
      <w:bCs/>
    </w:rPr>
  </w:style>
  <w:style w:type="numbering" w:customStyle="1" w:styleId="13">
    <w:name w:val="Нет списка1"/>
    <w:uiPriority w:val="99"/>
    <w:semiHidden/>
    <w:unhideWhenUsed/>
    <w:qFormat/>
    <w:rsid w:val="009F00B5"/>
  </w:style>
  <w:style w:type="numbering" w:customStyle="1" w:styleId="WW8Num3">
    <w:name w:val="WW8Num3"/>
    <w:qFormat/>
    <w:rsid w:val="001048B5"/>
  </w:style>
  <w:style w:type="table" w:customStyle="1" w:styleId="14">
    <w:name w:val="Сетка таблицы1"/>
    <w:basedOn w:val="a1"/>
    <w:uiPriority w:val="39"/>
    <w:rsid w:val="009F00B5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uiPriority w:val="59"/>
    <w:rsid w:val="009F00B5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uiPriority w:val="59"/>
    <w:rsid w:val="009F00B5"/>
    <w:rPr>
      <w:rFonts w:asciiTheme="minorHAnsi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uiPriority w:val="59"/>
    <w:rsid w:val="008D302D"/>
    <w:rPr>
      <w:sz w:val="22"/>
      <w:szCs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header"/>
    <w:basedOn w:val="a"/>
    <w:link w:val="af1"/>
    <w:uiPriority w:val="99"/>
    <w:unhideWhenUsed/>
    <w:rsid w:val="000248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0248D8"/>
    <w:rPr>
      <w:sz w:val="24"/>
    </w:rPr>
  </w:style>
  <w:style w:type="paragraph" w:styleId="af2">
    <w:name w:val="footer"/>
    <w:basedOn w:val="a"/>
    <w:link w:val="15"/>
    <w:uiPriority w:val="99"/>
    <w:unhideWhenUsed/>
    <w:rsid w:val="000248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Нижний колонтитул Знак1"/>
    <w:basedOn w:val="a0"/>
    <w:link w:val="af2"/>
    <w:uiPriority w:val="99"/>
    <w:rsid w:val="000248D8"/>
    <w:rPr>
      <w:sz w:val="24"/>
    </w:rPr>
  </w:style>
  <w:style w:type="table" w:customStyle="1" w:styleId="-121">
    <w:name w:val="Таблица-сетка 1 светлая — акцент 21"/>
    <w:basedOn w:val="a1"/>
    <w:uiPriority w:val="46"/>
    <w:rsid w:val="00CD651A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3">
    <w:name w:val="Hyperlink"/>
    <w:basedOn w:val="a0"/>
    <w:uiPriority w:val="99"/>
    <w:unhideWhenUsed/>
    <w:rsid w:val="001A0034"/>
    <w:rPr>
      <w:color w:val="0000FF" w:themeColor="hyperlink"/>
      <w:u w:val="single"/>
    </w:rPr>
  </w:style>
  <w:style w:type="paragraph" w:styleId="af4">
    <w:name w:val="No Spacing"/>
    <w:uiPriority w:val="99"/>
    <w:qFormat/>
    <w:rsid w:val="00AE75C7"/>
    <w:rPr>
      <w:rFonts w:ascii="Calibri" w:eastAsia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AE75C7"/>
  </w:style>
  <w:style w:type="character" w:customStyle="1" w:styleId="c0">
    <w:name w:val="c0"/>
    <w:basedOn w:val="a0"/>
    <w:rsid w:val="00AE75C7"/>
  </w:style>
  <w:style w:type="character" w:styleId="af5">
    <w:name w:val="Strong"/>
    <w:uiPriority w:val="22"/>
    <w:qFormat/>
    <w:rsid w:val="00AE75C7"/>
    <w:rPr>
      <w:b/>
      <w:bCs/>
    </w:rPr>
  </w:style>
  <w:style w:type="paragraph" w:customStyle="1" w:styleId="boditext">
    <w:name w:val="boditext"/>
    <w:basedOn w:val="a"/>
    <w:uiPriority w:val="99"/>
    <w:rsid w:val="00AE75C7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c3">
    <w:name w:val="c3"/>
    <w:basedOn w:val="a"/>
    <w:rsid w:val="00E82C20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c4">
    <w:name w:val="c4"/>
    <w:basedOn w:val="a0"/>
    <w:rsid w:val="00E82C20"/>
  </w:style>
  <w:style w:type="character" w:customStyle="1" w:styleId="c1">
    <w:name w:val="c1"/>
    <w:basedOn w:val="a0"/>
    <w:rsid w:val="00E82C20"/>
  </w:style>
  <w:style w:type="character" w:customStyle="1" w:styleId="30">
    <w:name w:val="Заголовок 3 Знак"/>
    <w:basedOn w:val="a0"/>
    <w:link w:val="3"/>
    <w:uiPriority w:val="9"/>
    <w:rsid w:val="006D1117"/>
    <w:rPr>
      <w:rFonts w:eastAsia="Times New Roman"/>
      <w:b/>
      <w:bCs/>
      <w:sz w:val="27"/>
      <w:szCs w:val="27"/>
      <w:lang w:eastAsia="ru-RU"/>
    </w:rPr>
  </w:style>
  <w:style w:type="paragraph" w:styleId="af6">
    <w:name w:val="Body Text Indent"/>
    <w:basedOn w:val="a"/>
    <w:link w:val="af7"/>
    <w:rsid w:val="00694624"/>
    <w:pPr>
      <w:spacing w:after="120" w:line="240" w:lineRule="auto"/>
      <w:ind w:left="283"/>
    </w:pPr>
    <w:rPr>
      <w:rFonts w:eastAsia="Times New Roman"/>
      <w:bCs/>
      <w:kern w:val="32"/>
      <w:sz w:val="28"/>
      <w:szCs w:val="28"/>
      <w:lang w:eastAsia="ru-RU"/>
    </w:rPr>
  </w:style>
  <w:style w:type="character" w:customStyle="1" w:styleId="af7">
    <w:name w:val="Основной текст с отступом Знак"/>
    <w:basedOn w:val="a0"/>
    <w:link w:val="af6"/>
    <w:rsid w:val="00694624"/>
    <w:rPr>
      <w:rFonts w:eastAsia="Times New Roman"/>
      <w:bCs/>
      <w:kern w:val="32"/>
      <w:sz w:val="28"/>
      <w:szCs w:val="28"/>
      <w:lang w:eastAsia="ru-RU"/>
    </w:rPr>
  </w:style>
  <w:style w:type="paragraph" w:customStyle="1" w:styleId="c7">
    <w:name w:val="c7"/>
    <w:basedOn w:val="a"/>
    <w:rsid w:val="0034681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c20">
    <w:name w:val="c20"/>
    <w:basedOn w:val="a0"/>
    <w:rsid w:val="0034681D"/>
  </w:style>
  <w:style w:type="paragraph" w:customStyle="1" w:styleId="c13">
    <w:name w:val="c13"/>
    <w:basedOn w:val="a"/>
    <w:rsid w:val="0034681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16">
    <w:name w:val="Неразрешенное упоминание1"/>
    <w:basedOn w:val="a0"/>
    <w:uiPriority w:val="99"/>
    <w:semiHidden/>
    <w:unhideWhenUsed/>
    <w:rsid w:val="0047180E"/>
    <w:rPr>
      <w:color w:val="605E5C"/>
      <w:shd w:val="clear" w:color="auto" w:fill="E1DFDD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B660F2"/>
    <w:rPr>
      <w:color w:val="605E5C"/>
      <w:shd w:val="clear" w:color="auto" w:fill="E1DFDD"/>
    </w:rPr>
  </w:style>
  <w:style w:type="character" w:styleId="af8">
    <w:name w:val="annotation reference"/>
    <w:basedOn w:val="a0"/>
    <w:uiPriority w:val="99"/>
    <w:semiHidden/>
    <w:unhideWhenUsed/>
    <w:rsid w:val="005C2575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5C2575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5C2575"/>
    <w:rPr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5C2575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5C2575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4103">
          <w:marLeft w:val="0"/>
          <w:marRight w:val="0"/>
          <w:marTop w:val="203"/>
          <w:marBottom w:val="5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7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542470">
                  <w:marLeft w:val="-152"/>
                  <w:marRight w:val="-15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35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78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36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14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3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542801">
                      <w:marLeft w:val="-152"/>
                      <w:marRight w:val="-15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06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944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08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866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452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0498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9154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59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992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5025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388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81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39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687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3675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222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093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402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13334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745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9121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6862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453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92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39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501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252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3319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413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580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758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537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9549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28546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665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3599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5159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878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076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712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874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23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7072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25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4220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1079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014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007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26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4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02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7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1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0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1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24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9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1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9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8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2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4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0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5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0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2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0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1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4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6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0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2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4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7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8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4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vernment.ru/docs/all/140314/" TargetMode="External"/><Relationship Id="rId13" Type="http://schemas.openxmlformats.org/officeDocument/2006/relationships/hyperlink" Target="https://chessrussian.ru" TargetMode="External"/><Relationship Id="rId18" Type="http://schemas.openxmlformats.org/officeDocument/2006/relationships/hyperlink" Target="https://lichess.org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chessday.ru/chess-editor" TargetMode="External"/><Relationship Id="rId17" Type="http://schemas.openxmlformats.org/officeDocument/2006/relationships/hyperlink" Target="https://play.chessking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chesspuzzle.ru" TargetMode="External"/><Relationship Id="rId20" Type="http://schemas.openxmlformats.org/officeDocument/2006/relationships/hyperlink" Target="http://webchess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hessmatenok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&#1096;&#1072;&#1093;&#1084;&#1072;&#1090;&#1085;&#1072;&#1103;&#1087;&#1083;&#1072;&#1085;&#1077;&#1090;&#1072;.&#1088;&#1092;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dissercat.com/content/podgotovka-yunykh-vysokokvalifitsirovannykh-shakhmatistov-s-pomoshchyu-kompyuternykh-shakhma" TargetMode="External"/><Relationship Id="rId19" Type="http://schemas.openxmlformats.org/officeDocument/2006/relationships/hyperlink" Target="http://megachess.n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sneb.ru/catalog/000199_000009_003060608/" TargetMode="External"/><Relationship Id="rId14" Type="http://schemas.openxmlformats.org/officeDocument/2006/relationships/hyperlink" Target="https://chessfield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13142-FC8E-4658-95BC-BBF29AEF3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2018</Words>
  <Characters>11504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dc:description/>
  <cp:lastModifiedBy>Наталья</cp:lastModifiedBy>
  <cp:revision>3</cp:revision>
  <cp:lastPrinted>2020-06-14T20:01:00Z</cp:lastPrinted>
  <dcterms:created xsi:type="dcterms:W3CDTF">2026-04-24T18:21:00Z</dcterms:created>
  <dcterms:modified xsi:type="dcterms:W3CDTF">2026-04-24T18:28:00Z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