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853" w:rsidRPr="00914B7B" w:rsidRDefault="00743853" w:rsidP="00914B7B">
      <w:pPr>
        <w:jc w:val="both"/>
        <w:rPr>
          <w:rFonts w:cs="Times New Roman"/>
          <w:szCs w:val="24"/>
        </w:rPr>
      </w:pPr>
      <w:r w:rsidRPr="00914B7B">
        <w:rPr>
          <w:rFonts w:cs="Times New Roman"/>
          <w:szCs w:val="24"/>
        </w:rPr>
        <w:t>КОНСПЕКТ УРОКА (2 класс)</w:t>
      </w:r>
    </w:p>
    <w:p w:rsidR="00743853" w:rsidRPr="00914B7B" w:rsidRDefault="00743853" w:rsidP="00914B7B">
      <w:pPr>
        <w:jc w:val="both"/>
        <w:rPr>
          <w:rFonts w:cs="Times New Roman"/>
          <w:szCs w:val="24"/>
        </w:rPr>
      </w:pPr>
      <w:r w:rsidRPr="00914B7B">
        <w:rPr>
          <w:rFonts w:cs="Times New Roman"/>
          <w:szCs w:val="24"/>
        </w:rPr>
        <w:t>Тема: «Почему птицы -</w:t>
      </w:r>
      <w:r w:rsidRPr="00914B7B">
        <w:rPr>
          <w:rFonts w:cs="Times New Roman"/>
          <w:szCs w:val="24"/>
        </w:rPr>
        <w:t xml:space="preserve"> это динозавры?»</w:t>
      </w:r>
    </w:p>
    <w:p w:rsidR="00743853" w:rsidRPr="00914B7B" w:rsidRDefault="00743853" w:rsidP="00914B7B">
      <w:pPr>
        <w:jc w:val="both"/>
        <w:rPr>
          <w:rFonts w:cs="Times New Roman"/>
          <w:szCs w:val="24"/>
        </w:rPr>
      </w:pPr>
      <w:r w:rsidRPr="00914B7B">
        <w:rPr>
          <w:rFonts w:cs="Times New Roman"/>
          <w:szCs w:val="24"/>
        </w:rPr>
        <w:t>Тип урока: Урок-исследование с элементами игры</w:t>
      </w:r>
    </w:p>
    <w:p w:rsidR="00743853" w:rsidRPr="00914B7B" w:rsidRDefault="00743853" w:rsidP="00914B7B">
      <w:pPr>
        <w:jc w:val="both"/>
        <w:rPr>
          <w:rFonts w:cs="Times New Roman"/>
          <w:szCs w:val="24"/>
        </w:rPr>
      </w:pPr>
      <w:r w:rsidRPr="00914B7B">
        <w:rPr>
          <w:rFonts w:cs="Times New Roman"/>
          <w:szCs w:val="24"/>
        </w:rPr>
        <w:t>Цель: Сформировать у детей представление о том, что современные птицы произошли от динозавров, через визуальные сравнения и практические задания.</w:t>
      </w:r>
    </w:p>
    <w:p w:rsidR="00743853" w:rsidRPr="00914B7B" w:rsidRDefault="00743853" w:rsidP="00914B7B">
      <w:pPr>
        <w:jc w:val="both"/>
        <w:rPr>
          <w:rFonts w:cs="Times New Roman"/>
          <w:szCs w:val="24"/>
        </w:rPr>
      </w:pPr>
      <w:r w:rsidRPr="00914B7B">
        <w:rPr>
          <w:rFonts w:cs="Times New Roman"/>
          <w:szCs w:val="24"/>
        </w:rPr>
        <w:t>Задачи:</w:t>
      </w:r>
    </w:p>
    <w:p w:rsidR="00743853" w:rsidRPr="00914B7B" w:rsidRDefault="00743853" w:rsidP="00914B7B">
      <w:pPr>
        <w:jc w:val="both"/>
        <w:rPr>
          <w:rFonts w:cs="Times New Roman"/>
          <w:szCs w:val="24"/>
        </w:rPr>
      </w:pPr>
      <w:r w:rsidRPr="00914B7B">
        <w:rPr>
          <w:rFonts w:cs="Times New Roman"/>
          <w:szCs w:val="24"/>
        </w:rPr>
        <w:t>Показать 3 главных сходства птиц и динозавров (скелет, перья, поведение).</w:t>
      </w:r>
    </w:p>
    <w:p w:rsidR="00743853" w:rsidRPr="00914B7B" w:rsidRDefault="00743853" w:rsidP="00914B7B">
      <w:pPr>
        <w:jc w:val="both"/>
        <w:rPr>
          <w:rFonts w:cs="Times New Roman"/>
          <w:szCs w:val="24"/>
        </w:rPr>
      </w:pPr>
      <w:r w:rsidRPr="00914B7B">
        <w:rPr>
          <w:rFonts w:cs="Times New Roman"/>
          <w:szCs w:val="24"/>
        </w:rPr>
        <w:t>Развить наблюдательность и умение сравнивать.</w:t>
      </w:r>
    </w:p>
    <w:p w:rsidR="00743853" w:rsidRPr="00914B7B" w:rsidRDefault="00743853" w:rsidP="00914B7B">
      <w:pPr>
        <w:jc w:val="both"/>
        <w:rPr>
          <w:rFonts w:cs="Times New Roman"/>
          <w:szCs w:val="24"/>
        </w:rPr>
      </w:pPr>
      <w:r w:rsidRPr="00914B7B">
        <w:rPr>
          <w:rFonts w:cs="Times New Roman"/>
          <w:szCs w:val="24"/>
        </w:rPr>
        <w:t>Вызвать интерес к природе и научному взгляду на мир.</w:t>
      </w:r>
    </w:p>
    <w:p w:rsidR="00F95D60" w:rsidRPr="00914B7B" w:rsidRDefault="00743853" w:rsidP="00914B7B">
      <w:pPr>
        <w:jc w:val="both"/>
        <w:rPr>
          <w:rFonts w:cs="Times New Roman"/>
          <w:szCs w:val="24"/>
        </w:rPr>
      </w:pPr>
      <w:r w:rsidRPr="00914B7B">
        <w:rPr>
          <w:rFonts w:cs="Times New Roman"/>
          <w:szCs w:val="24"/>
        </w:rPr>
        <w:t>Оборудование: Презентация, распечатки/карточки для задания «Найди пару», цветные карандаши/фломастеры, листы А</w:t>
      </w:r>
      <w:proofErr w:type="gramStart"/>
      <w:r w:rsidRPr="00914B7B">
        <w:rPr>
          <w:rFonts w:cs="Times New Roman"/>
          <w:szCs w:val="24"/>
        </w:rPr>
        <w:t>4</w:t>
      </w:r>
      <w:proofErr w:type="gramEnd"/>
      <w:r w:rsidRPr="00914B7B">
        <w:rPr>
          <w:rFonts w:cs="Times New Roman"/>
          <w:szCs w:val="24"/>
        </w:rPr>
        <w:t xml:space="preserve">, </w:t>
      </w:r>
      <w:proofErr w:type="spellStart"/>
      <w:r w:rsidRPr="00914B7B">
        <w:rPr>
          <w:rFonts w:cs="Times New Roman"/>
          <w:szCs w:val="24"/>
        </w:rPr>
        <w:t>стикеры</w:t>
      </w:r>
      <w:proofErr w:type="spellEnd"/>
      <w:r w:rsidRPr="00914B7B">
        <w:rPr>
          <w:rFonts w:cs="Times New Roman"/>
          <w:szCs w:val="24"/>
        </w:rPr>
        <w:t xml:space="preserve"> со смайликами для рефлексии.</w:t>
      </w:r>
    </w:p>
    <w:tbl>
      <w:tblPr>
        <w:tblW w:w="900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0"/>
        <w:gridCol w:w="1600"/>
        <w:gridCol w:w="3700"/>
      </w:tblGrid>
      <w:tr w:rsidR="00914B7B" w:rsidRPr="00914B7B" w:rsidTr="00743853">
        <w:trPr>
          <w:trHeight w:val="312"/>
          <w:jc w:val="center"/>
        </w:trPr>
        <w:tc>
          <w:tcPr>
            <w:tcW w:w="3700" w:type="dxa"/>
            <w:shd w:val="clear" w:color="auto" w:fill="auto"/>
            <w:vAlign w:val="center"/>
            <w:hideMark/>
          </w:tcPr>
          <w:p w:rsidR="00743853" w:rsidRPr="00914B7B" w:rsidRDefault="00743853" w:rsidP="00914B7B">
            <w:pPr>
              <w:pStyle w:val="a3"/>
              <w:jc w:val="both"/>
              <w:rPr>
                <w:rFonts w:cs="Times New Roman"/>
                <w:szCs w:val="24"/>
                <w:lang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>Этап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:rsidR="00743853" w:rsidRPr="00914B7B" w:rsidRDefault="00743853" w:rsidP="00914B7B">
            <w:pPr>
              <w:pStyle w:val="a3"/>
              <w:jc w:val="both"/>
              <w:rPr>
                <w:rFonts w:cs="Times New Roman"/>
                <w:szCs w:val="24"/>
                <w:lang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>Время</w:t>
            </w:r>
          </w:p>
        </w:tc>
        <w:tc>
          <w:tcPr>
            <w:tcW w:w="3700" w:type="dxa"/>
            <w:shd w:val="clear" w:color="auto" w:fill="auto"/>
            <w:vAlign w:val="center"/>
            <w:hideMark/>
          </w:tcPr>
          <w:p w:rsidR="00743853" w:rsidRPr="00914B7B" w:rsidRDefault="00743853" w:rsidP="00914B7B">
            <w:pPr>
              <w:pStyle w:val="a3"/>
              <w:jc w:val="both"/>
              <w:rPr>
                <w:rFonts w:cs="Times New Roman"/>
                <w:szCs w:val="24"/>
                <w:lang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>Действия учителя и учеников</w:t>
            </w:r>
          </w:p>
        </w:tc>
      </w:tr>
      <w:tr w:rsidR="00914B7B" w:rsidRPr="00914B7B" w:rsidTr="00743853">
        <w:trPr>
          <w:trHeight w:val="3120"/>
          <w:jc w:val="center"/>
        </w:trPr>
        <w:tc>
          <w:tcPr>
            <w:tcW w:w="3700" w:type="dxa"/>
            <w:shd w:val="clear" w:color="auto" w:fill="auto"/>
            <w:vAlign w:val="center"/>
            <w:hideMark/>
          </w:tcPr>
          <w:p w:rsidR="00743853" w:rsidRPr="00914B7B" w:rsidRDefault="00743853" w:rsidP="00914B7B">
            <w:pPr>
              <w:pStyle w:val="a3"/>
              <w:jc w:val="both"/>
              <w:rPr>
                <w:rFonts w:cs="Times New Roman"/>
                <w:szCs w:val="24"/>
                <w:lang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 xml:space="preserve">1. </w:t>
            </w:r>
            <w:proofErr w:type="spellStart"/>
            <w:r w:rsidRPr="00914B7B">
              <w:rPr>
                <w:rFonts w:cs="Times New Roman"/>
                <w:szCs w:val="24"/>
                <w:lang w:eastAsia="ru-RU"/>
              </w:rPr>
              <w:t>Оргмомент</w:t>
            </w:r>
            <w:proofErr w:type="spellEnd"/>
            <w:r w:rsidRPr="00914B7B">
              <w:rPr>
                <w:rFonts w:cs="Times New Roman"/>
                <w:szCs w:val="24"/>
                <w:lang w:eastAsia="ru-RU"/>
              </w:rPr>
              <w:t xml:space="preserve"> + «Ловушка внимания»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:rsidR="00743853" w:rsidRPr="00914B7B" w:rsidRDefault="00743853" w:rsidP="00914B7B">
            <w:pPr>
              <w:pStyle w:val="a3"/>
              <w:jc w:val="both"/>
              <w:rPr>
                <w:rFonts w:cs="Times New Roman"/>
                <w:szCs w:val="24"/>
                <w:lang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>3 мин</w:t>
            </w:r>
          </w:p>
        </w:tc>
        <w:tc>
          <w:tcPr>
            <w:tcW w:w="3700" w:type="dxa"/>
            <w:shd w:val="clear" w:color="auto" w:fill="auto"/>
            <w:vAlign w:val="center"/>
            <w:hideMark/>
          </w:tcPr>
          <w:p w:rsidR="00743853" w:rsidRPr="00914B7B" w:rsidRDefault="00743853" w:rsidP="00914B7B">
            <w:pPr>
              <w:pStyle w:val="a3"/>
              <w:jc w:val="both"/>
              <w:rPr>
                <w:rFonts w:cs="Times New Roman"/>
                <w:szCs w:val="24"/>
                <w:lang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>Учитель: «Здравствуйте! Сегодня мы станем учёными-детективами. Посмотрите на экран. Слева курица, справа маленький динозавр. Кто здесь птица, а кто динозавр?» (Дети отвечают). «А если я скажу, что это… одно семейство? Тема урока: “Почему птицы — это динозавры”».</w:t>
            </w:r>
          </w:p>
        </w:tc>
      </w:tr>
      <w:tr w:rsidR="00914B7B" w:rsidRPr="00914B7B" w:rsidTr="00743853">
        <w:trPr>
          <w:trHeight w:val="7176"/>
          <w:jc w:val="center"/>
        </w:trPr>
        <w:tc>
          <w:tcPr>
            <w:tcW w:w="3700" w:type="dxa"/>
            <w:shd w:val="clear" w:color="auto" w:fill="auto"/>
            <w:vAlign w:val="center"/>
            <w:hideMark/>
          </w:tcPr>
          <w:p w:rsidR="00743853" w:rsidRPr="00914B7B" w:rsidRDefault="00743853" w:rsidP="00914B7B">
            <w:pPr>
              <w:pStyle w:val="a3"/>
              <w:jc w:val="both"/>
              <w:rPr>
                <w:rFonts w:cs="Times New Roman"/>
                <w:szCs w:val="24"/>
                <w:lang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lastRenderedPageBreak/>
              <w:t>2. Простая теория: «Три улики учёных»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:rsidR="00743853" w:rsidRPr="00914B7B" w:rsidRDefault="00743853" w:rsidP="00914B7B">
            <w:pPr>
              <w:pStyle w:val="a3"/>
              <w:jc w:val="both"/>
              <w:rPr>
                <w:rFonts w:cs="Times New Roman"/>
                <w:szCs w:val="24"/>
                <w:lang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>7 мин</w:t>
            </w:r>
          </w:p>
        </w:tc>
        <w:tc>
          <w:tcPr>
            <w:tcW w:w="3700" w:type="dxa"/>
            <w:shd w:val="clear" w:color="auto" w:fill="auto"/>
            <w:vAlign w:val="center"/>
            <w:hideMark/>
          </w:tcPr>
          <w:p w:rsidR="00743853" w:rsidRPr="00914B7B" w:rsidRDefault="00743853" w:rsidP="00914B7B">
            <w:pPr>
              <w:pStyle w:val="a3"/>
              <w:jc w:val="both"/>
              <w:rPr>
                <w:rFonts w:cs="Times New Roman"/>
                <w:szCs w:val="24"/>
                <w:lang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 xml:space="preserve">Учитель (коротко, с картинками) </w:t>
            </w:r>
            <w:proofErr w:type="spellStart"/>
            <w:r w:rsidRPr="00914B7B">
              <w:rPr>
                <w:rFonts w:cs="Times New Roman"/>
                <w:szCs w:val="24"/>
                <w:lang w:eastAsia="ru-RU"/>
              </w:rPr>
              <w:t>Кости</w:t>
            </w:r>
            <w:proofErr w:type="gramStart"/>
            <w:r w:rsidRPr="00914B7B">
              <w:rPr>
                <w:rFonts w:cs="Times New Roman"/>
                <w:szCs w:val="24"/>
                <w:lang w:eastAsia="ru-RU"/>
              </w:rPr>
              <w:t>:У</w:t>
            </w:r>
            <w:proofErr w:type="spellEnd"/>
            <w:proofErr w:type="gramEnd"/>
            <w:r w:rsidRPr="00914B7B">
              <w:rPr>
                <w:rFonts w:cs="Times New Roman"/>
                <w:szCs w:val="24"/>
                <w:lang w:eastAsia="ru-RU"/>
              </w:rPr>
              <w:t xml:space="preserve"> динозавров и птиц кости лёгкие и полые, как трубочки. В груди есть «вилочка» (та самая косточка от курицы, которую </w:t>
            </w:r>
            <w:proofErr w:type="gramStart"/>
            <w:r w:rsidRPr="00914B7B">
              <w:rPr>
                <w:rFonts w:cs="Times New Roman"/>
                <w:szCs w:val="24"/>
                <w:lang w:eastAsia="ru-RU"/>
              </w:rPr>
              <w:t>ломают на удачу</w:t>
            </w:r>
            <w:proofErr w:type="gramEnd"/>
            <w:r w:rsidRPr="00914B7B">
              <w:rPr>
                <w:rFonts w:cs="Times New Roman"/>
                <w:szCs w:val="24"/>
                <w:lang w:eastAsia="ru-RU"/>
              </w:rPr>
              <w:t xml:space="preserve">!). </w:t>
            </w:r>
            <w:r w:rsidRPr="00914B7B">
              <w:rPr>
                <w:rFonts w:cs="Times New Roman"/>
                <w:szCs w:val="24"/>
                <w:lang w:eastAsia="ru-RU"/>
              </w:rPr>
              <w:br/>
              <w:t xml:space="preserve">И на ноге всегда 3 пальца. </w:t>
            </w:r>
          </w:p>
          <w:p w:rsidR="00743853" w:rsidRPr="00914B7B" w:rsidRDefault="00743853" w:rsidP="00914B7B">
            <w:pPr>
              <w:pStyle w:val="a3"/>
              <w:jc w:val="both"/>
              <w:rPr>
                <w:rFonts w:cs="Times New Roman"/>
                <w:szCs w:val="24"/>
                <w:lang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>Перья: Перья придумали НЕ для полёта, а для тепла! Сначала динозавры стали пушистыми, как цыплята. Позже перья выросли длиннее и помогли планировать. Поведение: Динозавры сидели на гнёздах, защищали яйца и ходили стаями, как современные птицы.</w:t>
            </w:r>
          </w:p>
          <w:p w:rsidR="00743853" w:rsidRPr="00914B7B" w:rsidRDefault="00743853" w:rsidP="00914B7B">
            <w:pPr>
              <w:pStyle w:val="a3"/>
              <w:jc w:val="both"/>
              <w:rPr>
                <w:rFonts w:cs="Times New Roman"/>
                <w:szCs w:val="24"/>
                <w:lang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>Вывод: «Динозавры не исчезли полностью. Одна веточка выжила, научилась летать и стала птицами. Голубь за окном – живой динозавр!»</w:t>
            </w:r>
          </w:p>
        </w:tc>
      </w:tr>
      <w:tr w:rsidR="00914B7B" w:rsidRPr="00914B7B" w:rsidTr="00743853">
        <w:trPr>
          <w:trHeight w:val="3744"/>
          <w:jc w:val="center"/>
        </w:trPr>
        <w:tc>
          <w:tcPr>
            <w:tcW w:w="3700" w:type="dxa"/>
            <w:shd w:val="clear" w:color="auto" w:fill="auto"/>
            <w:vAlign w:val="center"/>
            <w:hideMark/>
          </w:tcPr>
          <w:p w:rsidR="00743853" w:rsidRPr="00914B7B" w:rsidRDefault="00914B7B" w:rsidP="00914B7B">
            <w:pPr>
              <w:pStyle w:val="a3"/>
              <w:jc w:val="both"/>
              <w:rPr>
                <w:rFonts w:cs="Times New Roman"/>
                <w:szCs w:val="24"/>
                <w:lang w:val="en-US"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 xml:space="preserve">3. </w:t>
            </w:r>
            <w:proofErr w:type="spellStart"/>
            <w:r w:rsidRPr="00914B7B">
              <w:rPr>
                <w:rFonts w:cs="Times New Roman"/>
                <w:szCs w:val="24"/>
                <w:lang w:eastAsia="ru-RU"/>
              </w:rPr>
              <w:t>Интерактив</w:t>
            </w:r>
            <w:proofErr w:type="spellEnd"/>
            <w:r w:rsidRPr="00914B7B">
              <w:rPr>
                <w:rFonts w:cs="Times New Roman"/>
                <w:szCs w:val="24"/>
                <w:lang w:eastAsia="ru-RU"/>
              </w:rPr>
              <w:t xml:space="preserve"> 1: «Найди пару»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:rsidR="00743853" w:rsidRPr="00914B7B" w:rsidRDefault="00743853" w:rsidP="00914B7B">
            <w:pPr>
              <w:pStyle w:val="a3"/>
              <w:jc w:val="both"/>
              <w:rPr>
                <w:rFonts w:cs="Times New Roman"/>
                <w:szCs w:val="24"/>
                <w:lang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>8 мин</w:t>
            </w:r>
          </w:p>
        </w:tc>
        <w:tc>
          <w:tcPr>
            <w:tcW w:w="3700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pStyle w:val="a3"/>
              <w:jc w:val="both"/>
              <w:rPr>
                <w:rFonts w:cs="Times New Roman"/>
                <w:szCs w:val="24"/>
                <w:lang w:val="en-US"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>Учитель раздаёт карточки</w:t>
            </w:r>
            <w:r w:rsidR="00743853" w:rsidRPr="00914B7B">
              <w:rPr>
                <w:rFonts w:cs="Times New Roman"/>
                <w:szCs w:val="24"/>
                <w:lang w:eastAsia="ru-RU"/>
              </w:rPr>
              <w:t xml:space="preserve"> (или показывает на экране). Задание: соединить стрелкой часть тела д</w:t>
            </w:r>
            <w:r w:rsidRPr="00914B7B">
              <w:rPr>
                <w:rFonts w:cs="Times New Roman"/>
                <w:szCs w:val="24"/>
                <w:lang w:eastAsia="ru-RU"/>
              </w:rPr>
              <w:t>инозавра и похожую часть птицы.</w:t>
            </w:r>
          </w:p>
          <w:p w:rsidR="00914B7B" w:rsidRPr="00914B7B" w:rsidRDefault="00743853" w:rsidP="00914B7B">
            <w:pPr>
              <w:pStyle w:val="a3"/>
              <w:jc w:val="both"/>
              <w:rPr>
                <w:rFonts w:cs="Times New Roman"/>
                <w:szCs w:val="24"/>
                <w:lang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 xml:space="preserve"> Вилочка </w:t>
            </w:r>
            <w:r w:rsidR="00914B7B" w:rsidRPr="00914B7B">
              <w:rPr>
                <w:rFonts w:cs="Times New Roman"/>
                <w:szCs w:val="24"/>
                <w:lang w:eastAsia="ru-RU"/>
              </w:rPr>
              <w:t>↔ Косточка от куриной грудки</w:t>
            </w:r>
          </w:p>
          <w:p w:rsidR="00914B7B" w:rsidRPr="00914B7B" w:rsidRDefault="00743853" w:rsidP="00914B7B">
            <w:pPr>
              <w:pStyle w:val="a3"/>
              <w:jc w:val="both"/>
              <w:rPr>
                <w:rFonts w:cs="Times New Roman"/>
                <w:szCs w:val="24"/>
                <w:lang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 xml:space="preserve">Трёхпалая </w:t>
            </w:r>
            <w:r w:rsidR="00914B7B" w:rsidRPr="00914B7B">
              <w:rPr>
                <w:rFonts w:cs="Times New Roman"/>
                <w:szCs w:val="24"/>
                <w:lang w:eastAsia="ru-RU"/>
              </w:rPr>
              <w:t>лапа ↔ Лапа страуса/воробья</w:t>
            </w:r>
          </w:p>
          <w:p w:rsidR="00914B7B" w:rsidRPr="00914B7B" w:rsidRDefault="00914B7B" w:rsidP="00914B7B">
            <w:pPr>
              <w:pStyle w:val="a3"/>
              <w:jc w:val="both"/>
              <w:rPr>
                <w:rFonts w:cs="Times New Roman"/>
                <w:szCs w:val="24"/>
                <w:lang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 xml:space="preserve"> Перо/пух ↔ Перо на крыле</w:t>
            </w:r>
          </w:p>
          <w:p w:rsidR="00743853" w:rsidRPr="00914B7B" w:rsidRDefault="00743853" w:rsidP="00914B7B">
            <w:pPr>
              <w:pStyle w:val="a3"/>
              <w:jc w:val="both"/>
              <w:rPr>
                <w:rFonts w:cs="Times New Roman"/>
                <w:szCs w:val="24"/>
                <w:lang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>Проверка хором, обсуждение, похвала внимательных</w:t>
            </w:r>
            <w:r w:rsidR="00914B7B" w:rsidRPr="00914B7B">
              <w:rPr>
                <w:rFonts w:cs="Times New Roman"/>
                <w:szCs w:val="24"/>
                <w:lang w:eastAsia="ru-RU"/>
              </w:rPr>
              <w:t>.</w:t>
            </w:r>
          </w:p>
        </w:tc>
      </w:tr>
      <w:tr w:rsidR="00914B7B" w:rsidRPr="00914B7B" w:rsidTr="00743853">
        <w:trPr>
          <w:trHeight w:val="4056"/>
          <w:jc w:val="center"/>
        </w:trPr>
        <w:tc>
          <w:tcPr>
            <w:tcW w:w="3700" w:type="dxa"/>
            <w:shd w:val="clear" w:color="auto" w:fill="auto"/>
            <w:vAlign w:val="center"/>
            <w:hideMark/>
          </w:tcPr>
          <w:p w:rsidR="00743853" w:rsidRPr="00914B7B" w:rsidRDefault="00743853" w:rsidP="00914B7B">
            <w:pPr>
              <w:pStyle w:val="a3"/>
              <w:jc w:val="both"/>
              <w:rPr>
                <w:rFonts w:cs="Times New Roman"/>
                <w:szCs w:val="24"/>
                <w:lang w:val="en-US"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lastRenderedPageBreak/>
              <w:t xml:space="preserve">4. </w:t>
            </w:r>
            <w:proofErr w:type="spellStart"/>
            <w:r w:rsidRPr="00914B7B">
              <w:rPr>
                <w:rFonts w:cs="Times New Roman"/>
                <w:szCs w:val="24"/>
                <w:lang w:eastAsia="ru-RU"/>
              </w:rPr>
              <w:t>Инт</w:t>
            </w:r>
            <w:r w:rsidR="00914B7B" w:rsidRPr="00914B7B">
              <w:rPr>
                <w:rFonts w:cs="Times New Roman"/>
                <w:szCs w:val="24"/>
                <w:lang w:eastAsia="ru-RU"/>
              </w:rPr>
              <w:t>ерактив</w:t>
            </w:r>
            <w:proofErr w:type="spellEnd"/>
            <w:r w:rsidR="00914B7B" w:rsidRPr="00914B7B">
              <w:rPr>
                <w:rFonts w:cs="Times New Roman"/>
                <w:szCs w:val="24"/>
                <w:lang w:eastAsia="ru-RU"/>
              </w:rPr>
              <w:t xml:space="preserve"> 2: «Оживи </w:t>
            </w:r>
            <w:proofErr w:type="spellStart"/>
            <w:r w:rsidR="00914B7B" w:rsidRPr="00914B7B">
              <w:rPr>
                <w:rFonts w:cs="Times New Roman"/>
                <w:szCs w:val="24"/>
                <w:lang w:eastAsia="ru-RU"/>
              </w:rPr>
              <w:t>дино</w:t>
            </w:r>
            <w:proofErr w:type="spellEnd"/>
            <w:r w:rsidR="00914B7B" w:rsidRPr="00914B7B">
              <w:rPr>
                <w:rFonts w:cs="Times New Roman"/>
                <w:szCs w:val="24"/>
                <w:lang w:eastAsia="ru-RU"/>
              </w:rPr>
              <w:t>-птицу!»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:rsidR="00743853" w:rsidRPr="00914B7B" w:rsidRDefault="00743853" w:rsidP="00914B7B">
            <w:pPr>
              <w:pStyle w:val="a3"/>
              <w:jc w:val="both"/>
              <w:rPr>
                <w:rFonts w:cs="Times New Roman"/>
                <w:szCs w:val="24"/>
                <w:lang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>10 мин</w:t>
            </w:r>
          </w:p>
        </w:tc>
        <w:tc>
          <w:tcPr>
            <w:tcW w:w="3700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pStyle w:val="a3"/>
              <w:jc w:val="both"/>
              <w:rPr>
                <w:rFonts w:cs="Times New Roman"/>
                <w:szCs w:val="24"/>
                <w:lang w:val="en-US"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 xml:space="preserve">Творческое </w:t>
            </w:r>
            <w:proofErr w:type="spellStart"/>
            <w:r w:rsidRPr="00914B7B">
              <w:rPr>
                <w:rFonts w:cs="Times New Roman"/>
                <w:szCs w:val="24"/>
                <w:lang w:eastAsia="ru-RU"/>
              </w:rPr>
              <w:t>задание</w:t>
            </w:r>
            <w:proofErr w:type="gramStart"/>
            <w:r w:rsidRPr="00914B7B">
              <w:rPr>
                <w:rFonts w:cs="Times New Roman"/>
                <w:szCs w:val="24"/>
                <w:lang w:eastAsia="ru-RU"/>
              </w:rPr>
              <w:t>:</w:t>
            </w:r>
            <w:r w:rsidR="00743853" w:rsidRPr="00914B7B">
              <w:rPr>
                <w:rFonts w:cs="Times New Roman"/>
                <w:szCs w:val="24"/>
                <w:lang w:eastAsia="ru-RU"/>
              </w:rPr>
              <w:t>Н</w:t>
            </w:r>
            <w:proofErr w:type="gramEnd"/>
            <w:r w:rsidR="00743853" w:rsidRPr="00914B7B">
              <w:rPr>
                <w:rFonts w:cs="Times New Roman"/>
                <w:szCs w:val="24"/>
                <w:lang w:eastAsia="ru-RU"/>
              </w:rPr>
              <w:t>арисовать</w:t>
            </w:r>
            <w:proofErr w:type="spellEnd"/>
            <w:r w:rsidR="00743853" w:rsidRPr="00914B7B">
              <w:rPr>
                <w:rFonts w:cs="Times New Roman"/>
                <w:szCs w:val="24"/>
                <w:lang w:eastAsia="ru-RU"/>
              </w:rPr>
              <w:t xml:space="preserve"> на листе А4 существо, которое совмещает признаки динозавра и птицы. </w:t>
            </w:r>
          </w:p>
          <w:p w:rsidR="00914B7B" w:rsidRPr="00914B7B" w:rsidRDefault="00743853" w:rsidP="00914B7B">
            <w:pPr>
              <w:pStyle w:val="a3"/>
              <w:jc w:val="both"/>
              <w:rPr>
                <w:rFonts w:cs="Times New Roman"/>
                <w:szCs w:val="24"/>
                <w:lang w:val="en-US"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 xml:space="preserve">Напомнить 3 правила: лёгкие кости, перья (можно </w:t>
            </w:r>
            <w:r w:rsidR="00914B7B" w:rsidRPr="00914B7B">
              <w:rPr>
                <w:rFonts w:cs="Times New Roman"/>
                <w:szCs w:val="24"/>
                <w:lang w:eastAsia="ru-RU"/>
              </w:rPr>
              <w:t>пушистые), 3 пальца на лапе.</w:t>
            </w:r>
          </w:p>
          <w:p w:rsidR="00914B7B" w:rsidRPr="00914B7B" w:rsidRDefault="00743853" w:rsidP="00914B7B">
            <w:pPr>
              <w:pStyle w:val="a3"/>
              <w:jc w:val="both"/>
              <w:rPr>
                <w:rFonts w:cs="Times New Roman"/>
                <w:szCs w:val="24"/>
                <w:lang w:val="en-US"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>Альтернатива/</w:t>
            </w:r>
            <w:proofErr w:type="spellStart"/>
            <w:r w:rsidRPr="00914B7B">
              <w:rPr>
                <w:rFonts w:cs="Times New Roman"/>
                <w:szCs w:val="24"/>
                <w:lang w:eastAsia="ru-RU"/>
              </w:rPr>
              <w:t>допол</w:t>
            </w:r>
            <w:r w:rsidR="00914B7B" w:rsidRPr="00914B7B">
              <w:rPr>
                <w:rFonts w:cs="Times New Roman"/>
                <w:szCs w:val="24"/>
                <w:lang w:eastAsia="ru-RU"/>
              </w:rPr>
              <w:t>нение:</w:t>
            </w:r>
            <w:proofErr w:type="spellEnd"/>
          </w:p>
          <w:p w:rsidR="00743853" w:rsidRPr="00914B7B" w:rsidRDefault="00743853" w:rsidP="00914B7B">
            <w:pPr>
              <w:pStyle w:val="a3"/>
              <w:jc w:val="both"/>
              <w:rPr>
                <w:rFonts w:cs="Times New Roman"/>
                <w:szCs w:val="24"/>
                <w:lang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>Физкультминутка «</w:t>
            </w:r>
            <w:proofErr w:type="spellStart"/>
            <w:r w:rsidRPr="00914B7B">
              <w:rPr>
                <w:rFonts w:cs="Times New Roman"/>
                <w:szCs w:val="24"/>
                <w:lang w:eastAsia="ru-RU"/>
              </w:rPr>
              <w:t>Дино</w:t>
            </w:r>
            <w:proofErr w:type="spellEnd"/>
            <w:r w:rsidRPr="00914B7B">
              <w:rPr>
                <w:rFonts w:cs="Times New Roman"/>
                <w:szCs w:val="24"/>
                <w:lang w:eastAsia="ru-RU"/>
              </w:rPr>
              <w:t xml:space="preserve">-птица» (2 мин): </w:t>
            </w:r>
            <w:proofErr w:type="gramStart"/>
            <w:r w:rsidRPr="00914B7B">
              <w:rPr>
                <w:rFonts w:cs="Times New Roman"/>
                <w:szCs w:val="24"/>
                <w:lang w:eastAsia="ru-RU"/>
              </w:rPr>
              <w:t>топает</w:t>
            </w:r>
            <w:proofErr w:type="gramEnd"/>
            <w:r w:rsidRPr="00914B7B">
              <w:rPr>
                <w:rFonts w:cs="Times New Roman"/>
                <w:szCs w:val="24"/>
                <w:lang w:eastAsia="ru-RU"/>
              </w:rPr>
              <w:t xml:space="preserve"> как динозавр → машет крыльями → присаживается «на гнездо» → замирает как статуя.</w:t>
            </w:r>
          </w:p>
        </w:tc>
      </w:tr>
      <w:tr w:rsidR="00914B7B" w:rsidRPr="00914B7B" w:rsidTr="00743853">
        <w:trPr>
          <w:trHeight w:val="3744"/>
          <w:jc w:val="center"/>
        </w:trPr>
        <w:tc>
          <w:tcPr>
            <w:tcW w:w="3700" w:type="dxa"/>
            <w:shd w:val="clear" w:color="auto" w:fill="auto"/>
            <w:vAlign w:val="center"/>
            <w:hideMark/>
          </w:tcPr>
          <w:p w:rsidR="00743853" w:rsidRPr="00914B7B" w:rsidRDefault="00914B7B" w:rsidP="00914B7B">
            <w:pPr>
              <w:pStyle w:val="a3"/>
              <w:jc w:val="both"/>
              <w:rPr>
                <w:rFonts w:cs="Times New Roman"/>
                <w:szCs w:val="24"/>
                <w:lang w:val="en-US"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>5. Итог + Рефлексия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:rsidR="00743853" w:rsidRPr="00914B7B" w:rsidRDefault="00743853" w:rsidP="00914B7B">
            <w:pPr>
              <w:pStyle w:val="a3"/>
              <w:jc w:val="both"/>
              <w:rPr>
                <w:rFonts w:cs="Times New Roman"/>
                <w:szCs w:val="24"/>
                <w:lang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>4 мин</w:t>
            </w:r>
          </w:p>
        </w:tc>
        <w:tc>
          <w:tcPr>
            <w:tcW w:w="3700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pStyle w:val="a3"/>
              <w:jc w:val="both"/>
              <w:rPr>
                <w:rFonts w:cs="Times New Roman"/>
                <w:szCs w:val="24"/>
                <w:lang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 xml:space="preserve">Учитель: </w:t>
            </w:r>
            <w:r w:rsidR="00743853" w:rsidRPr="00914B7B">
              <w:rPr>
                <w:rFonts w:cs="Times New Roman"/>
                <w:szCs w:val="24"/>
                <w:lang w:eastAsia="ru-RU"/>
              </w:rPr>
              <w:t>«Что запомнилось</w:t>
            </w:r>
            <w:r w:rsidRPr="00914B7B">
              <w:rPr>
                <w:rFonts w:cs="Times New Roman"/>
                <w:szCs w:val="24"/>
                <w:lang w:eastAsia="ru-RU"/>
              </w:rPr>
              <w:t xml:space="preserve">? Кем теперь кажется воробей?» </w:t>
            </w:r>
            <w:r w:rsidR="00743853" w:rsidRPr="00914B7B">
              <w:rPr>
                <w:rFonts w:cs="Times New Roman"/>
                <w:szCs w:val="24"/>
                <w:lang w:eastAsia="ru-RU"/>
              </w:rPr>
              <w:t>(Ответы детей)</w:t>
            </w:r>
          </w:p>
          <w:p w:rsidR="00743853" w:rsidRPr="00914B7B" w:rsidRDefault="00914B7B" w:rsidP="00914B7B">
            <w:pPr>
              <w:pStyle w:val="a3"/>
              <w:jc w:val="both"/>
              <w:rPr>
                <w:rFonts w:cs="Times New Roman"/>
                <w:szCs w:val="24"/>
                <w:lang w:eastAsia="ru-RU"/>
              </w:rPr>
            </w:pPr>
            <w:r w:rsidRPr="00914B7B">
              <w:rPr>
                <w:rFonts w:cs="Times New Roman"/>
                <w:szCs w:val="24"/>
                <w:lang w:eastAsia="ru-RU"/>
              </w:rPr>
              <w:t>(или иное) Светофор:</w:t>
            </w:r>
            <w:r w:rsidR="00743853" w:rsidRPr="00914B7B">
              <w:rPr>
                <w:rFonts w:cs="Times New Roman"/>
                <w:szCs w:val="24"/>
                <w:lang w:eastAsia="ru-RU"/>
              </w:rPr>
              <w:t xml:space="preserve"> дети поднимают </w:t>
            </w:r>
            <w:proofErr w:type="spellStart"/>
            <w:r w:rsidR="00743853" w:rsidRPr="00914B7B">
              <w:rPr>
                <w:rFonts w:cs="Times New Roman"/>
                <w:szCs w:val="24"/>
                <w:lang w:eastAsia="ru-RU"/>
              </w:rPr>
              <w:t>стикер</w:t>
            </w:r>
            <w:proofErr w:type="spellEnd"/>
            <w:r w:rsidR="00743853" w:rsidRPr="00914B7B">
              <w:rPr>
                <w:rFonts w:cs="Times New Roman"/>
                <w:szCs w:val="24"/>
                <w:lang w:eastAsia="ru-RU"/>
              </w:rPr>
              <w:t xml:space="preserve">/руку: </w:t>
            </w:r>
            <w:r w:rsidRPr="00914B7B">
              <w:rPr>
                <w:rFonts w:cs="Times New Roman"/>
                <w:szCs w:val="24"/>
                <w:lang w:eastAsia="ru-RU"/>
              </w:rPr>
              <w:t>понял всё,</w:t>
            </w:r>
            <w:r w:rsidR="00743853" w:rsidRPr="00914B7B">
              <w:rPr>
                <w:rFonts w:cs="Times New Roman"/>
                <w:szCs w:val="24"/>
                <w:lang w:eastAsia="ru-RU"/>
              </w:rPr>
              <w:t xml:space="preserve"> есть вопросы, </w:t>
            </w:r>
            <w:r w:rsidRPr="00914B7B">
              <w:rPr>
                <w:rFonts w:cs="Times New Roman"/>
                <w:szCs w:val="24"/>
                <w:lang w:eastAsia="ru-RU"/>
              </w:rPr>
              <w:t xml:space="preserve"> очень удивился. Домашнее задание (по желанию)</w:t>
            </w:r>
            <w:proofErr w:type="gramStart"/>
            <w:r w:rsidRPr="00914B7B">
              <w:rPr>
                <w:rFonts w:cs="Times New Roman"/>
                <w:szCs w:val="24"/>
                <w:lang w:eastAsia="ru-RU"/>
              </w:rPr>
              <w:t>:</w:t>
            </w:r>
            <w:r w:rsidR="00743853" w:rsidRPr="00914B7B">
              <w:rPr>
                <w:rFonts w:cs="Times New Roman"/>
                <w:szCs w:val="24"/>
                <w:lang w:eastAsia="ru-RU"/>
              </w:rPr>
              <w:t>Н</w:t>
            </w:r>
            <w:proofErr w:type="gramEnd"/>
            <w:r w:rsidR="00743853" w:rsidRPr="00914B7B">
              <w:rPr>
                <w:rFonts w:cs="Times New Roman"/>
                <w:szCs w:val="24"/>
                <w:lang w:eastAsia="ru-RU"/>
              </w:rPr>
              <w:t>айти дома «вилочку» от курицы и показать родителям ИЛИ нарисовать, как выглядел самый первый пернатый динозавр.</w:t>
            </w:r>
          </w:p>
        </w:tc>
      </w:tr>
    </w:tbl>
    <w:p w:rsidR="00743853" w:rsidRPr="00914B7B" w:rsidRDefault="00743853" w:rsidP="00914B7B">
      <w:pPr>
        <w:jc w:val="both"/>
        <w:rPr>
          <w:rFonts w:cs="Times New Roman"/>
          <w:szCs w:val="24"/>
        </w:rPr>
      </w:pPr>
    </w:p>
    <w:p w:rsidR="00914B7B" w:rsidRPr="00914B7B" w:rsidRDefault="00914B7B" w:rsidP="00914B7B">
      <w:pPr>
        <w:jc w:val="both"/>
        <w:rPr>
          <w:rFonts w:cs="Times New Roman"/>
          <w:szCs w:val="24"/>
        </w:rPr>
      </w:pPr>
      <w:r w:rsidRPr="00914B7B">
        <w:rPr>
          <w:rFonts w:cs="Times New Roman"/>
          <w:szCs w:val="24"/>
        </w:rPr>
        <w:t xml:space="preserve">Для презентации: </w:t>
      </w:r>
    </w:p>
    <w:tbl>
      <w:tblPr>
        <w:tblW w:w="9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5"/>
        <w:gridCol w:w="3897"/>
        <w:gridCol w:w="3897"/>
      </w:tblGrid>
      <w:tr w:rsidR="00914B7B" w:rsidRPr="00914B7B" w:rsidTr="00914B7B">
        <w:trPr>
          <w:trHeight w:val="307"/>
        </w:trPr>
        <w:tc>
          <w:tcPr>
            <w:tcW w:w="1685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Слайд</w:t>
            </w:r>
          </w:p>
        </w:tc>
        <w:tc>
          <w:tcPr>
            <w:tcW w:w="3897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Содержание</w:t>
            </w:r>
          </w:p>
        </w:tc>
        <w:tc>
          <w:tcPr>
            <w:tcW w:w="3897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Визуал</w:t>
            </w:r>
            <w:proofErr w:type="spellEnd"/>
          </w:p>
        </w:tc>
      </w:tr>
      <w:tr w:rsidR="00914B7B" w:rsidRPr="00914B7B" w:rsidTr="00914B7B">
        <w:trPr>
          <w:trHeight w:val="1843"/>
        </w:trPr>
        <w:tc>
          <w:tcPr>
            <w:tcW w:w="1685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3897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Титульный</w:t>
            </w:r>
          </w:p>
        </w:tc>
        <w:tc>
          <w:tcPr>
            <w:tcW w:w="3897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Заголовок «Почему птицы — это динозавры?». Фон: природа/небо. Изображение: курица/попугай рядом с реконструкцией пернатого динозавра.</w:t>
            </w:r>
          </w:p>
        </w:tc>
      </w:tr>
      <w:tr w:rsidR="00914B7B" w:rsidRPr="00914B7B" w:rsidTr="00914B7B">
        <w:trPr>
          <w:trHeight w:val="1843"/>
        </w:trPr>
        <w:tc>
          <w:tcPr>
            <w:tcW w:w="1685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3897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Загадка</w:t>
            </w:r>
          </w:p>
        </w:tc>
        <w:tc>
          <w:tcPr>
            <w:tcW w:w="3897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Слева: страус или курица. Справа: велоцираптор (современная научная реконструкция с перьями). Текст: «Кто здесь птица? Кто динозавр? А если они… родственники?»</w:t>
            </w:r>
          </w:p>
        </w:tc>
      </w:tr>
      <w:tr w:rsidR="00914B7B" w:rsidRPr="00914B7B" w:rsidTr="00914B7B">
        <w:trPr>
          <w:trHeight w:val="1536"/>
        </w:trPr>
        <w:tc>
          <w:tcPr>
            <w:tcW w:w="1685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3897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Улика №1: Кости</w:t>
            </w:r>
          </w:p>
        </w:tc>
        <w:tc>
          <w:tcPr>
            <w:tcW w:w="3897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Сравнение: лапа динозавра ↔ лапа курицы. Крупно выделены: 3 пальца, вилочка (V-образная косточка), схематично «полые кости».</w:t>
            </w:r>
          </w:p>
        </w:tc>
      </w:tr>
      <w:tr w:rsidR="00914B7B" w:rsidRPr="00914B7B" w:rsidTr="00914B7B">
        <w:trPr>
          <w:trHeight w:val="1536"/>
        </w:trPr>
        <w:tc>
          <w:tcPr>
            <w:tcW w:w="1685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897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Улика №2: Перья</w:t>
            </w:r>
          </w:p>
        </w:tc>
        <w:tc>
          <w:tcPr>
            <w:tcW w:w="3897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Цепочка: пушистый динозавр (</w:t>
            </w:r>
            <w:proofErr w:type="spellStart"/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синозавроптерикс</w:t>
            </w:r>
            <w:proofErr w:type="spellEnd"/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) → птенец → птица в полёте. Текст: «Перья появились для тепла, а не для полёта!»</w:t>
            </w:r>
          </w:p>
        </w:tc>
      </w:tr>
      <w:tr w:rsidR="00914B7B" w:rsidRPr="00914B7B" w:rsidTr="00914B7B">
        <w:trPr>
          <w:trHeight w:val="1536"/>
        </w:trPr>
        <w:tc>
          <w:tcPr>
            <w:tcW w:w="1685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3897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Улика №3: Поведение</w:t>
            </w:r>
          </w:p>
        </w:tc>
        <w:tc>
          <w:tcPr>
            <w:tcW w:w="3897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Две картинки рядом: окаменелость </w:t>
            </w:r>
            <w:proofErr w:type="spellStart"/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овираптора</w:t>
            </w:r>
            <w:proofErr w:type="spellEnd"/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на гнезде ↔ курица на яйцах. Текст: «Забота о детях – древняя привычка!»</w:t>
            </w:r>
          </w:p>
        </w:tc>
      </w:tr>
      <w:tr w:rsidR="00914B7B" w:rsidRPr="00914B7B" w:rsidTr="00914B7B">
        <w:trPr>
          <w:trHeight w:val="1229"/>
        </w:trPr>
        <w:tc>
          <w:tcPr>
            <w:tcW w:w="1685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3897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Интерактив</w:t>
            </w:r>
            <w:proofErr w:type="spellEnd"/>
          </w:p>
        </w:tc>
        <w:tc>
          <w:tcPr>
            <w:tcW w:w="3897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3 пары картинок без линий. Анимация: по клику появляются стрелки/галочки. Учитель просит детей назвать пары вслух.</w:t>
            </w:r>
          </w:p>
        </w:tc>
      </w:tr>
      <w:tr w:rsidR="00914B7B" w:rsidRPr="00914B7B" w:rsidTr="00914B7B">
        <w:trPr>
          <w:trHeight w:val="1229"/>
        </w:trPr>
        <w:tc>
          <w:tcPr>
            <w:tcW w:w="1685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3897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Творческое задание</w:t>
            </w:r>
          </w:p>
        </w:tc>
        <w:tc>
          <w:tcPr>
            <w:tcW w:w="3897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Инструкция крупным шрифтом: «Нарисуй своего </w:t>
            </w:r>
            <w:proofErr w:type="spellStart"/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дино</w:t>
            </w:r>
            <w:proofErr w:type="spellEnd"/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-птичку!». Примеры-подсказки (3 пальца, перья, лёгкий силуэт).</w:t>
            </w:r>
          </w:p>
        </w:tc>
      </w:tr>
      <w:tr w:rsidR="00914B7B" w:rsidRPr="00914B7B" w:rsidTr="00914B7B">
        <w:trPr>
          <w:trHeight w:val="1843"/>
        </w:trPr>
        <w:tc>
          <w:tcPr>
            <w:tcW w:w="1685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3897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Главный вывод</w:t>
            </w:r>
          </w:p>
        </w:tc>
        <w:tc>
          <w:tcPr>
            <w:tcW w:w="3897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Упрощённое «дерево жизни»: Динозавры → веточка «Птицы» → современные птицы. Текст: «Динозавры не вымерли! Они просто научились летать и живут среди нас».</w:t>
            </w:r>
          </w:p>
        </w:tc>
      </w:tr>
      <w:tr w:rsidR="00914B7B" w:rsidRPr="00914B7B" w:rsidTr="00914B7B">
        <w:trPr>
          <w:trHeight w:val="1536"/>
        </w:trPr>
        <w:tc>
          <w:tcPr>
            <w:tcW w:w="1685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3897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Финал</w:t>
            </w:r>
          </w:p>
        </w:tc>
        <w:tc>
          <w:tcPr>
            <w:tcW w:w="3897" w:type="dxa"/>
            <w:shd w:val="clear" w:color="auto" w:fill="auto"/>
            <w:vAlign w:val="center"/>
            <w:hideMark/>
          </w:tcPr>
          <w:p w:rsidR="00914B7B" w:rsidRPr="00914B7B" w:rsidRDefault="00914B7B" w:rsidP="00914B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14B7B">
              <w:rPr>
                <w:rFonts w:eastAsia="Times New Roman" w:cs="Times New Roman"/>
                <w:color w:val="000000"/>
                <w:szCs w:val="24"/>
                <w:lang w:eastAsia="ru-RU"/>
              </w:rPr>
              <w:t>Фото голубя/воробья на подоконнике. Текст: «А кого вы встретите на прогулке? Живого динозавра!». Надпись: «Спасибо за исследование!»</w:t>
            </w:r>
          </w:p>
        </w:tc>
      </w:tr>
    </w:tbl>
    <w:p w:rsidR="00914B7B" w:rsidRDefault="00914B7B" w:rsidP="00914B7B">
      <w:pPr>
        <w:jc w:val="both"/>
        <w:rPr>
          <w:rFonts w:cs="Times New Roman"/>
          <w:szCs w:val="24"/>
        </w:rPr>
      </w:pPr>
    </w:p>
    <w:p w:rsidR="00914B7B" w:rsidRDefault="00914B7B" w:rsidP="00914B7B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Методические рекомендации для проведения урока:</w:t>
      </w:r>
    </w:p>
    <w:p w:rsidR="00914B7B" w:rsidRPr="00914B7B" w:rsidRDefault="00914B7B" w:rsidP="00914B7B">
      <w:pPr>
        <w:pStyle w:val="a4"/>
        <w:numPr>
          <w:ilvl w:val="0"/>
          <w:numId w:val="1"/>
        </w:numPr>
        <w:jc w:val="both"/>
        <w:rPr>
          <w:rFonts w:cs="Times New Roman"/>
          <w:szCs w:val="24"/>
        </w:rPr>
      </w:pPr>
      <w:r w:rsidRPr="00914B7B">
        <w:rPr>
          <w:rFonts w:cs="Times New Roman"/>
          <w:szCs w:val="24"/>
        </w:rPr>
        <w:t xml:space="preserve">Научная точность </w:t>
      </w:r>
      <w:proofErr w:type="spellStart"/>
      <w:r w:rsidRPr="00914B7B">
        <w:rPr>
          <w:rFonts w:cs="Times New Roman"/>
          <w:szCs w:val="24"/>
        </w:rPr>
        <w:t>vs</w:t>
      </w:r>
      <w:proofErr w:type="spellEnd"/>
      <w:r w:rsidRPr="00914B7B">
        <w:rPr>
          <w:rFonts w:cs="Times New Roman"/>
          <w:szCs w:val="24"/>
        </w:rPr>
        <w:t xml:space="preserve"> возраст: В вашем проекте упоминаются эмбриология и генетика («зубы у цыплят», белки FGF/</w:t>
      </w:r>
      <w:proofErr w:type="spellStart"/>
      <w:r w:rsidRPr="00914B7B">
        <w:rPr>
          <w:rFonts w:cs="Times New Roman"/>
          <w:szCs w:val="24"/>
        </w:rPr>
        <w:t>Wnt</w:t>
      </w:r>
      <w:proofErr w:type="spellEnd"/>
      <w:r w:rsidRPr="00914B7B">
        <w:rPr>
          <w:rFonts w:cs="Times New Roman"/>
          <w:szCs w:val="24"/>
        </w:rPr>
        <w:t>). Для 2 класса это абстрактно и может вызвать путаницу. В уроке они опущены в пользу видимых признаков (кости, перья, поведение), что соотв</w:t>
      </w:r>
      <w:bookmarkStart w:id="0" w:name="_GoBack"/>
      <w:bookmarkEnd w:id="0"/>
      <w:r w:rsidRPr="00914B7B">
        <w:rPr>
          <w:rFonts w:cs="Times New Roman"/>
          <w:szCs w:val="24"/>
        </w:rPr>
        <w:t>етствует возрастным нормам ФГОС НОО.</w:t>
      </w:r>
    </w:p>
    <w:p w:rsidR="00914B7B" w:rsidRPr="00914B7B" w:rsidRDefault="00914B7B" w:rsidP="00914B7B">
      <w:pPr>
        <w:pStyle w:val="a4"/>
        <w:numPr>
          <w:ilvl w:val="0"/>
          <w:numId w:val="1"/>
        </w:numPr>
        <w:jc w:val="both"/>
        <w:rPr>
          <w:rFonts w:cs="Times New Roman"/>
          <w:szCs w:val="24"/>
        </w:rPr>
      </w:pPr>
      <w:r w:rsidRPr="00914B7B">
        <w:rPr>
          <w:rFonts w:cs="Times New Roman"/>
          <w:szCs w:val="24"/>
        </w:rPr>
        <w:t>Визуальный ряд: Обязательно используйте современные научные реконструкции пернатых динозавров (не «чешуйчатые ящерицы» из старых мультфильмов). Это напрямую работает на задачу проекта: «преодолеть стереотипы массовой культуры».</w:t>
      </w:r>
    </w:p>
    <w:p w:rsidR="00914B7B" w:rsidRPr="00914B7B" w:rsidRDefault="00914B7B" w:rsidP="00914B7B">
      <w:pPr>
        <w:pStyle w:val="a4"/>
        <w:numPr>
          <w:ilvl w:val="0"/>
          <w:numId w:val="1"/>
        </w:numPr>
        <w:jc w:val="both"/>
        <w:rPr>
          <w:rFonts w:cs="Times New Roman"/>
          <w:szCs w:val="24"/>
        </w:rPr>
      </w:pPr>
      <w:r w:rsidRPr="00914B7B">
        <w:rPr>
          <w:rFonts w:cs="Times New Roman"/>
          <w:szCs w:val="24"/>
        </w:rPr>
        <w:t>Управление классом: Во время творческого задания включите лёгкую фоновую музыку (звуки природы/птиц). Это удерживает внимание второклассников и снижает шум.</w:t>
      </w:r>
    </w:p>
    <w:p w:rsidR="00914B7B" w:rsidRPr="00914B7B" w:rsidRDefault="00914B7B" w:rsidP="00914B7B">
      <w:pPr>
        <w:pStyle w:val="a4"/>
        <w:numPr>
          <w:ilvl w:val="0"/>
          <w:numId w:val="1"/>
        </w:numPr>
        <w:jc w:val="both"/>
        <w:rPr>
          <w:rFonts w:cs="Times New Roman"/>
          <w:szCs w:val="24"/>
        </w:rPr>
      </w:pPr>
      <w:r w:rsidRPr="00914B7B">
        <w:rPr>
          <w:rFonts w:cs="Times New Roman"/>
          <w:szCs w:val="24"/>
        </w:rPr>
        <w:t xml:space="preserve">Связь с учебником: В начале урока можно мягко отметить: «В учебнике птицы изучаются отдельно, но наука не стоит на месте. Учёные нашли новые </w:t>
      </w:r>
      <w:r w:rsidRPr="00914B7B">
        <w:rPr>
          <w:rFonts w:cs="Times New Roman"/>
          <w:szCs w:val="24"/>
        </w:rPr>
        <w:lastRenderedPageBreak/>
        <w:t>доказательства, и сегодня мы их узнаем первыми». Это формирует научную грамотность, о которой говорится в вашем проекте.</w:t>
      </w:r>
    </w:p>
    <w:p w:rsidR="00914B7B" w:rsidRPr="00914B7B" w:rsidRDefault="00914B7B" w:rsidP="00914B7B">
      <w:pPr>
        <w:pStyle w:val="a4"/>
        <w:numPr>
          <w:ilvl w:val="0"/>
          <w:numId w:val="1"/>
        </w:numPr>
        <w:jc w:val="both"/>
        <w:rPr>
          <w:rFonts w:cs="Times New Roman"/>
          <w:szCs w:val="24"/>
        </w:rPr>
      </w:pPr>
      <w:r w:rsidRPr="00914B7B">
        <w:rPr>
          <w:rFonts w:cs="Times New Roman"/>
          <w:szCs w:val="24"/>
        </w:rPr>
        <w:t xml:space="preserve">Оценивание: Во 2 классе используются не отметки, а </w:t>
      </w:r>
      <w:proofErr w:type="spellStart"/>
      <w:r w:rsidRPr="00914B7B">
        <w:rPr>
          <w:rFonts w:cs="Times New Roman"/>
          <w:szCs w:val="24"/>
        </w:rPr>
        <w:t>формативная</w:t>
      </w:r>
      <w:proofErr w:type="spellEnd"/>
      <w:r w:rsidRPr="00914B7B">
        <w:rPr>
          <w:rFonts w:cs="Times New Roman"/>
          <w:szCs w:val="24"/>
        </w:rPr>
        <w:t xml:space="preserve"> оценка. Поощряйте устные формулировки: «Ты заметил сходство лап!», «Ты правильно связал перья и тепло».</w:t>
      </w:r>
    </w:p>
    <w:sectPr w:rsidR="00914B7B" w:rsidRPr="00914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9794D"/>
    <w:multiLevelType w:val="hybridMultilevel"/>
    <w:tmpl w:val="A4A6E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853"/>
    <w:rsid w:val="00005E89"/>
    <w:rsid w:val="00743853"/>
    <w:rsid w:val="00914B7B"/>
    <w:rsid w:val="00F9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E89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3853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914B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E89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3853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914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0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78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3609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Николаевич Козицын</dc:creator>
  <cp:lastModifiedBy>Иван Николаевич Козицын</cp:lastModifiedBy>
  <cp:revision>1</cp:revision>
  <dcterms:created xsi:type="dcterms:W3CDTF">2026-04-16T10:09:00Z</dcterms:created>
  <dcterms:modified xsi:type="dcterms:W3CDTF">2026-04-16T12:08:00Z</dcterms:modified>
</cp:coreProperties>
</file>