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E87F4E" w14:textId="77777777" w:rsidR="00593AF7" w:rsidRDefault="00593AF7" w:rsidP="00593AF7">
      <w:pPr>
        <w:pStyle w:val="a5"/>
        <w:ind w:firstLine="619"/>
      </w:pPr>
      <w:bookmarkStart w:id="0" w:name="_Hlk237888312"/>
      <w:r>
        <w:t>ФОРМИРОВАНИЕ ОСОЗНАННОЙ ПОТРЕБНОСТИ К СОХРАНЕНИЮ ЗДОРОВЬЯ</w:t>
      </w:r>
      <w:r>
        <w:rPr>
          <w:spacing w:val="-6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</w:t>
      </w:r>
    </w:p>
    <w:bookmarkEnd w:id="0"/>
    <w:p w14:paraId="4668C29B" w14:textId="77777777" w:rsidR="00593AF7" w:rsidRDefault="00593AF7" w:rsidP="00593AF7">
      <w:pPr>
        <w:pStyle w:val="a3"/>
        <w:spacing w:before="2"/>
        <w:ind w:left="0" w:firstLine="0"/>
        <w:jc w:val="left"/>
        <w:rPr>
          <w:b/>
        </w:rPr>
      </w:pPr>
    </w:p>
    <w:p w14:paraId="3BFE8408" w14:textId="77777777" w:rsidR="00593AF7" w:rsidRDefault="00593AF7" w:rsidP="00593AF7">
      <w:pPr>
        <w:spacing w:before="1"/>
        <w:ind w:left="112" w:right="105" w:firstLine="566"/>
        <w:jc w:val="both"/>
        <w:rPr>
          <w:i/>
          <w:sz w:val="26"/>
        </w:rPr>
      </w:pPr>
      <w:r>
        <w:rPr>
          <w:b/>
          <w:i/>
          <w:sz w:val="26"/>
        </w:rPr>
        <w:t xml:space="preserve">Аннотация. </w:t>
      </w:r>
      <w:r>
        <w:rPr>
          <w:i/>
          <w:sz w:val="26"/>
        </w:rPr>
        <w:t xml:space="preserve">В статье рассматриваются проблемы формирования здорового </w:t>
      </w:r>
      <w:proofErr w:type="spellStart"/>
      <w:r>
        <w:rPr>
          <w:i/>
          <w:sz w:val="26"/>
        </w:rPr>
        <w:t>обра</w:t>
      </w:r>
      <w:proofErr w:type="spellEnd"/>
      <w:r>
        <w:rPr>
          <w:i/>
          <w:sz w:val="26"/>
        </w:rPr>
        <w:t>-</w:t>
      </w:r>
      <w:r>
        <w:rPr>
          <w:i/>
          <w:spacing w:val="-56"/>
          <w:sz w:val="26"/>
        </w:rPr>
        <w:t xml:space="preserve"> </w:t>
      </w:r>
      <w:r>
        <w:rPr>
          <w:i/>
          <w:sz w:val="26"/>
        </w:rPr>
        <w:t>за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жизни</w:t>
      </w:r>
      <w:r>
        <w:rPr>
          <w:i/>
          <w:spacing w:val="41"/>
          <w:sz w:val="26"/>
        </w:rPr>
        <w:t xml:space="preserve"> </w:t>
      </w:r>
      <w:r>
        <w:rPr>
          <w:i/>
          <w:sz w:val="26"/>
        </w:rPr>
        <w:t>у</w:t>
      </w:r>
      <w:r>
        <w:rPr>
          <w:i/>
          <w:spacing w:val="39"/>
          <w:sz w:val="26"/>
        </w:rPr>
        <w:t xml:space="preserve"> </w:t>
      </w:r>
      <w:r>
        <w:rPr>
          <w:i/>
          <w:sz w:val="26"/>
        </w:rPr>
        <w:t>детей</w:t>
      </w:r>
      <w:r>
        <w:rPr>
          <w:i/>
          <w:spacing w:val="41"/>
          <w:sz w:val="26"/>
        </w:rPr>
        <w:t xml:space="preserve"> </w:t>
      </w:r>
      <w:r>
        <w:rPr>
          <w:i/>
          <w:sz w:val="26"/>
        </w:rPr>
        <w:t>школьного</w:t>
      </w:r>
      <w:r>
        <w:rPr>
          <w:i/>
          <w:spacing w:val="39"/>
          <w:sz w:val="26"/>
        </w:rPr>
        <w:t xml:space="preserve"> </w:t>
      </w:r>
      <w:r>
        <w:rPr>
          <w:i/>
          <w:sz w:val="26"/>
        </w:rPr>
        <w:t>возраста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41"/>
          <w:sz w:val="26"/>
        </w:rPr>
        <w:t xml:space="preserve"> </w:t>
      </w:r>
      <w:r>
        <w:rPr>
          <w:i/>
          <w:sz w:val="26"/>
        </w:rPr>
        <w:t>условиях</w:t>
      </w:r>
      <w:r>
        <w:rPr>
          <w:i/>
          <w:spacing w:val="42"/>
          <w:sz w:val="26"/>
        </w:rPr>
        <w:t xml:space="preserve"> </w:t>
      </w:r>
      <w:r>
        <w:rPr>
          <w:i/>
          <w:sz w:val="26"/>
        </w:rPr>
        <w:t>общеобразовательной</w:t>
      </w:r>
      <w:r>
        <w:rPr>
          <w:i/>
          <w:spacing w:val="40"/>
          <w:sz w:val="26"/>
        </w:rPr>
        <w:t xml:space="preserve"> </w:t>
      </w:r>
      <w:r>
        <w:rPr>
          <w:i/>
          <w:sz w:val="26"/>
        </w:rPr>
        <w:t>организации</w:t>
      </w:r>
      <w:r>
        <w:rPr>
          <w:i/>
          <w:spacing w:val="-57"/>
          <w:sz w:val="26"/>
        </w:rPr>
        <w:t xml:space="preserve"> </w:t>
      </w:r>
      <w:r>
        <w:rPr>
          <w:i/>
          <w:sz w:val="26"/>
        </w:rPr>
        <w:t>на уроках физической культуры. Низкая мотивация детей среднего школьного возраста</w:t>
      </w:r>
      <w:r>
        <w:rPr>
          <w:i/>
          <w:spacing w:val="-56"/>
          <w:sz w:val="26"/>
        </w:rPr>
        <w:t xml:space="preserve"> </w:t>
      </w:r>
      <w:r>
        <w:rPr>
          <w:i/>
          <w:sz w:val="26"/>
        </w:rPr>
        <w:t xml:space="preserve">к регулярным занятиям физической культурой на сегодняшний день является </w:t>
      </w:r>
      <w:proofErr w:type="spellStart"/>
      <w:r>
        <w:rPr>
          <w:i/>
          <w:sz w:val="26"/>
        </w:rPr>
        <w:t>доста</w:t>
      </w:r>
      <w:proofErr w:type="spellEnd"/>
      <w:r>
        <w:rPr>
          <w:i/>
          <w:sz w:val="26"/>
        </w:rPr>
        <w:t>-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 xml:space="preserve">точно острой проблемой, решение которой на сегодняшний день является наиболее </w:t>
      </w:r>
      <w:proofErr w:type="spellStart"/>
      <w:r>
        <w:rPr>
          <w:i/>
          <w:sz w:val="26"/>
        </w:rPr>
        <w:t>ак</w:t>
      </w:r>
      <w:proofErr w:type="spellEnd"/>
      <w:r>
        <w:rPr>
          <w:i/>
          <w:sz w:val="26"/>
        </w:rPr>
        <w:t>-</w:t>
      </w:r>
      <w:r>
        <w:rPr>
          <w:i/>
          <w:spacing w:val="-56"/>
          <w:sz w:val="26"/>
        </w:rPr>
        <w:t xml:space="preserve"> </w:t>
      </w:r>
      <w:proofErr w:type="spellStart"/>
      <w:r>
        <w:rPr>
          <w:i/>
          <w:sz w:val="26"/>
        </w:rPr>
        <w:t>туальной</w:t>
      </w:r>
      <w:proofErr w:type="spellEnd"/>
      <w:r>
        <w:rPr>
          <w:i/>
          <w:sz w:val="26"/>
        </w:rPr>
        <w:t>. Авторами проведен анализ организационно-педагогических условий по фор-</w:t>
      </w:r>
      <w:r>
        <w:rPr>
          <w:i/>
          <w:spacing w:val="1"/>
          <w:sz w:val="26"/>
        </w:rPr>
        <w:t xml:space="preserve"> </w:t>
      </w:r>
      <w:proofErr w:type="spellStart"/>
      <w:r>
        <w:rPr>
          <w:i/>
          <w:sz w:val="26"/>
        </w:rPr>
        <w:t>мированию</w:t>
      </w:r>
      <w:proofErr w:type="spellEnd"/>
      <w:r>
        <w:rPr>
          <w:i/>
          <w:sz w:val="26"/>
        </w:rPr>
        <w:t xml:space="preserve"> потребности к сохранению и укреплению здоровья у детей среднего школь-</w:t>
      </w:r>
      <w:r>
        <w:rPr>
          <w:i/>
          <w:spacing w:val="1"/>
          <w:sz w:val="26"/>
        </w:rPr>
        <w:t xml:space="preserve"> </w:t>
      </w:r>
      <w:proofErr w:type="spellStart"/>
      <w:r>
        <w:rPr>
          <w:i/>
          <w:sz w:val="26"/>
        </w:rPr>
        <w:t>ного</w:t>
      </w:r>
      <w:proofErr w:type="spellEnd"/>
      <w:r>
        <w:rPr>
          <w:i/>
          <w:sz w:val="26"/>
        </w:rPr>
        <w:t xml:space="preserve"> возраста на уроках физической культуры. Выявлены условия и даны рекомендации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 формированию у школьников осознанной потребности к занятиям физической куль-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турой.</w:t>
      </w:r>
    </w:p>
    <w:p w14:paraId="2E1C0AF0" w14:textId="77777777" w:rsidR="00593AF7" w:rsidRPr="00076E30" w:rsidRDefault="00593AF7" w:rsidP="00593AF7">
      <w:pPr>
        <w:jc w:val="both"/>
        <w:rPr>
          <w:sz w:val="26"/>
        </w:rPr>
        <w:sectPr w:rsidR="00593AF7" w:rsidRPr="00076E30" w:rsidSect="00593AF7">
          <w:headerReference w:type="default" r:id="rId7"/>
          <w:footerReference w:type="default" r:id="rId8"/>
          <w:pgSz w:w="11910" w:h="16840"/>
          <w:pgMar w:top="800" w:right="740" w:bottom="640" w:left="740" w:header="341" w:footer="441" w:gutter="0"/>
          <w:pgNumType w:start="108"/>
          <w:cols w:space="720"/>
        </w:sectPr>
      </w:pPr>
    </w:p>
    <w:p w14:paraId="6E502DD0" w14:textId="77777777" w:rsidR="00593AF7" w:rsidRPr="00B96C74" w:rsidRDefault="00593AF7" w:rsidP="00593AF7">
      <w:pPr>
        <w:pStyle w:val="a3"/>
        <w:ind w:left="0" w:firstLine="0"/>
        <w:jc w:val="left"/>
        <w:rPr>
          <w:i/>
          <w:lang w:val="en-US"/>
        </w:rPr>
      </w:pPr>
      <w:bookmarkStart w:id="1" w:name="_GoBack"/>
      <w:bookmarkEnd w:id="1"/>
    </w:p>
    <w:p w14:paraId="14FA752F" w14:textId="77777777" w:rsidR="00593AF7" w:rsidRDefault="00593AF7" w:rsidP="00593AF7">
      <w:pPr>
        <w:pStyle w:val="a3"/>
        <w:ind w:right="103"/>
      </w:pPr>
      <w:r>
        <w:t xml:space="preserve">Здоровье подрастающего поколения и разработка эффективных мер, </w:t>
      </w:r>
      <w:proofErr w:type="spellStart"/>
      <w:r>
        <w:t>направ</w:t>
      </w:r>
      <w:proofErr w:type="spellEnd"/>
      <w:r>
        <w:t>-</w:t>
      </w:r>
      <w:r>
        <w:rPr>
          <w:spacing w:val="1"/>
        </w:rPr>
        <w:t xml:space="preserve"> </w:t>
      </w:r>
      <w:r>
        <w:t>ленных на его</w:t>
      </w:r>
      <w:r>
        <w:rPr>
          <w:spacing w:val="1"/>
        </w:rPr>
        <w:t xml:space="preserve"> </w:t>
      </w:r>
      <w:r>
        <w:t>укрепление, в настоящее время</w:t>
      </w:r>
      <w:r>
        <w:rPr>
          <w:spacing w:val="1"/>
        </w:rPr>
        <w:t xml:space="preserve"> </w:t>
      </w:r>
      <w:r>
        <w:t>– важнейшая социальная задача.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здоровье,</w:t>
      </w:r>
      <w:r>
        <w:rPr>
          <w:spacing w:val="-3"/>
        </w:rPr>
        <w:t xml:space="preserve"> </w:t>
      </w:r>
      <w:r>
        <w:t>взрослого</w:t>
      </w:r>
      <w:r>
        <w:rPr>
          <w:spacing w:val="-3"/>
        </w:rPr>
        <w:t xml:space="preserve"> </w:t>
      </w:r>
      <w:r>
        <w:t>человека.</w:t>
      </w:r>
    </w:p>
    <w:p w14:paraId="676E3FD9" w14:textId="77777777" w:rsidR="00593AF7" w:rsidRDefault="00593AF7" w:rsidP="00593AF7">
      <w:pPr>
        <w:pStyle w:val="a3"/>
        <w:ind w:right="103"/>
      </w:pPr>
      <w:r>
        <w:t>Анализ современной методической литературы, опыт практической педагоги-</w:t>
      </w:r>
      <w:r>
        <w:rPr>
          <w:spacing w:val="1"/>
        </w:rPr>
        <w:t xml:space="preserve"> </w:t>
      </w:r>
      <w:r>
        <w:t>ческой деятельности учителей физической культуры показывает, что учебный про-</w:t>
      </w:r>
      <w:r>
        <w:rPr>
          <w:spacing w:val="1"/>
        </w:rPr>
        <w:t xml:space="preserve"> </w:t>
      </w:r>
      <w:proofErr w:type="spellStart"/>
      <w:r>
        <w:t>цесс</w:t>
      </w:r>
      <w:proofErr w:type="spellEnd"/>
      <w:r>
        <w:t xml:space="preserve"> на уроках физической культуры, прежде всего, направлен на совершенство-</w:t>
      </w:r>
      <w:r>
        <w:rPr>
          <w:spacing w:val="1"/>
        </w:rPr>
        <w:t xml:space="preserve"> </w:t>
      </w:r>
      <w:proofErr w:type="spellStart"/>
      <w:r>
        <w:t>вание</w:t>
      </w:r>
      <w:proofErr w:type="spellEnd"/>
      <w:r>
        <w:rPr>
          <w:spacing w:val="33"/>
        </w:rPr>
        <w:t xml:space="preserve"> </w:t>
      </w:r>
      <w:r>
        <w:t>методической</w:t>
      </w:r>
      <w:r>
        <w:rPr>
          <w:spacing w:val="33"/>
        </w:rPr>
        <w:t xml:space="preserve"> </w:t>
      </w:r>
      <w:r>
        <w:t>стороны</w:t>
      </w:r>
      <w:r>
        <w:rPr>
          <w:spacing w:val="34"/>
        </w:rPr>
        <w:t xml:space="preserve"> </w:t>
      </w:r>
      <w:r>
        <w:t>обучения,</w:t>
      </w:r>
      <w:r>
        <w:rPr>
          <w:spacing w:val="33"/>
        </w:rPr>
        <w:t xml:space="preserve"> </w:t>
      </w:r>
      <w:r>
        <w:t>решая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основном</w:t>
      </w:r>
      <w:r>
        <w:rPr>
          <w:spacing w:val="33"/>
        </w:rPr>
        <w:t xml:space="preserve"> </w:t>
      </w:r>
      <w:r>
        <w:t>дидактические</w:t>
      </w:r>
      <w:r>
        <w:rPr>
          <w:spacing w:val="35"/>
        </w:rPr>
        <w:t xml:space="preserve"> </w:t>
      </w:r>
      <w:r>
        <w:t>задачи.</w:t>
      </w:r>
      <w:r>
        <w:rPr>
          <w:spacing w:val="-61"/>
        </w:rPr>
        <w:t xml:space="preserve"> </w:t>
      </w:r>
      <w:r>
        <w:t>Не учитывается психологический потенциал воздействия физической культуры на</w:t>
      </w:r>
      <w:r>
        <w:rPr>
          <w:spacing w:val="1"/>
        </w:rPr>
        <w:t xml:space="preserve"> </w:t>
      </w:r>
      <w:r>
        <w:t>формирование у воспитанников мотивации к учебно-познавательной деятельности,</w:t>
      </w:r>
      <w:r>
        <w:rPr>
          <w:spacing w:val="1"/>
        </w:rPr>
        <w:t xml:space="preserve"> </w:t>
      </w:r>
      <w:r>
        <w:t>потребности к сохранению и укреплению здоровья через физкультурно-оздорови-</w:t>
      </w:r>
      <w:r>
        <w:rPr>
          <w:spacing w:val="1"/>
        </w:rPr>
        <w:t xml:space="preserve"> </w:t>
      </w:r>
      <w:r>
        <w:t>тельные</w:t>
      </w:r>
      <w:r>
        <w:rPr>
          <w:spacing w:val="-3"/>
        </w:rPr>
        <w:t xml:space="preserve"> </w:t>
      </w:r>
      <w:r>
        <w:t>занятия.</w:t>
      </w:r>
    </w:p>
    <w:p w14:paraId="0B945561" w14:textId="77777777" w:rsidR="00593AF7" w:rsidRDefault="00593AF7" w:rsidP="00593AF7">
      <w:pPr>
        <w:pStyle w:val="a3"/>
        <w:ind w:right="103"/>
      </w:pPr>
      <w:r>
        <w:t>Поэтому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учителем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возникают</w:t>
      </w:r>
      <w:r>
        <w:rPr>
          <w:spacing w:val="63"/>
        </w:rPr>
        <w:t xml:space="preserve"> </w:t>
      </w:r>
      <w:r>
        <w:t>вопросы:</w:t>
      </w:r>
      <w:r>
        <w:rPr>
          <w:spacing w:val="1"/>
        </w:rPr>
        <w:t xml:space="preserve"> </w:t>
      </w:r>
      <w:r>
        <w:t>как сформировать интерес у обучающихся к урокам физической культуры, потреб-</w:t>
      </w:r>
      <w:r>
        <w:rPr>
          <w:spacing w:val="1"/>
        </w:rPr>
        <w:t xml:space="preserve"> </w:t>
      </w:r>
      <w:proofErr w:type="spellStart"/>
      <w:r>
        <w:t>ность</w:t>
      </w:r>
      <w:proofErr w:type="spellEnd"/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здоровом</w:t>
      </w:r>
      <w:r>
        <w:rPr>
          <w:spacing w:val="63"/>
        </w:rPr>
        <w:t xml:space="preserve"> </w:t>
      </w:r>
      <w:r>
        <w:t>образе</w:t>
      </w:r>
      <w:r>
        <w:rPr>
          <w:spacing w:val="64"/>
        </w:rPr>
        <w:t xml:space="preserve"> </w:t>
      </w:r>
      <w:r>
        <w:t>жизни,</w:t>
      </w:r>
      <w:r>
        <w:rPr>
          <w:spacing w:val="63"/>
        </w:rPr>
        <w:t xml:space="preserve"> </w:t>
      </w:r>
      <w:r>
        <w:t>учитывая</w:t>
      </w:r>
      <w:r>
        <w:rPr>
          <w:spacing w:val="63"/>
        </w:rPr>
        <w:t xml:space="preserve"> </w:t>
      </w:r>
      <w:r>
        <w:t>появление</w:t>
      </w:r>
      <w:r>
        <w:rPr>
          <w:spacing w:val="64"/>
        </w:rPr>
        <w:t xml:space="preserve"> </w:t>
      </w:r>
      <w:r>
        <w:t>более</w:t>
      </w:r>
      <w:r>
        <w:rPr>
          <w:spacing w:val="63"/>
        </w:rPr>
        <w:t xml:space="preserve"> </w:t>
      </w:r>
      <w:r>
        <w:t>сильных</w:t>
      </w:r>
      <w:r>
        <w:rPr>
          <w:spacing w:val="63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школьников?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оказывал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воздействие,</w:t>
      </w:r>
      <w:r>
        <w:rPr>
          <w:spacing w:val="1"/>
        </w:rPr>
        <w:t xml:space="preserve"> </w:t>
      </w:r>
      <w:r>
        <w:t>стимулируя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саморазвитие,</w:t>
      </w:r>
      <w:r>
        <w:rPr>
          <w:spacing w:val="-3"/>
        </w:rPr>
        <w:t xml:space="preserve"> </w:t>
      </w:r>
      <w:r>
        <w:t>самосовершенствование,</w:t>
      </w:r>
      <w:r>
        <w:rPr>
          <w:spacing w:val="-2"/>
        </w:rPr>
        <w:t xml:space="preserve"> </w:t>
      </w:r>
      <w:r>
        <w:t>самореализацию.</w:t>
      </w:r>
    </w:p>
    <w:p w14:paraId="549C3325" w14:textId="77777777" w:rsidR="00593AF7" w:rsidRDefault="00593AF7" w:rsidP="00593AF7">
      <w:pPr>
        <w:pStyle w:val="a3"/>
        <w:ind w:right="105"/>
      </w:pPr>
      <w:r>
        <w:t>При решении этих вопросов возникают противоречия. С одной стороны – учи-</w:t>
      </w:r>
      <w:r>
        <w:rPr>
          <w:spacing w:val="1"/>
        </w:rPr>
        <w:t xml:space="preserve"> </w:t>
      </w:r>
      <w:proofErr w:type="spellStart"/>
      <w:r>
        <w:t>телю</w:t>
      </w:r>
      <w:proofErr w:type="spellEnd"/>
      <w:r>
        <w:t xml:space="preserve"> физической культуры в процессе своей деятельности необходимо учитывать</w:t>
      </w:r>
      <w:r>
        <w:rPr>
          <w:spacing w:val="1"/>
        </w:rPr>
        <w:t xml:space="preserve"> </w:t>
      </w:r>
      <w:r>
        <w:t xml:space="preserve">многофункциональность урока, с другой – повышение требований к его </w:t>
      </w:r>
      <w:proofErr w:type="spellStart"/>
      <w:r>
        <w:t>валеологи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ческой направленности; с одной стороны, высокий уровень требований к </w:t>
      </w:r>
      <w:proofErr w:type="spellStart"/>
      <w:r>
        <w:t>физичес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кой подготовленности выпускников, с другой – снижение интереса к урокам </w:t>
      </w:r>
      <w:proofErr w:type="spellStart"/>
      <w:r>
        <w:t>физи</w:t>
      </w:r>
      <w:proofErr w:type="spellEnd"/>
      <w:r>
        <w:t>-</w:t>
      </w:r>
      <w:r>
        <w:rPr>
          <w:spacing w:val="1"/>
        </w:rPr>
        <w:t xml:space="preserve"> </w:t>
      </w:r>
      <w:r>
        <w:t>ческой</w:t>
      </w:r>
      <w:r>
        <w:rPr>
          <w:spacing w:val="-2"/>
        </w:rPr>
        <w:t xml:space="preserve"> </w:t>
      </w:r>
      <w:r>
        <w:t>культуры.</w:t>
      </w:r>
    </w:p>
    <w:p w14:paraId="0762E22B" w14:textId="77777777" w:rsidR="00593AF7" w:rsidRDefault="00593AF7" w:rsidP="00593AF7">
      <w:pPr>
        <w:pStyle w:val="a3"/>
        <w:spacing w:before="1" w:line="341" w:lineRule="exact"/>
        <w:ind w:left="678" w:firstLine="0"/>
      </w:pPr>
      <w:r>
        <w:t>Данные</w:t>
      </w:r>
      <w:r>
        <w:rPr>
          <w:spacing w:val="-6"/>
        </w:rPr>
        <w:t xml:space="preserve"> </w:t>
      </w:r>
      <w:r>
        <w:t>противоречия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определили</w:t>
      </w:r>
      <w:r>
        <w:rPr>
          <w:spacing w:val="-4"/>
        </w:rPr>
        <w:t xml:space="preserve"> </w:t>
      </w:r>
      <w:r>
        <w:t>актуальность</w:t>
      </w:r>
      <w:r>
        <w:rPr>
          <w:spacing w:val="-5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исследования.</w:t>
      </w:r>
    </w:p>
    <w:p w14:paraId="778B4949" w14:textId="77777777" w:rsidR="00593AF7" w:rsidRDefault="00593AF7" w:rsidP="00593AF7">
      <w:pPr>
        <w:pStyle w:val="a3"/>
        <w:ind w:right="110"/>
      </w:pPr>
      <w:r>
        <w:rPr>
          <w:b/>
        </w:rPr>
        <w:t>Объект</w:t>
      </w:r>
      <w:r>
        <w:rPr>
          <w:b/>
          <w:spacing w:val="1"/>
        </w:rPr>
        <w:t xml:space="preserve"> </w:t>
      </w:r>
      <w:r>
        <w:rPr>
          <w:b/>
        </w:rPr>
        <w:t>исследования</w:t>
      </w:r>
      <w:r>
        <w:t>:</w:t>
      </w:r>
      <w:r>
        <w:rPr>
          <w:spacing w:val="1"/>
        </w:rPr>
        <w:t xml:space="preserve"> </w:t>
      </w:r>
      <w:r>
        <w:t>учебно-воспитательный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возраста.</w:t>
      </w:r>
    </w:p>
    <w:p w14:paraId="3587622B" w14:textId="77777777" w:rsidR="00593AF7" w:rsidRDefault="00593AF7" w:rsidP="00593AF7">
      <w:pPr>
        <w:pStyle w:val="a3"/>
        <w:ind w:right="100"/>
      </w:pPr>
      <w:r>
        <w:rPr>
          <w:b/>
        </w:rPr>
        <w:t>Предмет исследования</w:t>
      </w:r>
      <w:r>
        <w:t xml:space="preserve">: формирование потребности к сохранению и </w:t>
      </w:r>
      <w:proofErr w:type="spellStart"/>
      <w:r>
        <w:t>укрепле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нию</w:t>
      </w:r>
      <w:proofErr w:type="spellEnd"/>
      <w:r>
        <w:rPr>
          <w:spacing w:val="-4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подростков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культуры.</w:t>
      </w:r>
    </w:p>
    <w:p w14:paraId="25CDCDC9" w14:textId="77777777" w:rsidR="00593AF7" w:rsidRDefault="00593AF7" w:rsidP="00593AF7">
      <w:pPr>
        <w:pStyle w:val="a3"/>
        <w:spacing w:before="1"/>
        <w:ind w:right="100"/>
      </w:pPr>
      <w:r>
        <w:rPr>
          <w:b/>
        </w:rPr>
        <w:t>Цель исследования</w:t>
      </w:r>
      <w:bookmarkStart w:id="2" w:name="_Hlk237888657"/>
      <w:r>
        <w:t>: изучение организационно-педагогических условий по фор-</w:t>
      </w:r>
      <w:r>
        <w:rPr>
          <w:spacing w:val="-61"/>
        </w:rPr>
        <w:t xml:space="preserve"> </w:t>
      </w:r>
      <w:proofErr w:type="spellStart"/>
      <w:r>
        <w:t>мированию</w:t>
      </w:r>
      <w:proofErr w:type="spellEnd"/>
      <w:r>
        <w:t xml:space="preserve"> потребности к сохранению и укреплению здоровья у детей среднего</w:t>
      </w:r>
      <w:r>
        <w:rPr>
          <w:spacing w:val="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культуры.</w:t>
      </w:r>
      <w:bookmarkEnd w:id="2"/>
    </w:p>
    <w:p w14:paraId="635C5A67" w14:textId="77777777" w:rsidR="00593AF7" w:rsidRDefault="00593AF7" w:rsidP="00593AF7">
      <w:pPr>
        <w:pStyle w:val="a3"/>
        <w:ind w:right="110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</w:p>
    <w:p w14:paraId="69051F12" w14:textId="77777777" w:rsidR="00593AF7" w:rsidRDefault="00593AF7" w:rsidP="00593AF7">
      <w:pPr>
        <w:pStyle w:val="a7"/>
        <w:numPr>
          <w:ilvl w:val="0"/>
          <w:numId w:val="5"/>
        </w:numPr>
        <w:tabs>
          <w:tab w:val="left" w:pos="1107"/>
        </w:tabs>
        <w:ind w:hanging="429"/>
        <w:jc w:val="both"/>
        <w:rPr>
          <w:sz w:val="28"/>
        </w:rPr>
      </w:pPr>
      <w:bookmarkStart w:id="3" w:name="_Hlk237888091"/>
      <w:r>
        <w:rPr>
          <w:sz w:val="28"/>
        </w:rPr>
        <w:t>Изучить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«Здоровье»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14:paraId="0485E6D6" w14:textId="77777777" w:rsidR="00593AF7" w:rsidRDefault="00593AF7" w:rsidP="00593AF7">
      <w:pPr>
        <w:jc w:val="both"/>
        <w:rPr>
          <w:sz w:val="28"/>
        </w:rPr>
        <w:sectPr w:rsidR="00593AF7">
          <w:pgSz w:w="11910" w:h="16840"/>
          <w:pgMar w:top="800" w:right="740" w:bottom="640" w:left="740" w:header="341" w:footer="441" w:gutter="0"/>
          <w:cols w:space="720"/>
        </w:sectPr>
      </w:pPr>
    </w:p>
    <w:p w14:paraId="1FF5456F" w14:textId="77777777" w:rsidR="00593AF7" w:rsidRDefault="00593AF7" w:rsidP="00593AF7">
      <w:pPr>
        <w:pStyle w:val="a7"/>
        <w:numPr>
          <w:ilvl w:val="0"/>
          <w:numId w:val="5"/>
        </w:numPr>
        <w:tabs>
          <w:tab w:val="left" w:pos="1107"/>
        </w:tabs>
        <w:spacing w:before="37"/>
        <w:ind w:left="112" w:right="105" w:firstLine="566"/>
        <w:jc w:val="both"/>
        <w:rPr>
          <w:sz w:val="28"/>
        </w:rPr>
      </w:pPr>
      <w:r>
        <w:rPr>
          <w:sz w:val="28"/>
        </w:rPr>
        <w:lastRenderedPageBreak/>
        <w:t>Выявить особенности формирования здорового образа жизни у детей сред-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14:paraId="1F7574D0" w14:textId="77777777" w:rsidR="00593AF7" w:rsidRDefault="00593AF7" w:rsidP="00593AF7">
      <w:pPr>
        <w:pStyle w:val="a7"/>
        <w:numPr>
          <w:ilvl w:val="0"/>
          <w:numId w:val="5"/>
        </w:numPr>
        <w:tabs>
          <w:tab w:val="left" w:pos="1107"/>
        </w:tabs>
        <w:ind w:left="112" w:right="105" w:firstLine="566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6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культуры.</w:t>
      </w:r>
    </w:p>
    <w:bookmarkEnd w:id="3"/>
    <w:p w14:paraId="780F1FF5" w14:textId="77777777" w:rsidR="00593AF7" w:rsidRDefault="00593AF7" w:rsidP="00593AF7">
      <w:pPr>
        <w:pStyle w:val="a3"/>
        <w:ind w:right="111"/>
      </w:pPr>
      <w:r>
        <w:t>Изучая понятие «Здоровье» и элементы здорового образа жизни мы пришли к</w:t>
      </w:r>
      <w:r>
        <w:rPr>
          <w:spacing w:val="1"/>
        </w:rPr>
        <w:t xml:space="preserve"> </w:t>
      </w:r>
      <w:r>
        <w:t>выводу,</w:t>
      </w:r>
      <w:r>
        <w:rPr>
          <w:spacing w:val="-3"/>
        </w:rPr>
        <w:t xml:space="preserve"> </w:t>
      </w:r>
      <w:r>
        <w:t>что однозначного</w:t>
      </w:r>
      <w:r>
        <w:rPr>
          <w:spacing w:val="-2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здоровья нет.</w:t>
      </w:r>
    </w:p>
    <w:p w14:paraId="7749F662" w14:textId="77777777" w:rsidR="00593AF7" w:rsidRDefault="00593AF7" w:rsidP="00593AF7">
      <w:pPr>
        <w:pStyle w:val="a3"/>
        <w:ind w:right="100"/>
      </w:pPr>
      <w:r>
        <w:t>В медико-биологической литературе даются различные определения здоровья,</w:t>
      </w:r>
      <w:r>
        <w:rPr>
          <w:spacing w:val="-61"/>
        </w:rPr>
        <w:t xml:space="preserve"> </w:t>
      </w:r>
      <w:r>
        <w:t>каждое из которых подчеркивает важность того или иного аспекта в комплексной</w:t>
      </w:r>
      <w:r>
        <w:rPr>
          <w:spacing w:val="1"/>
        </w:rPr>
        <w:t xml:space="preserve"> </w:t>
      </w:r>
      <w:r>
        <w:t>характеристике этого состояния организма. Из определений понятия «здоровье»</w:t>
      </w:r>
      <w:r>
        <w:rPr>
          <w:spacing w:val="1"/>
        </w:rPr>
        <w:t xml:space="preserve"> </w:t>
      </w:r>
      <w:r>
        <w:t xml:space="preserve">очевидно, что оно отражает качество приспособления организма к условиям </w:t>
      </w:r>
      <w:proofErr w:type="spellStart"/>
      <w:r>
        <w:t>внеш</w:t>
      </w:r>
      <w:proofErr w:type="spellEnd"/>
      <w:r>
        <w:t>-</w:t>
      </w:r>
      <w:r>
        <w:rPr>
          <w:spacing w:val="1"/>
        </w:rPr>
        <w:t xml:space="preserve"> </w:t>
      </w:r>
      <w:r>
        <w:t>ней среды и представляет итог процесса взаимодействия человека и среды обита-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. Очевидно также, что состояние здоровья формируется в результате </w:t>
      </w:r>
      <w:proofErr w:type="spellStart"/>
      <w:r>
        <w:t>взаимо</w:t>
      </w:r>
      <w:proofErr w:type="spellEnd"/>
      <w:r>
        <w:t>-</w:t>
      </w:r>
      <w:r>
        <w:rPr>
          <w:spacing w:val="1"/>
        </w:rPr>
        <w:t xml:space="preserve"> </w:t>
      </w:r>
      <w:r>
        <w:t>действия экзогенных (природных и социальных) и эндогенных факторов (</w:t>
      </w:r>
      <w:proofErr w:type="spellStart"/>
      <w:r>
        <w:t>наследст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венность</w:t>
      </w:r>
      <w:proofErr w:type="spellEnd"/>
      <w:r>
        <w:t>,</w:t>
      </w:r>
      <w:r>
        <w:rPr>
          <w:spacing w:val="-3"/>
        </w:rPr>
        <w:t xml:space="preserve"> </w:t>
      </w:r>
      <w:r>
        <w:t>конституция,</w:t>
      </w:r>
      <w:r>
        <w:rPr>
          <w:spacing w:val="-2"/>
        </w:rPr>
        <w:t xml:space="preserve"> </w:t>
      </w:r>
      <w:r>
        <w:t>пол,</w:t>
      </w:r>
      <w:r>
        <w:rPr>
          <w:spacing w:val="-1"/>
        </w:rPr>
        <w:t xml:space="preserve"> </w:t>
      </w:r>
      <w:r>
        <w:t>возраст).</w:t>
      </w:r>
    </w:p>
    <w:p w14:paraId="6B7DFB85" w14:textId="77777777" w:rsidR="00593AF7" w:rsidRDefault="00593AF7" w:rsidP="00593AF7">
      <w:pPr>
        <w:pStyle w:val="a3"/>
        <w:ind w:right="103"/>
      </w:pPr>
      <w:r>
        <w:t>Наиболее полно характеристика понятия здоровья дана в определении 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основоположников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Виктора</w:t>
      </w:r>
      <w:r>
        <w:rPr>
          <w:spacing w:val="1"/>
        </w:rPr>
        <w:t xml:space="preserve"> </w:t>
      </w:r>
      <w:r>
        <w:t>Порфирьевича</w:t>
      </w:r>
      <w:r>
        <w:rPr>
          <w:spacing w:val="1"/>
        </w:rPr>
        <w:t xml:space="preserve"> </w:t>
      </w:r>
      <w:proofErr w:type="spellStart"/>
      <w:r>
        <w:t>Петленко</w:t>
      </w:r>
      <w:proofErr w:type="spellEnd"/>
      <w:r>
        <w:t>:</w:t>
      </w:r>
      <w:r>
        <w:rPr>
          <w:spacing w:val="1"/>
        </w:rPr>
        <w:t xml:space="preserve"> </w:t>
      </w:r>
      <w:r>
        <w:t>«</w:t>
      </w:r>
      <w:proofErr w:type="spellStart"/>
      <w:r>
        <w:t>Здо</w:t>
      </w:r>
      <w:proofErr w:type="spellEnd"/>
      <w:r>
        <w:t>-</w:t>
      </w:r>
      <w:r>
        <w:rPr>
          <w:spacing w:val="-61"/>
        </w:rPr>
        <w:t xml:space="preserve"> </w:t>
      </w:r>
      <w:proofErr w:type="spellStart"/>
      <w:r>
        <w:t>ровье</w:t>
      </w:r>
      <w:proofErr w:type="spellEnd"/>
      <w:r>
        <w:t xml:space="preserve"> представляет собой нормальное психосоматическое состояние человека, </w:t>
      </w:r>
      <w:proofErr w:type="spellStart"/>
      <w:r>
        <w:t>спо</w:t>
      </w:r>
      <w:proofErr w:type="spellEnd"/>
      <w:r>
        <w:t>-</w:t>
      </w:r>
      <w:r>
        <w:rPr>
          <w:spacing w:val="-61"/>
        </w:rPr>
        <w:t xml:space="preserve"> </w:t>
      </w:r>
      <w:proofErr w:type="spellStart"/>
      <w:r>
        <w:t>собное</w:t>
      </w:r>
      <w:proofErr w:type="spellEnd"/>
      <w:r>
        <w:t xml:space="preserve"> реализовать свой потенциал телесных и духовных сил и оптимально удов-</w:t>
      </w:r>
      <w:r>
        <w:rPr>
          <w:spacing w:val="1"/>
        </w:rPr>
        <w:t xml:space="preserve"> </w:t>
      </w:r>
      <w:proofErr w:type="spellStart"/>
      <w:r>
        <w:t>летворить</w:t>
      </w:r>
      <w:proofErr w:type="spellEnd"/>
      <w:r>
        <w:rPr>
          <w:spacing w:val="-4"/>
        </w:rPr>
        <w:t xml:space="preserve"> </w:t>
      </w:r>
      <w:r>
        <w:t>систему</w:t>
      </w:r>
      <w:r>
        <w:rPr>
          <w:spacing w:val="-2"/>
        </w:rPr>
        <w:t xml:space="preserve"> </w:t>
      </w:r>
      <w:r>
        <w:t>материальных,</w:t>
      </w:r>
      <w:r>
        <w:rPr>
          <w:spacing w:val="-3"/>
        </w:rPr>
        <w:t xml:space="preserve"> </w:t>
      </w:r>
      <w:r>
        <w:t>духовных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потребностей»</w:t>
      </w:r>
      <w:r>
        <w:rPr>
          <w:spacing w:val="-2"/>
        </w:rPr>
        <w:t xml:space="preserve"> </w:t>
      </w:r>
      <w:r>
        <w:t>[4,</w:t>
      </w:r>
      <w:r>
        <w:rPr>
          <w:spacing w:val="-3"/>
        </w:rPr>
        <w:t xml:space="preserve"> </w:t>
      </w:r>
      <w:r>
        <w:t>с. 9].</w:t>
      </w:r>
    </w:p>
    <w:p w14:paraId="5B270923" w14:textId="77777777" w:rsidR="00593AF7" w:rsidRDefault="00593AF7" w:rsidP="00593AF7">
      <w:pPr>
        <w:pStyle w:val="a3"/>
        <w:ind w:right="104"/>
      </w:pPr>
      <w:r>
        <w:t>Такое понятие, как «здоровье» неотделимо от понятия «образ жизни», который</w:t>
      </w:r>
      <w:r>
        <w:rPr>
          <w:spacing w:val="-61"/>
        </w:rPr>
        <w:t xml:space="preserve"> </w:t>
      </w:r>
      <w:r>
        <w:t>определяется как устойчивый, сложившийся в определенных общественно-</w:t>
      </w:r>
      <w:proofErr w:type="spellStart"/>
      <w:r>
        <w:t>эконо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мических</w:t>
      </w:r>
      <w:proofErr w:type="spellEnd"/>
      <w:r>
        <w:t xml:space="preserve"> условиях способ жизнедеятельности людей, проявляющийся в их труде,</w:t>
      </w:r>
      <w:r>
        <w:rPr>
          <w:spacing w:val="1"/>
        </w:rPr>
        <w:t xml:space="preserve"> </w:t>
      </w:r>
      <w:r>
        <w:t>досуге,</w:t>
      </w:r>
      <w:r>
        <w:rPr>
          <w:spacing w:val="24"/>
        </w:rPr>
        <w:t xml:space="preserve"> </w:t>
      </w:r>
      <w:r>
        <w:t>удовлетворении</w:t>
      </w:r>
      <w:r>
        <w:rPr>
          <w:spacing w:val="25"/>
        </w:rPr>
        <w:t xml:space="preserve"> </w:t>
      </w:r>
      <w:r>
        <w:t>материальных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духовных</w:t>
      </w:r>
      <w:r>
        <w:rPr>
          <w:spacing w:val="27"/>
        </w:rPr>
        <w:t xml:space="preserve"> </w:t>
      </w:r>
      <w:r>
        <w:t>потребностей,</w:t>
      </w:r>
      <w:r>
        <w:rPr>
          <w:spacing w:val="25"/>
        </w:rPr>
        <w:t xml:space="preserve"> </w:t>
      </w:r>
      <w:r>
        <w:t>нормах</w:t>
      </w:r>
      <w:r>
        <w:rPr>
          <w:spacing w:val="24"/>
        </w:rPr>
        <w:t xml:space="preserve"> </w:t>
      </w:r>
      <w:r>
        <w:t>общения</w:t>
      </w:r>
      <w:r>
        <w:rPr>
          <w:spacing w:val="-6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поведения.</w:t>
      </w:r>
    </w:p>
    <w:p w14:paraId="03966C3E" w14:textId="77777777" w:rsidR="00593AF7" w:rsidRDefault="00593AF7" w:rsidP="00593AF7">
      <w:pPr>
        <w:pStyle w:val="a3"/>
        <w:ind w:right="112"/>
      </w:pPr>
      <w:r>
        <w:t>Формирование здорового образа жизни у детей школьного возраста в условиях</w:t>
      </w:r>
      <w:r>
        <w:rPr>
          <w:spacing w:val="-61"/>
        </w:rPr>
        <w:t xml:space="preserve"> </w:t>
      </w:r>
      <w:r>
        <w:t>общеобразовательной организации возможно, прежде всего, с учетом следующих</w:t>
      </w:r>
      <w:r>
        <w:rPr>
          <w:spacing w:val="1"/>
        </w:rPr>
        <w:t xml:space="preserve"> </w:t>
      </w:r>
      <w:r>
        <w:t>направлений:</w:t>
      </w:r>
    </w:p>
    <w:p w14:paraId="3CC348E9" w14:textId="77777777" w:rsidR="00593AF7" w:rsidRDefault="00593AF7" w:rsidP="00593AF7">
      <w:pPr>
        <w:pStyle w:val="a7"/>
        <w:numPr>
          <w:ilvl w:val="0"/>
          <w:numId w:val="4"/>
        </w:numPr>
        <w:tabs>
          <w:tab w:val="left" w:pos="1107"/>
        </w:tabs>
        <w:ind w:right="103" w:firstLine="566"/>
        <w:rPr>
          <w:rFonts w:ascii="Symbol" w:hAnsi="Symbol"/>
          <w:sz w:val="28"/>
        </w:rPr>
      </w:pPr>
      <w:r>
        <w:rPr>
          <w:sz w:val="28"/>
        </w:rPr>
        <w:t>рациональная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ными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требованиями;</w:t>
      </w:r>
    </w:p>
    <w:p w14:paraId="2AD0E9F0" w14:textId="77777777" w:rsidR="00593AF7" w:rsidRDefault="00593AF7" w:rsidP="00593AF7">
      <w:pPr>
        <w:pStyle w:val="a7"/>
        <w:numPr>
          <w:ilvl w:val="0"/>
          <w:numId w:val="4"/>
        </w:numPr>
        <w:tabs>
          <w:tab w:val="left" w:pos="1107"/>
        </w:tabs>
        <w:ind w:left="1106" w:hanging="429"/>
        <w:rPr>
          <w:rFonts w:ascii="Symbol" w:hAnsi="Symbol"/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питания;</w:t>
      </w:r>
    </w:p>
    <w:p w14:paraId="2BAB671E" w14:textId="77777777" w:rsidR="00593AF7" w:rsidRDefault="00593AF7" w:rsidP="00593AF7">
      <w:pPr>
        <w:pStyle w:val="a7"/>
        <w:numPr>
          <w:ilvl w:val="0"/>
          <w:numId w:val="4"/>
        </w:numPr>
        <w:tabs>
          <w:tab w:val="left" w:pos="1107"/>
        </w:tabs>
        <w:ind w:right="100" w:firstLine="566"/>
        <w:rPr>
          <w:rFonts w:ascii="Symbol" w:hAnsi="Symbol"/>
          <w:sz w:val="28"/>
        </w:rPr>
      </w:pPr>
      <w:r>
        <w:rPr>
          <w:sz w:val="28"/>
        </w:rPr>
        <w:t>рациональная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включаю-</w:t>
      </w:r>
      <w:r>
        <w:rPr>
          <w:spacing w:val="-61"/>
          <w:sz w:val="28"/>
        </w:rPr>
        <w:t xml:space="preserve"> </w:t>
      </w:r>
      <w:proofErr w:type="spellStart"/>
      <w:r>
        <w:rPr>
          <w:sz w:val="28"/>
        </w:rPr>
        <w:t>щая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перемены и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активный</w:t>
      </w:r>
      <w:r>
        <w:rPr>
          <w:spacing w:val="-1"/>
          <w:sz w:val="28"/>
        </w:rPr>
        <w:t xml:space="preserve"> </w:t>
      </w:r>
      <w:r>
        <w:rPr>
          <w:sz w:val="28"/>
        </w:rPr>
        <w:t>паузы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3"/>
          <w:sz w:val="28"/>
        </w:rPr>
        <w:t xml:space="preserve"> </w:t>
      </w:r>
      <w:r>
        <w:rPr>
          <w:sz w:val="28"/>
        </w:rPr>
        <w:t>дня;</w:t>
      </w:r>
    </w:p>
    <w:p w14:paraId="699FB5F3" w14:textId="77777777" w:rsidR="00593AF7" w:rsidRDefault="00593AF7" w:rsidP="00593AF7">
      <w:pPr>
        <w:pStyle w:val="a7"/>
        <w:numPr>
          <w:ilvl w:val="0"/>
          <w:numId w:val="4"/>
        </w:numPr>
        <w:tabs>
          <w:tab w:val="left" w:pos="1107"/>
        </w:tabs>
        <w:ind w:right="112" w:firstLine="566"/>
        <w:rPr>
          <w:rFonts w:ascii="Symbol" w:hAnsi="Symbol"/>
          <w:sz w:val="28"/>
        </w:rPr>
      </w:pPr>
      <w:r>
        <w:rPr>
          <w:sz w:val="28"/>
        </w:rPr>
        <w:t>система работы по формированию ценности здоровья и здорового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спортивно-массовую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работу.</w:t>
      </w:r>
    </w:p>
    <w:p w14:paraId="2F141321" w14:textId="77777777" w:rsidR="00593AF7" w:rsidRDefault="00593AF7" w:rsidP="00593AF7">
      <w:pPr>
        <w:pStyle w:val="a3"/>
        <w:ind w:right="111"/>
      </w:pPr>
      <w:r>
        <w:t>Организация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человека.</w:t>
      </w:r>
    </w:p>
    <w:p w14:paraId="302EA963" w14:textId="77777777" w:rsidR="00593AF7" w:rsidRDefault="00593AF7" w:rsidP="00593AF7">
      <w:pPr>
        <w:pStyle w:val="a3"/>
        <w:ind w:right="105"/>
      </w:pPr>
      <w:r>
        <w:t>У   огромного   числа</w:t>
      </w:r>
      <w:r>
        <w:rPr>
          <w:spacing w:val="63"/>
        </w:rPr>
        <w:t xml:space="preserve"> </w:t>
      </w:r>
      <w:r>
        <w:t>школьников</w:t>
      </w:r>
      <w:r>
        <w:rPr>
          <w:spacing w:val="63"/>
        </w:rPr>
        <w:t xml:space="preserve"> </w:t>
      </w:r>
      <w:r>
        <w:t>из-за</w:t>
      </w:r>
      <w:r>
        <w:rPr>
          <w:spacing w:val="63"/>
        </w:rPr>
        <w:t xml:space="preserve"> </w:t>
      </w:r>
      <w:r>
        <w:t>большой</w:t>
      </w:r>
      <w:r>
        <w:rPr>
          <w:spacing w:val="64"/>
        </w:rPr>
        <w:t xml:space="preserve"> </w:t>
      </w:r>
      <w:r>
        <w:t>учебной</w:t>
      </w:r>
      <w:r>
        <w:rPr>
          <w:spacing w:val="63"/>
        </w:rPr>
        <w:t xml:space="preserve"> </w:t>
      </w:r>
      <w:r>
        <w:t>нагрузки</w:t>
      </w:r>
      <w:r>
        <w:rPr>
          <w:spacing w:val="63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и дома наблюдается недостаточная двигательная активность, и особенно в условиях</w:t>
      </w:r>
      <w:r>
        <w:rPr>
          <w:spacing w:val="-61"/>
        </w:rPr>
        <w:t xml:space="preserve"> </w:t>
      </w:r>
      <w:r>
        <w:t xml:space="preserve">дистанционной работы в результате неблагоприятной эпидемиологической </w:t>
      </w:r>
      <w:proofErr w:type="spellStart"/>
      <w:r>
        <w:t>ситуа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ции</w:t>
      </w:r>
      <w:proofErr w:type="spellEnd"/>
      <w:r>
        <w:t xml:space="preserve"> в стране. Все это может вызвать ряд серьезных изменений в организме ученика.</w:t>
      </w:r>
      <w:r>
        <w:rPr>
          <w:spacing w:val="-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длительной</w:t>
      </w:r>
      <w:r>
        <w:rPr>
          <w:spacing w:val="1"/>
        </w:rPr>
        <w:t xml:space="preserve"> </w:t>
      </w:r>
      <w:r>
        <w:t>сидячей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глубоким,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3"/>
        </w:rPr>
        <w:t xml:space="preserve"> </w:t>
      </w:r>
      <w:r>
        <w:t>понижается,</w:t>
      </w:r>
      <w:r>
        <w:rPr>
          <w:spacing w:val="3"/>
        </w:rPr>
        <w:t xml:space="preserve"> </w:t>
      </w:r>
      <w:r>
        <w:t>происходит</w:t>
      </w:r>
      <w:r>
        <w:rPr>
          <w:spacing w:val="3"/>
        </w:rPr>
        <w:t xml:space="preserve"> </w:t>
      </w:r>
      <w:r>
        <w:t>застой</w:t>
      </w:r>
      <w:r>
        <w:rPr>
          <w:spacing w:val="3"/>
        </w:rPr>
        <w:t xml:space="preserve"> </w:t>
      </w:r>
      <w:r>
        <w:t>крови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нижних</w:t>
      </w:r>
      <w:r>
        <w:rPr>
          <w:spacing w:val="1"/>
        </w:rPr>
        <w:t xml:space="preserve"> </w:t>
      </w:r>
      <w:r>
        <w:t>конечностях,</w:t>
      </w:r>
      <w:r>
        <w:rPr>
          <w:spacing w:val="4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ведет</w:t>
      </w:r>
    </w:p>
    <w:p w14:paraId="092510FC" w14:textId="77777777" w:rsidR="00593AF7" w:rsidRDefault="00593AF7" w:rsidP="00593AF7">
      <w:pPr>
        <w:sectPr w:rsidR="00593AF7">
          <w:pgSz w:w="11910" w:h="16840"/>
          <w:pgMar w:top="800" w:right="740" w:bottom="640" w:left="740" w:header="341" w:footer="441" w:gutter="0"/>
          <w:cols w:space="720"/>
        </w:sectPr>
      </w:pPr>
    </w:p>
    <w:p w14:paraId="6E095B1A" w14:textId="77777777" w:rsidR="00593AF7" w:rsidRDefault="00593AF7" w:rsidP="00593AF7">
      <w:pPr>
        <w:pStyle w:val="a3"/>
        <w:spacing w:before="37"/>
        <w:ind w:right="109" w:firstLine="0"/>
      </w:pPr>
      <w:r>
        <w:lastRenderedPageBreak/>
        <w:t>к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мозга:</w:t>
      </w:r>
      <w:r>
        <w:rPr>
          <w:spacing w:val="1"/>
        </w:rPr>
        <w:t xml:space="preserve"> </w:t>
      </w:r>
      <w:r>
        <w:t>снижается</w:t>
      </w:r>
      <w:r>
        <w:rPr>
          <w:spacing w:val="1"/>
        </w:rPr>
        <w:t xml:space="preserve"> </w:t>
      </w:r>
      <w:r>
        <w:t>внимание, ослабляется память, нарушается координация движений, увеличивается</w:t>
      </w:r>
      <w:r>
        <w:rPr>
          <w:spacing w:val="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мыслительных операций.</w:t>
      </w:r>
    </w:p>
    <w:p w14:paraId="77F8E030" w14:textId="77777777" w:rsidR="00593AF7" w:rsidRDefault="00593AF7" w:rsidP="00593AF7">
      <w:pPr>
        <w:pStyle w:val="a3"/>
        <w:ind w:right="105"/>
      </w:pP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двига</w:t>
      </w:r>
      <w:proofErr w:type="spellEnd"/>
      <w:r>
        <w:t>-</w:t>
      </w:r>
      <w:r>
        <w:rPr>
          <w:spacing w:val="1"/>
        </w:rPr>
        <w:t xml:space="preserve"> </w:t>
      </w:r>
      <w:r>
        <w:t>тельной активности, и можно сказать, что важнейшими задачами этого возрастного</w:t>
      </w:r>
      <w:r>
        <w:rPr>
          <w:spacing w:val="1"/>
        </w:rPr>
        <w:t xml:space="preserve"> </w:t>
      </w:r>
      <w:r>
        <w:t>периода является овладение всеми доступными движениями, совершенствование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-1"/>
        </w:rPr>
        <w:t xml:space="preserve"> </w:t>
      </w:r>
      <w:r>
        <w:t>способностей.</w:t>
      </w:r>
    </w:p>
    <w:p w14:paraId="21BD996F" w14:textId="77777777" w:rsidR="00593AF7" w:rsidRDefault="00593AF7" w:rsidP="00593AF7">
      <w:pPr>
        <w:pStyle w:val="a3"/>
        <w:ind w:right="100"/>
      </w:pPr>
      <w:r>
        <w:t>При этом школьная программа может предложить только один предмет, кото-</w:t>
      </w:r>
      <w:r>
        <w:rPr>
          <w:spacing w:val="1"/>
        </w:rPr>
        <w:t xml:space="preserve"> </w:t>
      </w:r>
      <w:proofErr w:type="spellStart"/>
      <w:r>
        <w:t>рый</w:t>
      </w:r>
      <w:proofErr w:type="spellEnd"/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отрицательного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 и недостаточной двигательной активности учащихся – это предмет «Фи-</w:t>
      </w:r>
      <w:r>
        <w:rPr>
          <w:spacing w:val="1"/>
        </w:rPr>
        <w:t xml:space="preserve"> </w:t>
      </w:r>
      <w:proofErr w:type="spellStart"/>
      <w:r>
        <w:t>зическая</w:t>
      </w:r>
      <w:proofErr w:type="spellEnd"/>
      <w:r>
        <w:rPr>
          <w:spacing w:val="-3"/>
        </w:rPr>
        <w:t xml:space="preserve"> </w:t>
      </w:r>
      <w:r>
        <w:t>культура».</w:t>
      </w:r>
    </w:p>
    <w:p w14:paraId="01B404E1" w14:textId="77777777" w:rsidR="00593AF7" w:rsidRDefault="00593AF7" w:rsidP="00593AF7">
      <w:pPr>
        <w:pStyle w:val="a3"/>
        <w:ind w:right="110"/>
      </w:pPr>
      <w:r>
        <w:t>Однако низкая мотивация детей среднего школьного возраста к регулярным</w:t>
      </w:r>
      <w:r>
        <w:rPr>
          <w:spacing w:val="1"/>
        </w:rPr>
        <w:t xml:space="preserve"> </w:t>
      </w:r>
      <w:r>
        <w:t>занятиям физической культурой на сегодняшний день является достаточно острой</w:t>
      </w:r>
      <w:r>
        <w:rPr>
          <w:spacing w:val="1"/>
        </w:rPr>
        <w:t xml:space="preserve"> </w:t>
      </w:r>
      <w:r>
        <w:t>проблемой,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сегодняшний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актуальной.</w:t>
      </w:r>
    </w:p>
    <w:p w14:paraId="722BDF23" w14:textId="77777777" w:rsidR="00593AF7" w:rsidRDefault="00593AF7" w:rsidP="00593AF7">
      <w:pPr>
        <w:pStyle w:val="a3"/>
        <w:ind w:right="103"/>
      </w:pPr>
      <w:r>
        <w:t>Прежде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укреп-</w:t>
      </w:r>
      <w:r>
        <w:rPr>
          <w:spacing w:val="-61"/>
        </w:rPr>
        <w:t xml:space="preserve"> </w:t>
      </w:r>
      <w:proofErr w:type="spellStart"/>
      <w:r>
        <w:t>лению</w:t>
      </w:r>
      <w:proofErr w:type="spellEnd"/>
      <w:r>
        <w:t xml:space="preserve"> здоровья у подростков на уроках физической культуры, необходимо </w:t>
      </w:r>
      <w:proofErr w:type="spellStart"/>
      <w:r>
        <w:t>отме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тить</w:t>
      </w:r>
      <w:proofErr w:type="spellEnd"/>
      <w:r>
        <w:t>, что «Мотивация – это сочетание внутренних и внешних движущих сил. Такая</w:t>
      </w:r>
      <w:r>
        <w:rPr>
          <w:spacing w:val="1"/>
        </w:rPr>
        <w:t xml:space="preserve"> </w:t>
      </w:r>
      <w:r>
        <w:t>сила стимулирует любую деятельность, определяет конкретную форму и дает ей</w:t>
      </w:r>
      <w:r>
        <w:rPr>
          <w:spacing w:val="1"/>
        </w:rPr>
        <w:t xml:space="preserve"> </w:t>
      </w:r>
      <w:r>
        <w:t>тенденцию,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фокусируется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целей.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потребностей»</w:t>
      </w:r>
      <w:r>
        <w:rPr>
          <w:spacing w:val="-1"/>
        </w:rPr>
        <w:t xml:space="preserve"> </w:t>
      </w:r>
      <w:r>
        <w:t>[3,</w:t>
      </w:r>
      <w:r>
        <w:rPr>
          <w:spacing w:val="-2"/>
        </w:rPr>
        <w:t xml:space="preserve"> </w:t>
      </w:r>
      <w:r>
        <w:t>с. 3].</w:t>
      </w:r>
    </w:p>
    <w:p w14:paraId="181C32C9" w14:textId="77777777" w:rsidR="00593AF7" w:rsidRDefault="00593AF7" w:rsidP="00593AF7">
      <w:pPr>
        <w:pStyle w:val="a3"/>
        <w:ind w:right="103"/>
      </w:pPr>
      <w:r>
        <w:t xml:space="preserve">Категорию «потребность» можно назвать междисциплинарной, так как </w:t>
      </w:r>
      <w:proofErr w:type="spellStart"/>
      <w:r>
        <w:t>изуче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нием</w:t>
      </w:r>
      <w:proofErr w:type="spellEnd"/>
      <w:r>
        <w:rPr>
          <w:spacing w:val="63"/>
        </w:rPr>
        <w:t xml:space="preserve"> </w:t>
      </w:r>
      <w:r>
        <w:t>потребностей</w:t>
      </w:r>
      <w:r>
        <w:rPr>
          <w:spacing w:val="63"/>
        </w:rPr>
        <w:t xml:space="preserve"> </w:t>
      </w:r>
      <w:r>
        <w:t>занимаются</w:t>
      </w:r>
      <w:r>
        <w:rPr>
          <w:spacing w:val="63"/>
        </w:rPr>
        <w:t xml:space="preserve"> </w:t>
      </w:r>
      <w:r>
        <w:t>не</w:t>
      </w:r>
      <w:r>
        <w:rPr>
          <w:spacing w:val="64"/>
        </w:rPr>
        <w:t xml:space="preserve"> </w:t>
      </w:r>
      <w:r>
        <w:t>только</w:t>
      </w:r>
      <w:r>
        <w:rPr>
          <w:spacing w:val="63"/>
        </w:rPr>
        <w:t xml:space="preserve"> </w:t>
      </w:r>
      <w:r>
        <w:t>философы,</w:t>
      </w:r>
      <w:r>
        <w:rPr>
          <w:spacing w:val="63"/>
        </w:rPr>
        <w:t xml:space="preserve"> </w:t>
      </w:r>
      <w:r>
        <w:t>физиологи,</w:t>
      </w:r>
      <w:r>
        <w:rPr>
          <w:spacing w:val="64"/>
        </w:rPr>
        <w:t xml:space="preserve"> </w:t>
      </w:r>
      <w:r>
        <w:t>психологи,</w:t>
      </w:r>
      <w:r>
        <w:rPr>
          <w:spacing w:val="63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 социологи, экономисты, культурологи и многие другие. Представители научного</w:t>
      </w:r>
      <w:r>
        <w:rPr>
          <w:spacing w:val="1"/>
        </w:rPr>
        <w:t xml:space="preserve"> </w:t>
      </w:r>
      <w:r>
        <w:t xml:space="preserve">мира продолжают разработку категории «потребность», выявляя наиболее </w:t>
      </w:r>
      <w:proofErr w:type="spellStart"/>
      <w:r>
        <w:t>сущест</w:t>
      </w:r>
      <w:proofErr w:type="spellEnd"/>
      <w:r>
        <w:t>-</w:t>
      </w:r>
      <w:r>
        <w:rPr>
          <w:spacing w:val="1"/>
        </w:rPr>
        <w:t xml:space="preserve"> </w:t>
      </w:r>
      <w:r>
        <w:t>венные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[5,</w:t>
      </w:r>
      <w:r>
        <w:rPr>
          <w:spacing w:val="-2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88].</w:t>
      </w:r>
    </w:p>
    <w:p w14:paraId="0CD5172C" w14:textId="77777777" w:rsidR="00593AF7" w:rsidRDefault="00593AF7" w:rsidP="00593AF7">
      <w:pPr>
        <w:pStyle w:val="a3"/>
        <w:ind w:right="105"/>
      </w:pPr>
      <w:r>
        <w:t>Для того чтобы сформировать у школьников мотивацию к занятиям физической</w:t>
      </w:r>
      <w:r>
        <w:rPr>
          <w:spacing w:val="-61"/>
        </w:rPr>
        <w:t xml:space="preserve"> </w:t>
      </w:r>
      <w:r>
        <w:t>культурой следует помнить о важности позитивной атмосферы в процессе учебного</w:t>
      </w:r>
      <w:r>
        <w:rPr>
          <w:spacing w:val="1"/>
        </w:rPr>
        <w:t xml:space="preserve"> </w:t>
      </w:r>
      <w:r>
        <w:t>занятия.</w:t>
      </w:r>
      <w:r>
        <w:rPr>
          <w:spacing w:val="63"/>
        </w:rPr>
        <w:t xml:space="preserve"> </w:t>
      </w:r>
      <w:r>
        <w:t>Положительный</w:t>
      </w:r>
      <w:r>
        <w:rPr>
          <w:spacing w:val="63"/>
        </w:rPr>
        <w:t xml:space="preserve"> </w:t>
      </w:r>
      <w:r>
        <w:t>эмоциональный</w:t>
      </w:r>
      <w:r>
        <w:rPr>
          <w:spacing w:val="63"/>
        </w:rPr>
        <w:t xml:space="preserve"> </w:t>
      </w:r>
      <w:r>
        <w:t>фон</w:t>
      </w:r>
      <w:r>
        <w:rPr>
          <w:spacing w:val="64"/>
        </w:rPr>
        <w:t xml:space="preserve"> </w:t>
      </w:r>
      <w:r>
        <w:t>имеет</w:t>
      </w:r>
      <w:r>
        <w:rPr>
          <w:spacing w:val="63"/>
        </w:rPr>
        <w:t xml:space="preserve"> </w:t>
      </w:r>
      <w:r>
        <w:t>первостепенное</w:t>
      </w:r>
      <w:r>
        <w:rPr>
          <w:spacing w:val="63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 xml:space="preserve">на уроках физической культуры. Его необходимо формировать еще до начала </w:t>
      </w:r>
      <w:proofErr w:type="spellStart"/>
      <w:r>
        <w:t>заня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тия</w:t>
      </w:r>
      <w:proofErr w:type="spellEnd"/>
      <w:r>
        <w:rPr>
          <w:spacing w:val="-4"/>
        </w:rPr>
        <w:t xml:space="preserve"> </w:t>
      </w:r>
      <w:r>
        <w:t>и следует</w:t>
      </w:r>
      <w:r>
        <w:rPr>
          <w:spacing w:val="-3"/>
        </w:rPr>
        <w:t xml:space="preserve"> </w:t>
      </w:r>
      <w:r>
        <w:t>сохранять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5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урока.</w:t>
      </w:r>
    </w:p>
    <w:p w14:paraId="65E6B7C4" w14:textId="77777777" w:rsidR="00593AF7" w:rsidRDefault="00593AF7" w:rsidP="00593AF7">
      <w:pPr>
        <w:pStyle w:val="a3"/>
        <w:ind w:right="102"/>
      </w:pPr>
      <w:r>
        <w:t>Наиболее</w:t>
      </w:r>
      <w:r>
        <w:rPr>
          <w:spacing w:val="1"/>
        </w:rPr>
        <w:t xml:space="preserve"> </w:t>
      </w:r>
      <w:r>
        <w:t>действенный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 xml:space="preserve">ситуаций успеха, где следует поощрять не только результат деятельности, но и </w:t>
      </w:r>
      <w:proofErr w:type="spellStart"/>
      <w:r>
        <w:t>уси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лия. Также важно помнить о разнообразии. Необходимо чередовать места </w:t>
      </w:r>
      <w:proofErr w:type="spellStart"/>
      <w:r>
        <w:t>проведе</w:t>
      </w:r>
      <w:proofErr w:type="spellEnd"/>
      <w:r>
        <w:t>-</w:t>
      </w:r>
      <w:r>
        <w:rPr>
          <w:spacing w:val="-61"/>
        </w:rPr>
        <w:t xml:space="preserve"> </w:t>
      </w:r>
      <w:proofErr w:type="spellStart"/>
      <w:r>
        <w:t>ния</w:t>
      </w:r>
      <w:proofErr w:type="spellEnd"/>
      <w:r>
        <w:t xml:space="preserve"> занятий.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63"/>
        </w:rPr>
        <w:t xml:space="preserve"> </w:t>
      </w:r>
      <w:r>
        <w:t>культурой возникает в</w:t>
      </w:r>
      <w:r>
        <w:rPr>
          <w:spacing w:val="63"/>
        </w:rPr>
        <w:t xml:space="preserve"> </w:t>
      </w:r>
      <w:r>
        <w:t>том 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характер взаимоотношений с педагогом и членами коллектива во время урока. Для</w:t>
      </w:r>
      <w:r>
        <w:rPr>
          <w:spacing w:val="1"/>
        </w:rPr>
        <w:t xml:space="preserve"> </w:t>
      </w:r>
      <w:r>
        <w:t>поддержания активного интереса к урокам физической культуры как при обучении</w:t>
      </w:r>
      <w:r>
        <w:rPr>
          <w:spacing w:val="1"/>
        </w:rPr>
        <w:t xml:space="preserve"> </w:t>
      </w:r>
      <w:r>
        <w:t>движению,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соответствующей информацией. Эта информация должна максимально раскрывать</w:t>
      </w:r>
      <w:r>
        <w:rPr>
          <w:spacing w:val="1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упражнения,</w:t>
      </w:r>
      <w:r>
        <w:rPr>
          <w:spacing w:val="-2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организм</w:t>
      </w:r>
      <w:r>
        <w:rPr>
          <w:spacing w:val="-2"/>
        </w:rPr>
        <w:t xml:space="preserve"> </w:t>
      </w:r>
      <w:r>
        <w:t>человека.</w:t>
      </w:r>
    </w:p>
    <w:p w14:paraId="5F24D0AA" w14:textId="77777777" w:rsidR="00593AF7" w:rsidRDefault="00593AF7" w:rsidP="00593AF7">
      <w:pPr>
        <w:pStyle w:val="a3"/>
        <w:ind w:right="105"/>
      </w:pP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результативных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мотивацией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согласно Т. О. Гордеевой [2, с. 48], понимается мотивация, направленная на воз-</w:t>
      </w:r>
      <w:r>
        <w:rPr>
          <w:spacing w:val="1"/>
        </w:rPr>
        <w:t xml:space="preserve"> </w:t>
      </w:r>
      <w:r>
        <w:t>можно</w:t>
      </w:r>
      <w:r>
        <w:rPr>
          <w:spacing w:val="14"/>
        </w:rPr>
        <w:t xml:space="preserve"> </w:t>
      </w:r>
      <w:r>
        <w:t>лучшее</w:t>
      </w:r>
      <w:r>
        <w:rPr>
          <w:spacing w:val="17"/>
        </w:rPr>
        <w:t xml:space="preserve"> </w:t>
      </w:r>
      <w:r>
        <w:t>выполнение</w:t>
      </w:r>
      <w:r>
        <w:rPr>
          <w:spacing w:val="16"/>
        </w:rPr>
        <w:t xml:space="preserve"> </w:t>
      </w:r>
      <w:r>
        <w:t>любого</w:t>
      </w:r>
      <w:r>
        <w:rPr>
          <w:spacing w:val="17"/>
        </w:rPr>
        <w:t xml:space="preserve"> </w:t>
      </w:r>
      <w:r>
        <w:t>вида</w:t>
      </w:r>
      <w:r>
        <w:rPr>
          <w:spacing w:val="15"/>
        </w:rPr>
        <w:t xml:space="preserve"> </w:t>
      </w:r>
      <w:r>
        <w:t>деятельности,</w:t>
      </w:r>
      <w:r>
        <w:rPr>
          <w:spacing w:val="16"/>
        </w:rPr>
        <w:t xml:space="preserve"> </w:t>
      </w:r>
      <w:r>
        <w:t>ориентированная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proofErr w:type="spellStart"/>
      <w:r>
        <w:t>дости</w:t>
      </w:r>
      <w:proofErr w:type="spellEnd"/>
      <w:r>
        <w:t>-</w:t>
      </w:r>
    </w:p>
    <w:p w14:paraId="2265EA45" w14:textId="77777777" w:rsidR="00593AF7" w:rsidRDefault="00593AF7" w:rsidP="00593AF7">
      <w:pPr>
        <w:sectPr w:rsidR="00593AF7">
          <w:pgSz w:w="11910" w:h="16840"/>
          <w:pgMar w:top="800" w:right="740" w:bottom="640" w:left="740" w:header="341" w:footer="441" w:gutter="0"/>
          <w:cols w:space="720"/>
        </w:sectPr>
      </w:pPr>
    </w:p>
    <w:p w14:paraId="3AD90ABF" w14:textId="77777777" w:rsidR="00593AF7" w:rsidRDefault="00593AF7" w:rsidP="00593AF7">
      <w:pPr>
        <w:pStyle w:val="a3"/>
        <w:spacing w:before="37"/>
        <w:ind w:right="103" w:firstLine="0"/>
      </w:pPr>
      <w:proofErr w:type="spellStart"/>
      <w:r>
        <w:lastRenderedPageBreak/>
        <w:t>жение</w:t>
      </w:r>
      <w:proofErr w:type="spellEnd"/>
      <w:r>
        <w:t xml:space="preserve"> некоторого результата, к которому может быть применен критерий </w:t>
      </w:r>
      <w:proofErr w:type="spellStart"/>
      <w:r>
        <w:t>успеш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ности</w:t>
      </w:r>
      <w:proofErr w:type="spellEnd"/>
      <w:r>
        <w:t>. Без ориентации на результат, формирование интереса к физической культуре</w:t>
      </w:r>
      <w:r>
        <w:rPr>
          <w:spacing w:val="-61"/>
        </w:rPr>
        <w:t xml:space="preserve"> </w:t>
      </w:r>
      <w:r>
        <w:t>будет неэффективным. Необходимо каждого школьника сориентировать на доступ-</w:t>
      </w:r>
      <w:r>
        <w:rPr>
          <w:spacing w:val="1"/>
        </w:rPr>
        <w:t xml:space="preserve"> </w:t>
      </w:r>
      <w:proofErr w:type="spellStart"/>
      <w:r>
        <w:t>ный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proofErr w:type="spellStart"/>
      <w:r>
        <w:t>восприни</w:t>
      </w:r>
      <w:proofErr w:type="spellEnd"/>
      <w:r>
        <w:t>-</w:t>
      </w:r>
      <w:r>
        <w:rPr>
          <w:spacing w:val="-61"/>
        </w:rPr>
        <w:t xml:space="preserve"> </w:t>
      </w:r>
      <w:proofErr w:type="spellStart"/>
      <w:r>
        <w:t>маться</w:t>
      </w:r>
      <w:proofErr w:type="spellEnd"/>
      <w:r>
        <w:rPr>
          <w:spacing w:val="-4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и оцениваться</w:t>
      </w:r>
      <w:r>
        <w:rPr>
          <w:spacing w:val="-4"/>
        </w:rPr>
        <w:t xml:space="preserve"> </w:t>
      </w:r>
      <w:r>
        <w:t>окружающими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успех и</w:t>
      </w:r>
      <w:r>
        <w:rPr>
          <w:spacing w:val="-4"/>
        </w:rPr>
        <w:t xml:space="preserve"> </w:t>
      </w:r>
      <w:r>
        <w:t>победа</w:t>
      </w:r>
      <w:r>
        <w:rPr>
          <w:spacing w:val="-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собой.</w:t>
      </w:r>
    </w:p>
    <w:p w14:paraId="337E0546" w14:textId="77777777" w:rsidR="00593AF7" w:rsidRDefault="00593AF7" w:rsidP="00593AF7">
      <w:pPr>
        <w:pStyle w:val="a3"/>
        <w:ind w:right="103"/>
      </w:pPr>
      <w:r>
        <w:t>Результативные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двигательным действиям.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на 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соревновательную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доступный результат. В конце урока рекомендуется осуществлять анализ выполнен-</w:t>
      </w:r>
      <w:r>
        <w:rPr>
          <w:spacing w:val="1"/>
        </w:rPr>
        <w:t xml:space="preserve"> </w:t>
      </w:r>
      <w:r>
        <w:t>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самоанализ.</w:t>
      </w:r>
    </w:p>
    <w:p w14:paraId="049D17A3" w14:textId="77777777" w:rsidR="00593AF7" w:rsidRDefault="00593AF7" w:rsidP="00593AF7">
      <w:pPr>
        <w:pStyle w:val="a3"/>
        <w:ind w:right="104"/>
      </w:pPr>
      <w:r>
        <w:t>В</w:t>
      </w:r>
      <w:r>
        <w:rPr>
          <w:spacing w:val="33"/>
        </w:rPr>
        <w:t xml:space="preserve"> </w:t>
      </w:r>
      <w:r>
        <w:t>процессе</w:t>
      </w:r>
      <w:r>
        <w:rPr>
          <w:spacing w:val="33"/>
        </w:rPr>
        <w:t xml:space="preserve"> </w:t>
      </w:r>
      <w:r>
        <w:t>анализа</w:t>
      </w:r>
      <w:r>
        <w:rPr>
          <w:spacing w:val="34"/>
        </w:rPr>
        <w:t xml:space="preserve"> </w:t>
      </w:r>
      <w:r>
        <w:t>необходимо</w:t>
      </w:r>
      <w:r>
        <w:rPr>
          <w:spacing w:val="34"/>
        </w:rPr>
        <w:t xml:space="preserve"> </w:t>
      </w:r>
      <w:r>
        <w:t>выяснить</w:t>
      </w:r>
      <w:r>
        <w:rPr>
          <w:spacing w:val="34"/>
        </w:rPr>
        <w:t xml:space="preserve"> </w:t>
      </w:r>
      <w:r>
        <w:t>что</w:t>
      </w:r>
      <w:r>
        <w:rPr>
          <w:spacing w:val="34"/>
        </w:rPr>
        <w:t xml:space="preserve"> </w:t>
      </w:r>
      <w:r>
        <w:t>получилось,</w:t>
      </w:r>
      <w:r>
        <w:rPr>
          <w:spacing w:val="31"/>
        </w:rPr>
        <w:t xml:space="preserve"> </w:t>
      </w:r>
      <w:r>
        <w:t>что</w:t>
      </w:r>
      <w:r>
        <w:rPr>
          <w:spacing w:val="33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получилось</w:t>
      </w:r>
      <w:r>
        <w:rPr>
          <w:spacing w:val="-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произошло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так.</w:t>
      </w:r>
      <w:r>
        <w:rPr>
          <w:spacing w:val="1"/>
        </w:rPr>
        <w:t xml:space="preserve"> </w:t>
      </w:r>
      <w:r>
        <w:t>Целесообразно также обозначить ошибки при</w:t>
      </w:r>
      <w:r>
        <w:rPr>
          <w:spacing w:val="1"/>
        </w:rPr>
        <w:t xml:space="preserve"> </w:t>
      </w:r>
      <w:r>
        <w:t xml:space="preserve">выполнении двигательных задач, рассматривать различные варианты и </w:t>
      </w:r>
      <w:proofErr w:type="spellStart"/>
      <w:r>
        <w:t>осуществ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лять</w:t>
      </w:r>
      <w:proofErr w:type="spellEnd"/>
      <w:r>
        <w:rPr>
          <w:spacing w:val="-2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цели.</w:t>
      </w:r>
    </w:p>
    <w:p w14:paraId="19A08D74" w14:textId="77777777" w:rsidR="00593AF7" w:rsidRDefault="00593AF7" w:rsidP="00593AF7">
      <w:pPr>
        <w:pStyle w:val="a3"/>
        <w:ind w:right="105"/>
      </w:pPr>
      <w:r>
        <w:t xml:space="preserve">Эффективным средством воспитания у обучающихся внутренних </w:t>
      </w:r>
      <w:proofErr w:type="spellStart"/>
      <w:r>
        <w:t>положитель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t xml:space="preserve"> мотивов к занятиям физическими упражнениями являются игровые комплексы,</w:t>
      </w:r>
      <w:r>
        <w:rPr>
          <w:spacing w:val="1"/>
        </w:rPr>
        <w:t xml:space="preserve"> </w:t>
      </w:r>
      <w:r>
        <w:t>которые могут содержать подвижные игры, эстафеты, упражнения соревнователь-</w:t>
      </w:r>
      <w:r>
        <w:rPr>
          <w:spacing w:val="1"/>
        </w:rPr>
        <w:t xml:space="preserve"> </w:t>
      </w:r>
      <w:proofErr w:type="spellStart"/>
      <w:r>
        <w:t>ного</w:t>
      </w:r>
      <w:proofErr w:type="spellEnd"/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добровольностью,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соревновательности,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-4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самоутверждении,</w:t>
      </w:r>
      <w:r>
        <w:rPr>
          <w:spacing w:val="-3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[1].</w:t>
      </w:r>
    </w:p>
    <w:p w14:paraId="3F5F4853" w14:textId="77777777" w:rsidR="00593AF7" w:rsidRDefault="00593AF7" w:rsidP="00593AF7">
      <w:pPr>
        <w:pStyle w:val="a3"/>
        <w:ind w:right="103"/>
      </w:pPr>
      <w:r>
        <w:t>В то время, когда учащийся пребывает в состоянии удовлетворенности, у 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положительно-активное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  <w:r>
        <w:rPr>
          <w:spacing w:val="6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причинами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-61"/>
        </w:rPr>
        <w:t xml:space="preserve"> </w:t>
      </w:r>
      <w:r>
        <w:t>уроками физической культуры являются: малая или чрезмерная нагрузка, отсутствие</w:t>
      </w:r>
      <w:r>
        <w:rPr>
          <w:spacing w:val="-61"/>
        </w:rPr>
        <w:t xml:space="preserve"> </w:t>
      </w:r>
      <w:r>
        <w:t>эмоциональности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интересность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плохая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урока.</w:t>
      </w:r>
    </w:p>
    <w:p w14:paraId="45665FEF" w14:textId="77777777" w:rsidR="00593AF7" w:rsidRDefault="00593AF7" w:rsidP="00593AF7">
      <w:pPr>
        <w:pStyle w:val="a3"/>
        <w:spacing w:before="1"/>
        <w:ind w:right="105"/>
      </w:pPr>
      <w:r>
        <w:t>Подводя итог вышесказанному можно сделать следующее заключение – фор-</w:t>
      </w:r>
      <w:r>
        <w:rPr>
          <w:spacing w:val="1"/>
        </w:rPr>
        <w:t xml:space="preserve"> </w:t>
      </w:r>
      <w:proofErr w:type="spellStart"/>
      <w:r>
        <w:t>мированию</w:t>
      </w:r>
      <w:proofErr w:type="spellEnd"/>
      <w:r>
        <w:t xml:space="preserve"> потребности к сохранению и укреплению здоровья школьников 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8"/>
        </w:rPr>
        <w:t xml:space="preserve"> </w:t>
      </w:r>
      <w:r>
        <w:t>положительная</w:t>
      </w:r>
      <w:r>
        <w:rPr>
          <w:spacing w:val="80"/>
        </w:rPr>
        <w:t xml:space="preserve"> </w:t>
      </w:r>
      <w:r>
        <w:t>их</w:t>
      </w:r>
      <w:r>
        <w:rPr>
          <w:spacing w:val="82"/>
        </w:rPr>
        <w:t xml:space="preserve"> </w:t>
      </w:r>
      <w:r>
        <w:t>мотивация</w:t>
      </w:r>
      <w:r>
        <w:rPr>
          <w:spacing w:val="80"/>
        </w:rPr>
        <w:t xml:space="preserve"> </w:t>
      </w:r>
      <w:r>
        <w:t>к</w:t>
      </w:r>
      <w:r>
        <w:rPr>
          <w:spacing w:val="84"/>
        </w:rPr>
        <w:t xml:space="preserve"> </w:t>
      </w:r>
      <w:r>
        <w:t>занятиям</w:t>
      </w:r>
      <w:r>
        <w:rPr>
          <w:spacing w:val="83"/>
        </w:rPr>
        <w:t xml:space="preserve"> </w:t>
      </w:r>
      <w:r>
        <w:t>физической</w:t>
      </w:r>
      <w:r>
        <w:rPr>
          <w:spacing w:val="81"/>
        </w:rPr>
        <w:t xml:space="preserve"> </w:t>
      </w:r>
      <w:r>
        <w:t>культурой</w:t>
      </w:r>
      <w:r>
        <w:rPr>
          <w:spacing w:val="-6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условий:</w:t>
      </w:r>
    </w:p>
    <w:p w14:paraId="037B2E1E" w14:textId="77777777" w:rsidR="00593AF7" w:rsidRDefault="00593AF7" w:rsidP="00593AF7">
      <w:pPr>
        <w:pStyle w:val="a7"/>
        <w:numPr>
          <w:ilvl w:val="0"/>
          <w:numId w:val="4"/>
        </w:numPr>
        <w:tabs>
          <w:tab w:val="left" w:pos="1105"/>
          <w:tab w:val="left" w:pos="1107"/>
        </w:tabs>
        <w:spacing w:line="355" w:lineRule="exact"/>
        <w:ind w:left="1106" w:hanging="429"/>
        <w:jc w:val="left"/>
        <w:rPr>
          <w:rFonts w:ascii="Symbol" w:hAnsi="Symbol"/>
          <w:sz w:val="28"/>
        </w:rPr>
      </w:pPr>
      <w:r>
        <w:rPr>
          <w:sz w:val="28"/>
        </w:rPr>
        <w:t>благоприятный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фон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занятия;</w:t>
      </w:r>
    </w:p>
    <w:p w14:paraId="27A4E3A8" w14:textId="77777777" w:rsidR="00593AF7" w:rsidRDefault="00593AF7" w:rsidP="00593AF7">
      <w:pPr>
        <w:pStyle w:val="a7"/>
        <w:numPr>
          <w:ilvl w:val="0"/>
          <w:numId w:val="4"/>
        </w:numPr>
        <w:tabs>
          <w:tab w:val="left" w:pos="1105"/>
          <w:tab w:val="left" w:pos="1107"/>
        </w:tabs>
        <w:ind w:left="1106" w:hanging="429"/>
        <w:jc w:val="left"/>
        <w:rPr>
          <w:rFonts w:ascii="Symbol" w:hAnsi="Symbol"/>
          <w:sz w:val="28"/>
        </w:rPr>
      </w:pPr>
      <w:r>
        <w:rPr>
          <w:sz w:val="28"/>
        </w:rPr>
        <w:t>моделирование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6"/>
          <w:sz w:val="28"/>
        </w:rPr>
        <w:t xml:space="preserve"> </w:t>
      </w:r>
      <w:r>
        <w:rPr>
          <w:sz w:val="28"/>
        </w:rPr>
        <w:t>успеха;</w:t>
      </w:r>
    </w:p>
    <w:p w14:paraId="7BBE64B1" w14:textId="77777777" w:rsidR="00593AF7" w:rsidRDefault="00593AF7" w:rsidP="00593AF7">
      <w:pPr>
        <w:pStyle w:val="a7"/>
        <w:numPr>
          <w:ilvl w:val="0"/>
          <w:numId w:val="4"/>
        </w:numPr>
        <w:tabs>
          <w:tab w:val="left" w:pos="1105"/>
          <w:tab w:val="left" w:pos="1107"/>
        </w:tabs>
        <w:spacing w:before="1"/>
        <w:ind w:right="109" w:firstLine="566"/>
        <w:jc w:val="left"/>
        <w:rPr>
          <w:rFonts w:ascii="Symbol" w:hAnsi="Symbol"/>
          <w:sz w:val="28"/>
        </w:rPr>
      </w:pPr>
      <w:r>
        <w:rPr>
          <w:sz w:val="28"/>
        </w:rPr>
        <w:t>разнообразие</w:t>
      </w:r>
      <w:r>
        <w:rPr>
          <w:spacing w:val="54"/>
          <w:sz w:val="28"/>
        </w:rPr>
        <w:t xml:space="preserve"> </w:t>
      </w:r>
      <w:r>
        <w:rPr>
          <w:sz w:val="28"/>
        </w:rPr>
        <w:t>(место</w:t>
      </w:r>
      <w:r>
        <w:rPr>
          <w:spacing w:val="57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56"/>
          <w:sz w:val="28"/>
        </w:rPr>
        <w:t xml:space="preserve"> </w:t>
      </w:r>
      <w:r>
        <w:rPr>
          <w:sz w:val="28"/>
        </w:rPr>
        <w:t>комбинирование</w:t>
      </w:r>
      <w:r>
        <w:rPr>
          <w:spacing w:val="55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57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6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нетрадиционные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уроки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другие);</w:t>
      </w:r>
    </w:p>
    <w:p w14:paraId="5229D123" w14:textId="77777777" w:rsidR="00593AF7" w:rsidRDefault="00593AF7" w:rsidP="00593AF7">
      <w:pPr>
        <w:pStyle w:val="a7"/>
        <w:numPr>
          <w:ilvl w:val="0"/>
          <w:numId w:val="4"/>
        </w:numPr>
        <w:tabs>
          <w:tab w:val="left" w:pos="1105"/>
          <w:tab w:val="left" w:pos="1107"/>
        </w:tabs>
        <w:spacing w:line="356" w:lineRule="exact"/>
        <w:ind w:left="1106" w:hanging="429"/>
        <w:jc w:val="left"/>
        <w:rPr>
          <w:rFonts w:ascii="Symbol" w:hAnsi="Symbol"/>
          <w:sz w:val="28"/>
        </w:rPr>
      </w:pPr>
      <w:r>
        <w:rPr>
          <w:sz w:val="28"/>
        </w:rPr>
        <w:t>информация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14:paraId="294908DA" w14:textId="77777777" w:rsidR="00593AF7" w:rsidRDefault="00593AF7" w:rsidP="00593AF7">
      <w:pPr>
        <w:pStyle w:val="a7"/>
        <w:numPr>
          <w:ilvl w:val="0"/>
          <w:numId w:val="4"/>
        </w:numPr>
        <w:tabs>
          <w:tab w:val="left" w:pos="1105"/>
          <w:tab w:val="left" w:pos="1107"/>
        </w:tabs>
        <w:spacing w:line="356" w:lineRule="exact"/>
        <w:ind w:left="1106" w:hanging="429"/>
        <w:jc w:val="left"/>
        <w:rPr>
          <w:rFonts w:ascii="Symbol" w:hAnsi="Symbol"/>
          <w:sz w:val="28"/>
        </w:rPr>
      </w:pPr>
      <w:r>
        <w:rPr>
          <w:sz w:val="28"/>
        </w:rPr>
        <w:t>ориентация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4"/>
          <w:sz w:val="28"/>
        </w:rPr>
        <w:t xml:space="preserve"> </w:t>
      </w:r>
      <w:r>
        <w:rPr>
          <w:sz w:val="28"/>
        </w:rPr>
        <w:t>(формирование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мотива);</w:t>
      </w:r>
    </w:p>
    <w:p w14:paraId="71E56491" w14:textId="77777777" w:rsidR="00593AF7" w:rsidRDefault="00593AF7" w:rsidP="00593AF7">
      <w:pPr>
        <w:pStyle w:val="a7"/>
        <w:numPr>
          <w:ilvl w:val="0"/>
          <w:numId w:val="4"/>
        </w:numPr>
        <w:tabs>
          <w:tab w:val="left" w:pos="1105"/>
          <w:tab w:val="left" w:pos="1107"/>
        </w:tabs>
        <w:spacing w:before="1"/>
        <w:ind w:right="108" w:firstLine="566"/>
        <w:jc w:val="left"/>
        <w:rPr>
          <w:rFonts w:ascii="Symbol" w:hAnsi="Symbol"/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61"/>
          <w:sz w:val="28"/>
        </w:rPr>
        <w:t xml:space="preserve"> </w:t>
      </w:r>
      <w:r>
        <w:rPr>
          <w:sz w:val="28"/>
        </w:rPr>
        <w:t>удовлетворить</w:t>
      </w:r>
      <w:r>
        <w:rPr>
          <w:spacing w:val="-3"/>
          <w:sz w:val="28"/>
        </w:rPr>
        <w:t xml:space="preserve"> </w:t>
      </w:r>
      <w:r>
        <w:rPr>
          <w:sz w:val="28"/>
        </w:rPr>
        <w:t>физиологическую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движении;</w:t>
      </w:r>
    </w:p>
    <w:p w14:paraId="084FF28F" w14:textId="77777777" w:rsidR="00593AF7" w:rsidRDefault="00593AF7" w:rsidP="00593AF7">
      <w:pPr>
        <w:pStyle w:val="a7"/>
        <w:numPr>
          <w:ilvl w:val="0"/>
          <w:numId w:val="4"/>
        </w:numPr>
        <w:tabs>
          <w:tab w:val="left" w:pos="1105"/>
          <w:tab w:val="left" w:pos="1107"/>
        </w:tabs>
        <w:ind w:left="1106" w:hanging="429"/>
        <w:jc w:val="left"/>
        <w:rPr>
          <w:rFonts w:ascii="Symbol" w:hAnsi="Symbol"/>
          <w:sz w:val="28"/>
        </w:rPr>
      </w:pPr>
      <w:r>
        <w:rPr>
          <w:sz w:val="28"/>
        </w:rPr>
        <w:t>игровые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технологии.</w:t>
      </w:r>
    </w:p>
    <w:p w14:paraId="7E19105E" w14:textId="77777777" w:rsidR="00593AF7" w:rsidRDefault="00593AF7" w:rsidP="00593AF7">
      <w:pPr>
        <w:pStyle w:val="a7"/>
        <w:numPr>
          <w:ilvl w:val="0"/>
          <w:numId w:val="4"/>
        </w:numPr>
        <w:tabs>
          <w:tab w:val="left" w:pos="1105"/>
          <w:tab w:val="left" w:pos="1107"/>
        </w:tabs>
        <w:spacing w:before="2"/>
        <w:ind w:left="1106" w:hanging="429"/>
        <w:jc w:val="left"/>
        <w:rPr>
          <w:rFonts w:ascii="Symbol" w:hAnsi="Symbol"/>
          <w:sz w:val="26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заданий.</w:t>
      </w:r>
    </w:p>
    <w:p w14:paraId="2295DDBC" w14:textId="77777777" w:rsidR="00593AF7" w:rsidRDefault="00593AF7" w:rsidP="00593AF7">
      <w:pPr>
        <w:rPr>
          <w:rFonts w:ascii="Symbol" w:hAnsi="Symbol"/>
          <w:sz w:val="26"/>
        </w:rPr>
        <w:sectPr w:rsidR="00593AF7">
          <w:pgSz w:w="11910" w:h="16840"/>
          <w:pgMar w:top="800" w:right="740" w:bottom="640" w:left="740" w:header="341" w:footer="441" w:gutter="0"/>
          <w:cols w:space="720"/>
        </w:sectPr>
      </w:pPr>
    </w:p>
    <w:p w14:paraId="6A684B3D" w14:textId="77777777" w:rsidR="00593AF7" w:rsidRDefault="00593AF7" w:rsidP="00593AF7">
      <w:pPr>
        <w:spacing w:before="37"/>
        <w:ind w:left="4545" w:right="4543"/>
        <w:jc w:val="center"/>
        <w:rPr>
          <w:b/>
          <w:sz w:val="26"/>
        </w:rPr>
      </w:pPr>
      <w:r>
        <w:rPr>
          <w:b/>
          <w:sz w:val="26"/>
        </w:rPr>
        <w:lastRenderedPageBreak/>
        <w:t>Литература</w:t>
      </w:r>
    </w:p>
    <w:p w14:paraId="3E1B4A1D" w14:textId="77777777" w:rsidR="00593AF7" w:rsidRDefault="00593AF7" w:rsidP="00593AF7">
      <w:pPr>
        <w:pStyle w:val="a3"/>
        <w:spacing w:before="10"/>
        <w:ind w:left="0" w:firstLine="0"/>
        <w:jc w:val="left"/>
        <w:rPr>
          <w:b/>
          <w:sz w:val="25"/>
        </w:rPr>
      </w:pPr>
    </w:p>
    <w:p w14:paraId="37F7040A" w14:textId="77777777" w:rsidR="00593AF7" w:rsidRDefault="00593AF7" w:rsidP="00593AF7">
      <w:pPr>
        <w:pStyle w:val="a7"/>
        <w:numPr>
          <w:ilvl w:val="0"/>
          <w:numId w:val="3"/>
        </w:numPr>
        <w:tabs>
          <w:tab w:val="left" w:pos="1107"/>
        </w:tabs>
        <w:spacing w:before="1"/>
        <w:ind w:hanging="429"/>
        <w:jc w:val="both"/>
        <w:rPr>
          <w:i/>
          <w:sz w:val="26"/>
        </w:rPr>
      </w:pPr>
      <w:r>
        <w:rPr>
          <w:i/>
          <w:sz w:val="26"/>
        </w:rPr>
        <w:t>Выготский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Л.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Психология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развития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ребенка.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Москва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:</w:t>
      </w:r>
      <w:r>
        <w:rPr>
          <w:i/>
          <w:spacing w:val="1"/>
          <w:sz w:val="26"/>
        </w:rPr>
        <w:t xml:space="preserve"> </w:t>
      </w:r>
      <w:proofErr w:type="spellStart"/>
      <w:r>
        <w:rPr>
          <w:i/>
          <w:sz w:val="26"/>
        </w:rPr>
        <w:t>Эксмо</w:t>
      </w:r>
      <w:proofErr w:type="spellEnd"/>
      <w:r>
        <w:rPr>
          <w:i/>
          <w:sz w:val="26"/>
        </w:rPr>
        <w:t>,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2004.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512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с.</w:t>
      </w:r>
    </w:p>
    <w:p w14:paraId="1A62D4BE" w14:textId="77777777" w:rsidR="00593AF7" w:rsidRDefault="00593AF7" w:rsidP="00593AF7">
      <w:pPr>
        <w:pStyle w:val="a7"/>
        <w:numPr>
          <w:ilvl w:val="0"/>
          <w:numId w:val="3"/>
        </w:numPr>
        <w:tabs>
          <w:tab w:val="left" w:pos="1107"/>
        </w:tabs>
        <w:ind w:left="112" w:right="107" w:firstLine="566"/>
        <w:jc w:val="both"/>
        <w:rPr>
          <w:i/>
          <w:sz w:val="26"/>
        </w:rPr>
      </w:pPr>
      <w:r>
        <w:rPr>
          <w:i/>
          <w:sz w:val="26"/>
        </w:rPr>
        <w:t>Гордеева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Мотивация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достижения: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теории,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исследования,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проблемы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//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Современная</w:t>
      </w:r>
      <w:r>
        <w:rPr>
          <w:i/>
          <w:spacing w:val="30"/>
          <w:sz w:val="26"/>
        </w:rPr>
        <w:t xml:space="preserve"> </w:t>
      </w:r>
      <w:r>
        <w:rPr>
          <w:i/>
          <w:sz w:val="26"/>
        </w:rPr>
        <w:t>психология</w:t>
      </w:r>
      <w:r>
        <w:rPr>
          <w:i/>
          <w:spacing w:val="31"/>
          <w:sz w:val="26"/>
        </w:rPr>
        <w:t xml:space="preserve"> </w:t>
      </w:r>
      <w:r>
        <w:rPr>
          <w:i/>
          <w:sz w:val="26"/>
        </w:rPr>
        <w:t>мотивации</w:t>
      </w:r>
      <w:r>
        <w:rPr>
          <w:i/>
          <w:spacing w:val="32"/>
          <w:sz w:val="26"/>
        </w:rPr>
        <w:t xml:space="preserve"> </w:t>
      </w:r>
      <w:r>
        <w:rPr>
          <w:i/>
          <w:sz w:val="26"/>
        </w:rPr>
        <w:t>/</w:t>
      </w:r>
      <w:r>
        <w:rPr>
          <w:i/>
          <w:spacing w:val="36"/>
          <w:sz w:val="26"/>
        </w:rPr>
        <w:t xml:space="preserve"> </w:t>
      </w:r>
      <w:r>
        <w:rPr>
          <w:i/>
          <w:sz w:val="26"/>
        </w:rPr>
        <w:t>под</w:t>
      </w:r>
      <w:r>
        <w:rPr>
          <w:i/>
          <w:spacing w:val="32"/>
          <w:sz w:val="26"/>
        </w:rPr>
        <w:t xml:space="preserve"> </w:t>
      </w:r>
      <w:r>
        <w:rPr>
          <w:i/>
          <w:sz w:val="26"/>
        </w:rPr>
        <w:t>ред.</w:t>
      </w:r>
      <w:r>
        <w:rPr>
          <w:i/>
          <w:spacing w:val="31"/>
          <w:sz w:val="26"/>
        </w:rPr>
        <w:t xml:space="preserve"> </w:t>
      </w:r>
      <w:r>
        <w:rPr>
          <w:i/>
          <w:sz w:val="26"/>
        </w:rPr>
        <w:t>Д.</w:t>
      </w:r>
      <w:r>
        <w:rPr>
          <w:i/>
          <w:spacing w:val="32"/>
          <w:sz w:val="26"/>
        </w:rPr>
        <w:t xml:space="preserve"> </w:t>
      </w:r>
      <w:r>
        <w:rPr>
          <w:i/>
          <w:sz w:val="26"/>
        </w:rPr>
        <w:t>А.</w:t>
      </w:r>
      <w:r>
        <w:rPr>
          <w:i/>
          <w:spacing w:val="30"/>
          <w:sz w:val="26"/>
        </w:rPr>
        <w:t xml:space="preserve"> </w:t>
      </w:r>
      <w:r>
        <w:rPr>
          <w:i/>
          <w:sz w:val="26"/>
        </w:rPr>
        <w:t>Леонтьева.</w:t>
      </w:r>
      <w:r>
        <w:rPr>
          <w:i/>
          <w:spacing w:val="31"/>
          <w:sz w:val="26"/>
        </w:rPr>
        <w:t xml:space="preserve"> </w:t>
      </w:r>
      <w:r>
        <w:rPr>
          <w:i/>
          <w:sz w:val="26"/>
        </w:rPr>
        <w:t>Москва</w:t>
      </w:r>
      <w:r>
        <w:rPr>
          <w:i/>
          <w:spacing w:val="33"/>
          <w:sz w:val="26"/>
        </w:rPr>
        <w:t xml:space="preserve"> </w:t>
      </w:r>
      <w:r>
        <w:rPr>
          <w:i/>
          <w:sz w:val="26"/>
        </w:rPr>
        <w:t>:</w:t>
      </w:r>
      <w:r>
        <w:rPr>
          <w:i/>
          <w:spacing w:val="32"/>
          <w:sz w:val="26"/>
        </w:rPr>
        <w:t xml:space="preserve"> </w:t>
      </w:r>
      <w:r>
        <w:rPr>
          <w:i/>
          <w:sz w:val="26"/>
        </w:rPr>
        <w:t>Смысл,</w:t>
      </w:r>
      <w:r>
        <w:rPr>
          <w:i/>
          <w:spacing w:val="34"/>
          <w:sz w:val="26"/>
        </w:rPr>
        <w:t xml:space="preserve"> </w:t>
      </w:r>
      <w:r>
        <w:rPr>
          <w:i/>
          <w:sz w:val="26"/>
        </w:rPr>
        <w:t>2002.</w:t>
      </w:r>
      <w:r>
        <w:rPr>
          <w:i/>
          <w:spacing w:val="-56"/>
          <w:sz w:val="26"/>
        </w:rPr>
        <w:t xml:space="preserve"> </w:t>
      </w:r>
      <w:r>
        <w:rPr>
          <w:i/>
          <w:sz w:val="26"/>
        </w:rPr>
        <w:t>С.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47-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102.</w:t>
      </w:r>
    </w:p>
    <w:p w14:paraId="5C884015" w14:textId="77777777" w:rsidR="00593AF7" w:rsidRDefault="00593AF7" w:rsidP="00593AF7">
      <w:pPr>
        <w:pStyle w:val="a7"/>
        <w:numPr>
          <w:ilvl w:val="0"/>
          <w:numId w:val="3"/>
        </w:numPr>
        <w:tabs>
          <w:tab w:val="left" w:pos="1107"/>
        </w:tabs>
        <w:ind w:left="112" w:right="109" w:firstLine="566"/>
        <w:jc w:val="both"/>
        <w:rPr>
          <w:i/>
          <w:sz w:val="26"/>
        </w:rPr>
      </w:pPr>
      <w:proofErr w:type="spellStart"/>
      <w:r>
        <w:rPr>
          <w:i/>
          <w:sz w:val="26"/>
        </w:rPr>
        <w:t>Канысова</w:t>
      </w:r>
      <w:proofErr w:type="spellEnd"/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Е.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В.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Эволюция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понятия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«мотивация»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теории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практике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[Электронный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ресурс]</w:t>
      </w:r>
      <w:r>
        <w:rPr>
          <w:i/>
          <w:spacing w:val="4"/>
          <w:sz w:val="26"/>
        </w:rPr>
        <w:t xml:space="preserve"> </w:t>
      </w:r>
      <w:r>
        <w:rPr>
          <w:i/>
          <w:sz w:val="26"/>
        </w:rPr>
        <w:t>//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Экономика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менеджмент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инновационных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технологий.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2018.</w:t>
      </w:r>
      <w:r>
        <w:rPr>
          <w:i/>
          <w:spacing w:val="3"/>
          <w:sz w:val="26"/>
        </w:rPr>
        <w:t xml:space="preserve"> </w:t>
      </w:r>
      <w:r>
        <w:rPr>
          <w:i/>
          <w:sz w:val="26"/>
        </w:rPr>
        <w:t>№</w:t>
      </w:r>
    </w:p>
    <w:p w14:paraId="720F5545" w14:textId="77777777" w:rsidR="00593AF7" w:rsidRDefault="00593AF7" w:rsidP="00593AF7">
      <w:pPr>
        <w:pStyle w:val="a7"/>
        <w:numPr>
          <w:ilvl w:val="0"/>
          <w:numId w:val="2"/>
        </w:numPr>
        <w:tabs>
          <w:tab w:val="left" w:pos="367"/>
        </w:tabs>
        <w:spacing w:before="1" w:line="317" w:lineRule="exact"/>
        <w:jc w:val="both"/>
        <w:rPr>
          <w:i/>
          <w:sz w:val="26"/>
        </w:rPr>
      </w:pPr>
      <w:r>
        <w:rPr>
          <w:i/>
          <w:sz w:val="26"/>
        </w:rPr>
        <w:t>URL: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https://ekonomika.snauka.ru/2018/02/15821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(дата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обращения: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13.04.2021).</w:t>
      </w:r>
    </w:p>
    <w:p w14:paraId="51472AA2" w14:textId="77777777" w:rsidR="00593AF7" w:rsidRDefault="00593AF7" w:rsidP="00593AF7">
      <w:pPr>
        <w:pStyle w:val="a7"/>
        <w:numPr>
          <w:ilvl w:val="1"/>
          <w:numId w:val="2"/>
        </w:numPr>
        <w:tabs>
          <w:tab w:val="left" w:pos="1107"/>
        </w:tabs>
        <w:ind w:right="109" w:firstLine="566"/>
        <w:jc w:val="both"/>
        <w:rPr>
          <w:i/>
          <w:sz w:val="26"/>
        </w:rPr>
      </w:pPr>
      <w:proofErr w:type="spellStart"/>
      <w:r>
        <w:rPr>
          <w:i/>
          <w:sz w:val="26"/>
        </w:rPr>
        <w:t>Петленко</w:t>
      </w:r>
      <w:proofErr w:type="spellEnd"/>
      <w:r>
        <w:rPr>
          <w:i/>
          <w:sz w:val="26"/>
        </w:rPr>
        <w:t xml:space="preserve"> В. П., Давиденко Д. Н. Этюды валеологии: здоровье как человеческая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ценность.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СПб.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: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Балтийская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педагогическая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академия,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1998. 120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с.</w:t>
      </w:r>
    </w:p>
    <w:p w14:paraId="323B585A" w14:textId="77777777" w:rsidR="00593AF7" w:rsidRDefault="00593AF7" w:rsidP="00593AF7">
      <w:pPr>
        <w:pStyle w:val="a7"/>
        <w:numPr>
          <w:ilvl w:val="1"/>
          <w:numId w:val="2"/>
        </w:numPr>
        <w:tabs>
          <w:tab w:val="left" w:pos="1107"/>
        </w:tabs>
        <w:ind w:right="107" w:firstLine="566"/>
        <w:jc w:val="both"/>
        <w:rPr>
          <w:i/>
          <w:sz w:val="26"/>
        </w:rPr>
      </w:pPr>
      <w:r>
        <w:rPr>
          <w:i/>
          <w:sz w:val="26"/>
        </w:rPr>
        <w:t xml:space="preserve">Петрова С. И. Потребность, интерес, мотив: об их взаимосвязи и </w:t>
      </w:r>
      <w:proofErr w:type="spellStart"/>
      <w:r>
        <w:rPr>
          <w:i/>
          <w:sz w:val="26"/>
        </w:rPr>
        <w:t>взаимообус</w:t>
      </w:r>
      <w:proofErr w:type="spellEnd"/>
      <w:r>
        <w:rPr>
          <w:i/>
          <w:sz w:val="26"/>
        </w:rPr>
        <w:t>-</w:t>
      </w:r>
      <w:r>
        <w:rPr>
          <w:i/>
          <w:spacing w:val="1"/>
          <w:sz w:val="26"/>
        </w:rPr>
        <w:t xml:space="preserve"> </w:t>
      </w:r>
      <w:proofErr w:type="spellStart"/>
      <w:r>
        <w:rPr>
          <w:i/>
          <w:sz w:val="26"/>
        </w:rPr>
        <w:t>ловленности</w:t>
      </w:r>
      <w:proofErr w:type="spellEnd"/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//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Образование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наука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России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за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рубежом.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2018.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7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(42).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С.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87-93.</w:t>
      </w:r>
    </w:p>
    <w:p w14:paraId="29B943D2" w14:textId="77777777" w:rsidR="00593AF7" w:rsidRDefault="00593AF7" w:rsidP="00593AF7">
      <w:pPr>
        <w:pStyle w:val="a3"/>
        <w:spacing w:before="11"/>
        <w:ind w:left="0" w:firstLine="0"/>
        <w:jc w:val="left"/>
        <w:rPr>
          <w:i/>
          <w:sz w:val="25"/>
        </w:rPr>
      </w:pPr>
    </w:p>
    <w:p w14:paraId="436BA1EF" w14:textId="77777777" w:rsidR="00382FB6" w:rsidRDefault="00382FB6"/>
    <w:sectPr w:rsidR="00382FB6">
      <w:pgSz w:w="11910" w:h="16840"/>
      <w:pgMar w:top="800" w:right="740" w:bottom="640" w:left="740" w:header="341" w:footer="4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9862F4" w14:textId="77777777" w:rsidR="003A15CC" w:rsidRDefault="003A15CC">
      <w:r>
        <w:separator/>
      </w:r>
    </w:p>
  </w:endnote>
  <w:endnote w:type="continuationSeparator" w:id="0">
    <w:p w14:paraId="5E3D2145" w14:textId="77777777" w:rsidR="003A15CC" w:rsidRDefault="003A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5E9D1" w14:textId="77777777" w:rsidR="00593AF7" w:rsidRDefault="00593AF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C24DF51" wp14:editId="6D9801B0">
              <wp:simplePos x="0" y="0"/>
              <wp:positionH relativeFrom="page">
                <wp:posOffset>3481705</wp:posOffset>
              </wp:positionH>
              <wp:positionV relativeFrom="page">
                <wp:posOffset>10272395</wp:posOffset>
              </wp:positionV>
              <wp:extent cx="613410" cy="17780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341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1330BA" w14:textId="13502697" w:rsidR="00593AF7" w:rsidRDefault="00593AF7" w:rsidP="00076E30">
                          <w:pPr>
                            <w:spacing w:line="264" w:lineRule="exact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24DF51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274.15pt;margin-top:808.85pt;width:48.3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" filled="f" stroked="f">
              <v:textbox inset="0,0,0,0">
                <w:txbxContent>
                  <w:p w14:paraId="611330BA" w14:textId="13502697" w:rsidR="00593AF7" w:rsidRDefault="00593AF7" w:rsidP="00076E30">
                    <w:pPr>
                      <w:spacing w:line="264" w:lineRule="exact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5300B6" w14:textId="77777777" w:rsidR="003A15CC" w:rsidRDefault="003A15CC">
      <w:r>
        <w:separator/>
      </w:r>
    </w:p>
  </w:footnote>
  <w:footnote w:type="continuationSeparator" w:id="0">
    <w:p w14:paraId="7B80A99B" w14:textId="77777777" w:rsidR="003A15CC" w:rsidRDefault="003A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AAB86" w14:textId="77777777" w:rsidR="00593AF7" w:rsidRDefault="00593AF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3C50DA8" wp14:editId="69A9CC9B">
              <wp:simplePos x="0" y="0"/>
              <wp:positionH relativeFrom="page">
                <wp:posOffset>522605</wp:posOffset>
              </wp:positionH>
              <wp:positionV relativeFrom="page">
                <wp:posOffset>410210</wp:posOffset>
              </wp:positionV>
              <wp:extent cx="6518275" cy="18415"/>
              <wp:effectExtent l="0" t="0" r="0" b="0"/>
              <wp:wrapNone/>
              <wp:docPr id="3" name="Полилиния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18275" cy="18415"/>
                      </a:xfrm>
                      <a:custGeom>
                        <a:avLst/>
                        <a:gdLst>
                          <a:gd name="T0" fmla="+- 0 11088 823"/>
                          <a:gd name="T1" fmla="*/ T0 w 10265"/>
                          <a:gd name="T2" fmla="+- 0 665 646"/>
                          <a:gd name="T3" fmla="*/ 665 h 29"/>
                          <a:gd name="T4" fmla="+- 0 823 823"/>
                          <a:gd name="T5" fmla="*/ T4 w 10265"/>
                          <a:gd name="T6" fmla="+- 0 665 646"/>
                          <a:gd name="T7" fmla="*/ 665 h 29"/>
                          <a:gd name="T8" fmla="+- 0 823 823"/>
                          <a:gd name="T9" fmla="*/ T8 w 10265"/>
                          <a:gd name="T10" fmla="+- 0 674 646"/>
                          <a:gd name="T11" fmla="*/ 674 h 29"/>
                          <a:gd name="T12" fmla="+- 0 11088 823"/>
                          <a:gd name="T13" fmla="*/ T12 w 10265"/>
                          <a:gd name="T14" fmla="+- 0 674 646"/>
                          <a:gd name="T15" fmla="*/ 674 h 29"/>
                          <a:gd name="T16" fmla="+- 0 11088 823"/>
                          <a:gd name="T17" fmla="*/ T16 w 10265"/>
                          <a:gd name="T18" fmla="+- 0 665 646"/>
                          <a:gd name="T19" fmla="*/ 665 h 29"/>
                          <a:gd name="T20" fmla="+- 0 11088 823"/>
                          <a:gd name="T21" fmla="*/ T20 w 10265"/>
                          <a:gd name="T22" fmla="+- 0 646 646"/>
                          <a:gd name="T23" fmla="*/ 646 h 29"/>
                          <a:gd name="T24" fmla="+- 0 823 823"/>
                          <a:gd name="T25" fmla="*/ T24 w 10265"/>
                          <a:gd name="T26" fmla="+- 0 646 646"/>
                          <a:gd name="T27" fmla="*/ 646 h 29"/>
                          <a:gd name="T28" fmla="+- 0 823 823"/>
                          <a:gd name="T29" fmla="*/ T28 w 10265"/>
                          <a:gd name="T30" fmla="+- 0 655 646"/>
                          <a:gd name="T31" fmla="*/ 655 h 29"/>
                          <a:gd name="T32" fmla="+- 0 11088 823"/>
                          <a:gd name="T33" fmla="*/ T32 w 10265"/>
                          <a:gd name="T34" fmla="+- 0 655 646"/>
                          <a:gd name="T35" fmla="*/ 655 h 29"/>
                          <a:gd name="T36" fmla="+- 0 11088 823"/>
                          <a:gd name="T37" fmla="*/ T36 w 10265"/>
                          <a:gd name="T38" fmla="+- 0 646 646"/>
                          <a:gd name="T39" fmla="*/ 646 h 2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0265" h="29">
                            <a:moveTo>
                              <a:pt x="10265" y="19"/>
                            </a:moveTo>
                            <a:lnTo>
                              <a:pt x="0" y="19"/>
                            </a:lnTo>
                            <a:lnTo>
                              <a:pt x="0" y="28"/>
                            </a:lnTo>
                            <a:lnTo>
                              <a:pt x="10265" y="28"/>
                            </a:lnTo>
                            <a:lnTo>
                              <a:pt x="10265" y="19"/>
                            </a:lnTo>
                            <a:close/>
                            <a:moveTo>
                              <a:pt x="10265" y="0"/>
                            </a:move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10265" y="9"/>
                            </a:lnTo>
                            <a:lnTo>
                              <a:pt x="102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B252D7" id="Полилиния 3" o:spid="_x0000_s1026" style="position:absolute;margin-left:41.15pt;margin-top:32.3pt;width:513.25pt;height:1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6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" path="m10265,19l,19r,9l10265,28r,-9xm10265,l,,,9r10265,l10265,xe" fillcolor="black" stroked="f">
              <v:path arrowok="t" o:connecttype="custom" o:connectlocs="6518275,422275;0,422275;0,427990;6518275,427990;6518275,422275;6518275,410210;0,410210;0,415925;6518275,415925;6518275,410210" o:connectangles="0,0,0,0,0,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21B49C6" wp14:editId="5BEA073F">
              <wp:simplePos x="0" y="0"/>
              <wp:positionH relativeFrom="page">
                <wp:posOffset>546735</wp:posOffset>
              </wp:positionH>
              <wp:positionV relativeFrom="page">
                <wp:posOffset>203835</wp:posOffset>
              </wp:positionV>
              <wp:extent cx="886460" cy="2038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646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859FEA" w14:textId="77777777" w:rsidR="00593AF7" w:rsidRDefault="00593AF7">
                          <w:pPr>
                            <w:pStyle w:val="a3"/>
                            <w:spacing w:line="306" w:lineRule="exact"/>
                            <w:ind w:left="20" w:firstLine="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1B49C6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43.05pt;margin-top:16.05pt;width:69.8pt;height:16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" filled="f" stroked="f">
              <v:textbox inset="0,0,0,0">
                <w:txbxContent>
                  <w:p w14:paraId="7B859FEA" w14:textId="77777777" w:rsidR="00593AF7" w:rsidRDefault="00593AF7">
                    <w:pPr>
                      <w:pStyle w:val="a3"/>
                      <w:spacing w:line="306" w:lineRule="exact"/>
                      <w:ind w:left="20" w:firstLine="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6B3661"/>
    <w:multiLevelType w:val="hybridMultilevel"/>
    <w:tmpl w:val="E5A80E78"/>
    <w:lvl w:ilvl="0" w:tplc="6F6E6D48">
      <w:start w:val="1"/>
      <w:numFmt w:val="decimal"/>
      <w:lvlText w:val="%1."/>
      <w:lvlJc w:val="left"/>
      <w:pPr>
        <w:ind w:left="428" w:hanging="428"/>
        <w:jc w:val="left"/>
      </w:pPr>
      <w:rPr>
        <w:rFonts w:ascii="Calibri" w:eastAsia="Calibri" w:hAnsi="Calibri" w:cs="Calibri" w:hint="default"/>
        <w:i/>
        <w:iCs/>
        <w:w w:val="99"/>
        <w:sz w:val="26"/>
        <w:szCs w:val="26"/>
        <w:lang w:val="ru-RU" w:eastAsia="en-US" w:bidi="ar-SA"/>
      </w:rPr>
    </w:lvl>
    <w:lvl w:ilvl="1" w:tplc="014C2644">
      <w:numFmt w:val="bullet"/>
      <w:lvlText w:val="•"/>
      <w:lvlJc w:val="left"/>
      <w:pPr>
        <w:ind w:left="1354" w:hanging="428"/>
      </w:pPr>
      <w:rPr>
        <w:rFonts w:hint="default"/>
        <w:lang w:val="ru-RU" w:eastAsia="en-US" w:bidi="ar-SA"/>
      </w:rPr>
    </w:lvl>
    <w:lvl w:ilvl="2" w:tplc="6B88CCAC">
      <w:numFmt w:val="bullet"/>
      <w:lvlText w:val="•"/>
      <w:lvlJc w:val="left"/>
      <w:pPr>
        <w:ind w:left="2287" w:hanging="428"/>
      </w:pPr>
      <w:rPr>
        <w:rFonts w:hint="default"/>
        <w:lang w:val="ru-RU" w:eastAsia="en-US" w:bidi="ar-SA"/>
      </w:rPr>
    </w:lvl>
    <w:lvl w:ilvl="3" w:tplc="6EAE6E32">
      <w:numFmt w:val="bullet"/>
      <w:lvlText w:val="•"/>
      <w:lvlJc w:val="left"/>
      <w:pPr>
        <w:ind w:left="3219" w:hanging="428"/>
      </w:pPr>
      <w:rPr>
        <w:rFonts w:hint="default"/>
        <w:lang w:val="ru-RU" w:eastAsia="en-US" w:bidi="ar-SA"/>
      </w:rPr>
    </w:lvl>
    <w:lvl w:ilvl="4" w:tplc="CDEA3BDA">
      <w:numFmt w:val="bullet"/>
      <w:lvlText w:val="•"/>
      <w:lvlJc w:val="left"/>
      <w:pPr>
        <w:ind w:left="4152" w:hanging="428"/>
      </w:pPr>
      <w:rPr>
        <w:rFonts w:hint="default"/>
        <w:lang w:val="ru-RU" w:eastAsia="en-US" w:bidi="ar-SA"/>
      </w:rPr>
    </w:lvl>
    <w:lvl w:ilvl="5" w:tplc="62860478">
      <w:numFmt w:val="bullet"/>
      <w:lvlText w:val="•"/>
      <w:lvlJc w:val="left"/>
      <w:pPr>
        <w:ind w:left="5085" w:hanging="428"/>
      </w:pPr>
      <w:rPr>
        <w:rFonts w:hint="default"/>
        <w:lang w:val="ru-RU" w:eastAsia="en-US" w:bidi="ar-SA"/>
      </w:rPr>
    </w:lvl>
    <w:lvl w:ilvl="6" w:tplc="A7D63A02">
      <w:numFmt w:val="bullet"/>
      <w:lvlText w:val="•"/>
      <w:lvlJc w:val="left"/>
      <w:pPr>
        <w:ind w:left="6017" w:hanging="428"/>
      </w:pPr>
      <w:rPr>
        <w:rFonts w:hint="default"/>
        <w:lang w:val="ru-RU" w:eastAsia="en-US" w:bidi="ar-SA"/>
      </w:rPr>
    </w:lvl>
    <w:lvl w:ilvl="7" w:tplc="CB9EF918">
      <w:numFmt w:val="bullet"/>
      <w:lvlText w:val="•"/>
      <w:lvlJc w:val="left"/>
      <w:pPr>
        <w:ind w:left="6950" w:hanging="428"/>
      </w:pPr>
      <w:rPr>
        <w:rFonts w:hint="default"/>
        <w:lang w:val="ru-RU" w:eastAsia="en-US" w:bidi="ar-SA"/>
      </w:rPr>
    </w:lvl>
    <w:lvl w:ilvl="8" w:tplc="A4748314">
      <w:numFmt w:val="bullet"/>
      <w:lvlText w:val="•"/>
      <w:lvlJc w:val="left"/>
      <w:pPr>
        <w:ind w:left="7883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632E216B"/>
    <w:multiLevelType w:val="hybridMultilevel"/>
    <w:tmpl w:val="5E16E05E"/>
    <w:lvl w:ilvl="0" w:tplc="28D276EE">
      <w:start w:val="2"/>
      <w:numFmt w:val="decimal"/>
      <w:lvlText w:val="%1."/>
      <w:lvlJc w:val="left"/>
      <w:pPr>
        <w:ind w:left="366" w:hanging="255"/>
        <w:jc w:val="left"/>
      </w:pPr>
      <w:rPr>
        <w:rFonts w:ascii="Calibri" w:eastAsia="Calibri" w:hAnsi="Calibri" w:cs="Calibri" w:hint="default"/>
        <w:i/>
        <w:iCs/>
        <w:w w:val="99"/>
        <w:sz w:val="26"/>
        <w:szCs w:val="26"/>
        <w:lang w:val="ru-RU" w:eastAsia="en-US" w:bidi="ar-SA"/>
      </w:rPr>
    </w:lvl>
    <w:lvl w:ilvl="1" w:tplc="F1A6F15E">
      <w:start w:val="4"/>
      <w:numFmt w:val="decimal"/>
      <w:lvlText w:val="%2."/>
      <w:lvlJc w:val="left"/>
      <w:pPr>
        <w:ind w:left="112" w:hanging="428"/>
        <w:jc w:val="left"/>
      </w:pPr>
      <w:rPr>
        <w:rFonts w:hint="default"/>
        <w:i/>
        <w:iCs/>
        <w:w w:val="99"/>
        <w:lang w:val="ru-RU" w:eastAsia="en-US" w:bidi="ar-SA"/>
      </w:rPr>
    </w:lvl>
    <w:lvl w:ilvl="2" w:tplc="355C6D4E">
      <w:numFmt w:val="bullet"/>
      <w:lvlText w:val="•"/>
      <w:lvlJc w:val="left"/>
      <w:pPr>
        <w:ind w:left="1478" w:hanging="428"/>
      </w:pPr>
      <w:rPr>
        <w:rFonts w:hint="default"/>
        <w:lang w:val="ru-RU" w:eastAsia="en-US" w:bidi="ar-SA"/>
      </w:rPr>
    </w:lvl>
    <w:lvl w:ilvl="3" w:tplc="E89A0C2C">
      <w:numFmt w:val="bullet"/>
      <w:lvlText w:val="•"/>
      <w:lvlJc w:val="left"/>
      <w:pPr>
        <w:ind w:left="2596" w:hanging="428"/>
      </w:pPr>
      <w:rPr>
        <w:rFonts w:hint="default"/>
        <w:lang w:val="ru-RU" w:eastAsia="en-US" w:bidi="ar-SA"/>
      </w:rPr>
    </w:lvl>
    <w:lvl w:ilvl="4" w:tplc="59769CD2">
      <w:numFmt w:val="bullet"/>
      <w:lvlText w:val="•"/>
      <w:lvlJc w:val="left"/>
      <w:pPr>
        <w:ind w:left="3715" w:hanging="428"/>
      </w:pPr>
      <w:rPr>
        <w:rFonts w:hint="default"/>
        <w:lang w:val="ru-RU" w:eastAsia="en-US" w:bidi="ar-SA"/>
      </w:rPr>
    </w:lvl>
    <w:lvl w:ilvl="5" w:tplc="A388473C">
      <w:numFmt w:val="bullet"/>
      <w:lvlText w:val="•"/>
      <w:lvlJc w:val="left"/>
      <w:pPr>
        <w:ind w:left="4833" w:hanging="428"/>
      </w:pPr>
      <w:rPr>
        <w:rFonts w:hint="default"/>
        <w:lang w:val="ru-RU" w:eastAsia="en-US" w:bidi="ar-SA"/>
      </w:rPr>
    </w:lvl>
    <w:lvl w:ilvl="6" w:tplc="4252ACF0">
      <w:numFmt w:val="bullet"/>
      <w:lvlText w:val="•"/>
      <w:lvlJc w:val="left"/>
      <w:pPr>
        <w:ind w:left="5952" w:hanging="428"/>
      </w:pPr>
      <w:rPr>
        <w:rFonts w:hint="default"/>
        <w:lang w:val="ru-RU" w:eastAsia="en-US" w:bidi="ar-SA"/>
      </w:rPr>
    </w:lvl>
    <w:lvl w:ilvl="7" w:tplc="25F20084">
      <w:numFmt w:val="bullet"/>
      <w:lvlText w:val="•"/>
      <w:lvlJc w:val="left"/>
      <w:pPr>
        <w:ind w:left="7070" w:hanging="428"/>
      </w:pPr>
      <w:rPr>
        <w:rFonts w:hint="default"/>
        <w:lang w:val="ru-RU" w:eastAsia="en-US" w:bidi="ar-SA"/>
      </w:rPr>
    </w:lvl>
    <w:lvl w:ilvl="8" w:tplc="1C94D1FE">
      <w:numFmt w:val="bullet"/>
      <w:lvlText w:val="•"/>
      <w:lvlJc w:val="left"/>
      <w:pPr>
        <w:ind w:left="8189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71912509"/>
    <w:multiLevelType w:val="hybridMultilevel"/>
    <w:tmpl w:val="17242F7C"/>
    <w:lvl w:ilvl="0" w:tplc="21787F12">
      <w:start w:val="1"/>
      <w:numFmt w:val="decimal"/>
      <w:lvlText w:val="%1."/>
      <w:lvlJc w:val="left"/>
      <w:pPr>
        <w:ind w:left="1106" w:hanging="428"/>
        <w:jc w:val="left"/>
      </w:pPr>
      <w:rPr>
        <w:rFonts w:ascii="Calibri" w:eastAsia="Calibri" w:hAnsi="Calibri" w:cs="Calibri" w:hint="default"/>
        <w:spacing w:val="-1"/>
        <w:w w:val="100"/>
        <w:sz w:val="28"/>
        <w:szCs w:val="28"/>
        <w:lang w:val="ru-RU" w:eastAsia="en-US" w:bidi="ar-SA"/>
      </w:rPr>
    </w:lvl>
    <w:lvl w:ilvl="1" w:tplc="641A92AE">
      <w:numFmt w:val="bullet"/>
      <w:lvlText w:val="•"/>
      <w:lvlJc w:val="left"/>
      <w:pPr>
        <w:ind w:left="2032" w:hanging="428"/>
      </w:pPr>
      <w:rPr>
        <w:rFonts w:hint="default"/>
        <w:lang w:val="ru-RU" w:eastAsia="en-US" w:bidi="ar-SA"/>
      </w:rPr>
    </w:lvl>
    <w:lvl w:ilvl="2" w:tplc="BCFC96F2">
      <w:numFmt w:val="bullet"/>
      <w:lvlText w:val="•"/>
      <w:lvlJc w:val="left"/>
      <w:pPr>
        <w:ind w:left="2965" w:hanging="428"/>
      </w:pPr>
      <w:rPr>
        <w:rFonts w:hint="default"/>
        <w:lang w:val="ru-RU" w:eastAsia="en-US" w:bidi="ar-SA"/>
      </w:rPr>
    </w:lvl>
    <w:lvl w:ilvl="3" w:tplc="2F5A1542">
      <w:numFmt w:val="bullet"/>
      <w:lvlText w:val="•"/>
      <w:lvlJc w:val="left"/>
      <w:pPr>
        <w:ind w:left="3897" w:hanging="428"/>
      </w:pPr>
      <w:rPr>
        <w:rFonts w:hint="default"/>
        <w:lang w:val="ru-RU" w:eastAsia="en-US" w:bidi="ar-SA"/>
      </w:rPr>
    </w:lvl>
    <w:lvl w:ilvl="4" w:tplc="C2C8193C">
      <w:numFmt w:val="bullet"/>
      <w:lvlText w:val="•"/>
      <w:lvlJc w:val="left"/>
      <w:pPr>
        <w:ind w:left="4830" w:hanging="428"/>
      </w:pPr>
      <w:rPr>
        <w:rFonts w:hint="default"/>
        <w:lang w:val="ru-RU" w:eastAsia="en-US" w:bidi="ar-SA"/>
      </w:rPr>
    </w:lvl>
    <w:lvl w:ilvl="5" w:tplc="6F5A29B8">
      <w:numFmt w:val="bullet"/>
      <w:lvlText w:val="•"/>
      <w:lvlJc w:val="left"/>
      <w:pPr>
        <w:ind w:left="5763" w:hanging="428"/>
      </w:pPr>
      <w:rPr>
        <w:rFonts w:hint="default"/>
        <w:lang w:val="ru-RU" w:eastAsia="en-US" w:bidi="ar-SA"/>
      </w:rPr>
    </w:lvl>
    <w:lvl w:ilvl="6" w:tplc="D0E8F004">
      <w:numFmt w:val="bullet"/>
      <w:lvlText w:val="•"/>
      <w:lvlJc w:val="left"/>
      <w:pPr>
        <w:ind w:left="6695" w:hanging="428"/>
      </w:pPr>
      <w:rPr>
        <w:rFonts w:hint="default"/>
        <w:lang w:val="ru-RU" w:eastAsia="en-US" w:bidi="ar-SA"/>
      </w:rPr>
    </w:lvl>
    <w:lvl w:ilvl="7" w:tplc="5F40B8D6"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70169960">
      <w:numFmt w:val="bullet"/>
      <w:lvlText w:val="•"/>
      <w:lvlJc w:val="left"/>
      <w:pPr>
        <w:ind w:left="8561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762C4E5A"/>
    <w:multiLevelType w:val="hybridMultilevel"/>
    <w:tmpl w:val="35E04C18"/>
    <w:lvl w:ilvl="0" w:tplc="A85676D8">
      <w:start w:val="1"/>
      <w:numFmt w:val="decimal"/>
      <w:lvlText w:val="%1."/>
      <w:lvlJc w:val="left"/>
      <w:pPr>
        <w:ind w:left="112" w:hanging="428"/>
        <w:jc w:val="left"/>
      </w:pPr>
      <w:rPr>
        <w:rFonts w:ascii="Calibri" w:eastAsia="Calibri" w:hAnsi="Calibri" w:cs="Calibri" w:hint="default"/>
        <w:i/>
        <w:iCs/>
        <w:w w:val="99"/>
        <w:sz w:val="26"/>
        <w:szCs w:val="26"/>
        <w:lang w:val="ru-RU" w:eastAsia="en-US" w:bidi="ar-SA"/>
      </w:rPr>
    </w:lvl>
    <w:lvl w:ilvl="1" w:tplc="A872B21C">
      <w:numFmt w:val="bullet"/>
      <w:lvlText w:val="•"/>
      <w:lvlJc w:val="left"/>
      <w:pPr>
        <w:ind w:left="1150" w:hanging="428"/>
      </w:pPr>
      <w:rPr>
        <w:rFonts w:hint="default"/>
        <w:lang w:val="ru-RU" w:eastAsia="en-US" w:bidi="ar-SA"/>
      </w:rPr>
    </w:lvl>
    <w:lvl w:ilvl="2" w:tplc="73CA8AD0">
      <w:numFmt w:val="bullet"/>
      <w:lvlText w:val="•"/>
      <w:lvlJc w:val="left"/>
      <w:pPr>
        <w:ind w:left="2181" w:hanging="428"/>
      </w:pPr>
      <w:rPr>
        <w:rFonts w:hint="default"/>
        <w:lang w:val="ru-RU" w:eastAsia="en-US" w:bidi="ar-SA"/>
      </w:rPr>
    </w:lvl>
    <w:lvl w:ilvl="3" w:tplc="D8FCC27E">
      <w:numFmt w:val="bullet"/>
      <w:lvlText w:val="•"/>
      <w:lvlJc w:val="left"/>
      <w:pPr>
        <w:ind w:left="3211" w:hanging="428"/>
      </w:pPr>
      <w:rPr>
        <w:rFonts w:hint="default"/>
        <w:lang w:val="ru-RU" w:eastAsia="en-US" w:bidi="ar-SA"/>
      </w:rPr>
    </w:lvl>
    <w:lvl w:ilvl="4" w:tplc="DAB29B06">
      <w:numFmt w:val="bullet"/>
      <w:lvlText w:val="•"/>
      <w:lvlJc w:val="left"/>
      <w:pPr>
        <w:ind w:left="4242" w:hanging="428"/>
      </w:pPr>
      <w:rPr>
        <w:rFonts w:hint="default"/>
        <w:lang w:val="ru-RU" w:eastAsia="en-US" w:bidi="ar-SA"/>
      </w:rPr>
    </w:lvl>
    <w:lvl w:ilvl="5" w:tplc="BEEAC9F6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670CD42E">
      <w:numFmt w:val="bullet"/>
      <w:lvlText w:val="•"/>
      <w:lvlJc w:val="left"/>
      <w:pPr>
        <w:ind w:left="6303" w:hanging="428"/>
      </w:pPr>
      <w:rPr>
        <w:rFonts w:hint="default"/>
        <w:lang w:val="ru-RU" w:eastAsia="en-US" w:bidi="ar-SA"/>
      </w:rPr>
    </w:lvl>
    <w:lvl w:ilvl="7" w:tplc="6ADAA7A2">
      <w:numFmt w:val="bullet"/>
      <w:lvlText w:val="•"/>
      <w:lvlJc w:val="left"/>
      <w:pPr>
        <w:ind w:left="7334" w:hanging="428"/>
      </w:pPr>
      <w:rPr>
        <w:rFonts w:hint="default"/>
        <w:lang w:val="ru-RU" w:eastAsia="en-US" w:bidi="ar-SA"/>
      </w:rPr>
    </w:lvl>
    <w:lvl w:ilvl="8" w:tplc="983233C0">
      <w:numFmt w:val="bullet"/>
      <w:lvlText w:val="•"/>
      <w:lvlJc w:val="left"/>
      <w:pPr>
        <w:ind w:left="8365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7C2F692B"/>
    <w:multiLevelType w:val="hybridMultilevel"/>
    <w:tmpl w:val="BFD62068"/>
    <w:lvl w:ilvl="0" w:tplc="8B4EC596">
      <w:numFmt w:val="bullet"/>
      <w:lvlText w:val=""/>
      <w:lvlJc w:val="left"/>
      <w:pPr>
        <w:ind w:left="112" w:hanging="428"/>
      </w:pPr>
      <w:rPr>
        <w:rFonts w:hint="default"/>
        <w:w w:val="100"/>
        <w:lang w:val="ru-RU" w:eastAsia="en-US" w:bidi="ar-SA"/>
      </w:rPr>
    </w:lvl>
    <w:lvl w:ilvl="1" w:tplc="C7967A1C">
      <w:numFmt w:val="bullet"/>
      <w:lvlText w:val="•"/>
      <w:lvlJc w:val="left"/>
      <w:pPr>
        <w:ind w:left="1150" w:hanging="428"/>
      </w:pPr>
      <w:rPr>
        <w:rFonts w:hint="default"/>
        <w:lang w:val="ru-RU" w:eastAsia="en-US" w:bidi="ar-SA"/>
      </w:rPr>
    </w:lvl>
    <w:lvl w:ilvl="2" w:tplc="17F43D8A">
      <w:numFmt w:val="bullet"/>
      <w:lvlText w:val="•"/>
      <w:lvlJc w:val="left"/>
      <w:pPr>
        <w:ind w:left="2181" w:hanging="428"/>
      </w:pPr>
      <w:rPr>
        <w:rFonts w:hint="default"/>
        <w:lang w:val="ru-RU" w:eastAsia="en-US" w:bidi="ar-SA"/>
      </w:rPr>
    </w:lvl>
    <w:lvl w:ilvl="3" w:tplc="2660805C">
      <w:numFmt w:val="bullet"/>
      <w:lvlText w:val="•"/>
      <w:lvlJc w:val="left"/>
      <w:pPr>
        <w:ind w:left="3211" w:hanging="428"/>
      </w:pPr>
      <w:rPr>
        <w:rFonts w:hint="default"/>
        <w:lang w:val="ru-RU" w:eastAsia="en-US" w:bidi="ar-SA"/>
      </w:rPr>
    </w:lvl>
    <w:lvl w:ilvl="4" w:tplc="E264D30E">
      <w:numFmt w:val="bullet"/>
      <w:lvlText w:val="•"/>
      <w:lvlJc w:val="left"/>
      <w:pPr>
        <w:ind w:left="4242" w:hanging="428"/>
      </w:pPr>
      <w:rPr>
        <w:rFonts w:hint="default"/>
        <w:lang w:val="ru-RU" w:eastAsia="en-US" w:bidi="ar-SA"/>
      </w:rPr>
    </w:lvl>
    <w:lvl w:ilvl="5" w:tplc="5ECC2A4E">
      <w:numFmt w:val="bullet"/>
      <w:lvlText w:val="•"/>
      <w:lvlJc w:val="left"/>
      <w:pPr>
        <w:ind w:left="5273" w:hanging="428"/>
      </w:pPr>
      <w:rPr>
        <w:rFonts w:hint="default"/>
        <w:lang w:val="ru-RU" w:eastAsia="en-US" w:bidi="ar-SA"/>
      </w:rPr>
    </w:lvl>
    <w:lvl w:ilvl="6" w:tplc="368860D6">
      <w:numFmt w:val="bullet"/>
      <w:lvlText w:val="•"/>
      <w:lvlJc w:val="left"/>
      <w:pPr>
        <w:ind w:left="6303" w:hanging="428"/>
      </w:pPr>
      <w:rPr>
        <w:rFonts w:hint="default"/>
        <w:lang w:val="ru-RU" w:eastAsia="en-US" w:bidi="ar-SA"/>
      </w:rPr>
    </w:lvl>
    <w:lvl w:ilvl="7" w:tplc="5CFA3956">
      <w:numFmt w:val="bullet"/>
      <w:lvlText w:val="•"/>
      <w:lvlJc w:val="left"/>
      <w:pPr>
        <w:ind w:left="7334" w:hanging="428"/>
      </w:pPr>
      <w:rPr>
        <w:rFonts w:hint="default"/>
        <w:lang w:val="ru-RU" w:eastAsia="en-US" w:bidi="ar-SA"/>
      </w:rPr>
    </w:lvl>
    <w:lvl w:ilvl="8" w:tplc="12943E48">
      <w:numFmt w:val="bullet"/>
      <w:lvlText w:val="•"/>
      <w:lvlJc w:val="left"/>
      <w:pPr>
        <w:ind w:left="8365" w:hanging="42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AF7"/>
    <w:rsid w:val="00076E30"/>
    <w:rsid w:val="00162302"/>
    <w:rsid w:val="003714AB"/>
    <w:rsid w:val="00382FB6"/>
    <w:rsid w:val="003A15CC"/>
    <w:rsid w:val="00447BFE"/>
    <w:rsid w:val="00593AF7"/>
    <w:rsid w:val="00C06478"/>
    <w:rsid w:val="00DB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AE1ECD"/>
  <w15:chartTrackingRefBased/>
  <w15:docId w15:val="{38F348CB-625E-4139-9F7A-54C38590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93A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93AF7"/>
    <w:pPr>
      <w:ind w:left="112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93AF7"/>
    <w:rPr>
      <w:rFonts w:ascii="Calibri" w:eastAsia="Calibri" w:hAnsi="Calibri" w:cs="Calibri"/>
      <w:sz w:val="28"/>
      <w:szCs w:val="28"/>
    </w:rPr>
  </w:style>
  <w:style w:type="paragraph" w:styleId="a5">
    <w:name w:val="Title"/>
    <w:basedOn w:val="a"/>
    <w:link w:val="a6"/>
    <w:uiPriority w:val="1"/>
    <w:qFormat/>
    <w:rsid w:val="00593AF7"/>
    <w:pPr>
      <w:ind w:left="287" w:right="211" w:hanging="1287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593AF7"/>
    <w:rPr>
      <w:rFonts w:ascii="Calibri" w:eastAsia="Calibri" w:hAnsi="Calibri" w:cs="Calibri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593AF7"/>
    <w:pPr>
      <w:ind w:left="11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593AF7"/>
  </w:style>
  <w:style w:type="character" w:customStyle="1" w:styleId="a8">
    <w:name w:val="Верхний колонтитул Знак"/>
    <w:basedOn w:val="a0"/>
    <w:link w:val="a9"/>
    <w:uiPriority w:val="99"/>
    <w:rsid w:val="00593AF7"/>
    <w:rPr>
      <w:rFonts w:ascii="Calibri" w:eastAsia="Calibri" w:hAnsi="Calibri" w:cs="Calibri"/>
    </w:rPr>
  </w:style>
  <w:style w:type="paragraph" w:styleId="a9">
    <w:name w:val="header"/>
    <w:basedOn w:val="a"/>
    <w:link w:val="a8"/>
    <w:uiPriority w:val="99"/>
    <w:unhideWhenUsed/>
    <w:rsid w:val="00593AF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b"/>
    <w:uiPriority w:val="99"/>
    <w:rsid w:val="00593AF7"/>
    <w:rPr>
      <w:rFonts w:ascii="Calibri" w:eastAsia="Calibri" w:hAnsi="Calibri" w:cs="Calibri"/>
    </w:rPr>
  </w:style>
  <w:style w:type="paragraph" w:styleId="ab">
    <w:name w:val="footer"/>
    <w:basedOn w:val="a"/>
    <w:link w:val="aa"/>
    <w:uiPriority w:val="99"/>
    <w:unhideWhenUsed/>
    <w:rsid w:val="00593AF7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1845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АСОШ1</dc:creator>
  <cp:keywords/>
  <dc:description/>
  <cp:lastModifiedBy>марат фаязов</cp:lastModifiedBy>
  <cp:revision>4</cp:revision>
  <dcterms:created xsi:type="dcterms:W3CDTF">2023-05-31T09:51:00Z</dcterms:created>
  <dcterms:modified xsi:type="dcterms:W3CDTF">2026-08-17T16:55:00Z</dcterms:modified>
</cp:coreProperties>
</file>