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CC4" w:rsidRPr="00123C4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  <w:color w:val="222222"/>
          <w:spacing w:val="-5"/>
          <w:sz w:val="28"/>
          <w:bdr w:val="none" w:sz="0" w:space="0" w:color="auto" w:frame="1"/>
        </w:rPr>
      </w:pPr>
      <w:r w:rsidRPr="00FF733A">
        <w:rPr>
          <w:b/>
          <w:bCs/>
          <w:color w:val="222222"/>
          <w:spacing w:val="-5"/>
          <w:sz w:val="28"/>
          <w:bdr w:val="none" w:sz="0" w:space="0" w:color="auto" w:frame="1"/>
        </w:rPr>
        <w:t>Пояснительная записка</w:t>
      </w: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  <w:color w:val="222222"/>
          <w:spacing w:val="-5"/>
          <w:sz w:val="28"/>
          <w:bdr w:val="none" w:sz="0" w:space="0" w:color="auto" w:frame="1"/>
        </w:rPr>
      </w:pPr>
    </w:p>
    <w:p w:rsidR="00291CC4" w:rsidRPr="00291CC4" w:rsidRDefault="00FF733A" w:rsidP="00FF7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 xml:space="preserve">     </w:t>
      </w:r>
      <w:r w:rsidR="00291CC4" w:rsidRPr="00291CC4">
        <w:rPr>
          <w:spacing w:val="-5"/>
          <w:bdr w:val="none" w:sz="0" w:space="0" w:color="auto" w:frame="1"/>
        </w:rPr>
        <w:t>Программа внеурочной деятельности «Архитекторы смысла</w:t>
      </w:r>
      <w:r w:rsidR="00123C44">
        <w:rPr>
          <w:spacing w:val="-5"/>
          <w:bdr w:val="none" w:sz="0" w:space="0" w:color="auto" w:frame="1"/>
        </w:rPr>
        <w:t>: от буквы к образу</w:t>
      </w:r>
      <w:r w:rsidR="00291CC4" w:rsidRPr="00291CC4">
        <w:rPr>
          <w:spacing w:val="-5"/>
          <w:bdr w:val="none" w:sz="0" w:space="0" w:color="auto" w:frame="1"/>
        </w:rPr>
        <w:t xml:space="preserve">» разработана для обучающихся 1–4 классов в соответствии с требованиями ФГОС НОО. Направленность — </w:t>
      </w:r>
      <w:proofErr w:type="spellStart"/>
      <w:r w:rsidR="00291CC4" w:rsidRPr="00291CC4">
        <w:rPr>
          <w:spacing w:val="-5"/>
          <w:bdr w:val="none" w:sz="0" w:space="0" w:color="auto" w:frame="1"/>
        </w:rPr>
        <w:t>общеинтеллектуальная</w:t>
      </w:r>
      <w:proofErr w:type="spellEnd"/>
      <w:r w:rsidR="00291CC4" w:rsidRPr="00291CC4">
        <w:rPr>
          <w:spacing w:val="-5"/>
          <w:bdr w:val="none" w:sz="0" w:space="0" w:color="auto" w:frame="1"/>
        </w:rPr>
        <w:t xml:space="preserve">. </w:t>
      </w:r>
    </w:p>
    <w:p w:rsidR="00291CC4" w:rsidRPr="00291CC4" w:rsidRDefault="00FF733A" w:rsidP="00FF7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 xml:space="preserve">     </w:t>
      </w:r>
      <w:r w:rsidR="00291CC4" w:rsidRPr="00291CC4">
        <w:rPr>
          <w:spacing w:val="-5"/>
          <w:bdr w:val="none" w:sz="0" w:space="0" w:color="auto" w:frame="1"/>
        </w:rPr>
        <w:t>Актуальность программы обусловлена тем, что в начальной школе закладывается фундамент функциональной грамотности. Умение читать — это не просто владение техникой декодирования знаков, а способность извлекать информацию, интерпретировать подтекст, критически оценивать прочитанное и использовать полученные знания. Курс восполняет дефицит времени на уроках литературного чтения, где основной упор часто делается на скорость и выразительность, и позволяет глубоко проработать механизмы понимания текста.</w:t>
      </w:r>
    </w:p>
    <w:p w:rsidR="00291CC4" w:rsidRPr="00291CC4" w:rsidRDefault="00FF733A" w:rsidP="00FF7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b/>
          <w:bCs/>
          <w:color w:val="222222"/>
          <w:spacing w:val="-5"/>
          <w:bdr w:val="none" w:sz="0" w:space="0" w:color="auto" w:frame="1"/>
        </w:rPr>
        <w:t xml:space="preserve">     </w:t>
      </w:r>
      <w:r w:rsidR="00291CC4" w:rsidRPr="00291CC4">
        <w:rPr>
          <w:b/>
          <w:bCs/>
          <w:color w:val="222222"/>
          <w:spacing w:val="-5"/>
          <w:bdr w:val="none" w:sz="0" w:space="0" w:color="auto" w:frame="1"/>
        </w:rPr>
        <w:t>Цель программы:</w:t>
      </w:r>
      <w:r w:rsidR="00291CC4" w:rsidRPr="00291CC4">
        <w:rPr>
          <w:spacing w:val="-5"/>
          <w:bdr w:val="none" w:sz="0" w:space="0" w:color="auto" w:frame="1"/>
        </w:rPr>
        <w:t xml:space="preserve"> формирование у младших школьников универсальных читательских действий, обеспечивающих понимание, анализ, интерпретацию и оценку текстов разных жанров и форматов.</w:t>
      </w:r>
    </w:p>
    <w:p w:rsidR="00291CC4" w:rsidRPr="00291CC4" w:rsidRDefault="00FF733A" w:rsidP="00FF7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b/>
          <w:bCs/>
          <w:color w:val="222222"/>
          <w:spacing w:val="-5"/>
          <w:bdr w:val="none" w:sz="0" w:space="0" w:color="auto" w:frame="1"/>
        </w:rPr>
        <w:t xml:space="preserve">     </w:t>
      </w:r>
      <w:r w:rsidR="00291CC4" w:rsidRPr="00291CC4">
        <w:rPr>
          <w:b/>
          <w:bCs/>
          <w:color w:val="222222"/>
          <w:spacing w:val="-5"/>
          <w:bdr w:val="none" w:sz="0" w:space="0" w:color="auto" w:frame="1"/>
        </w:rPr>
        <w:t>Задачи:</w:t>
      </w:r>
    </w:p>
    <w:p w:rsidR="00291CC4" w:rsidRPr="00FF733A" w:rsidRDefault="00291CC4" w:rsidP="00FF733A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 xml:space="preserve">Научить извлекать фактическую информацию из сплошных и </w:t>
      </w:r>
      <w:proofErr w:type="spellStart"/>
      <w:r w:rsidRPr="00FF733A">
        <w:rPr>
          <w:spacing w:val="-5"/>
          <w:bdr w:val="none" w:sz="0" w:space="0" w:color="auto" w:frame="1"/>
        </w:rPr>
        <w:t>несплошных</w:t>
      </w:r>
      <w:proofErr w:type="spellEnd"/>
      <w:r w:rsidRPr="00FF733A">
        <w:rPr>
          <w:spacing w:val="-5"/>
          <w:bdr w:val="none" w:sz="0" w:space="0" w:color="auto" w:frame="1"/>
        </w:rPr>
        <w:t xml:space="preserve"> текстов.</w:t>
      </w:r>
    </w:p>
    <w:p w:rsidR="00291CC4" w:rsidRPr="00FF733A" w:rsidRDefault="00291CC4" w:rsidP="00FF733A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>Развить умение определять тему, основную мысль, авторский замысел и позицию.</w:t>
      </w:r>
    </w:p>
    <w:p w:rsidR="00291CC4" w:rsidRPr="00FF733A" w:rsidRDefault="00291CC4" w:rsidP="00FF733A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 xml:space="preserve">Сформировать навык работы с </w:t>
      </w:r>
      <w:proofErr w:type="spellStart"/>
      <w:r w:rsidRPr="00FF733A">
        <w:rPr>
          <w:spacing w:val="-5"/>
          <w:bdr w:val="none" w:sz="0" w:space="0" w:color="auto" w:frame="1"/>
        </w:rPr>
        <w:t>несплошными</w:t>
      </w:r>
      <w:proofErr w:type="spellEnd"/>
      <w:r w:rsidRPr="00FF733A">
        <w:rPr>
          <w:spacing w:val="-5"/>
          <w:bdr w:val="none" w:sz="0" w:space="0" w:color="auto" w:frame="1"/>
        </w:rPr>
        <w:t xml:space="preserve"> текстами (таблицы, схемы, графики, инструкции, карты).</w:t>
      </w:r>
    </w:p>
    <w:p w:rsidR="00291CC4" w:rsidRPr="00FF733A" w:rsidRDefault="00291CC4" w:rsidP="00FF733A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>Обучить приемам смыслового прогнозирования и антиципации (предвосхищения содержания).</w:t>
      </w:r>
    </w:p>
    <w:p w:rsidR="00291CC4" w:rsidRPr="00FF733A" w:rsidRDefault="00291CC4" w:rsidP="00FF733A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  <w:r w:rsidRPr="00FF733A">
        <w:rPr>
          <w:spacing w:val="-5"/>
          <w:bdr w:val="none" w:sz="0" w:space="0" w:color="auto" w:frame="1"/>
        </w:rPr>
        <w:t>Развить критическое мышление: умение отличать факт от мнения, находить причинно-следственные связи.</w:t>
      </w:r>
    </w:p>
    <w:p w:rsidR="00291CC4" w:rsidRDefault="00FF733A" w:rsidP="00FF7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  <w:bdr w:val="none" w:sz="0" w:space="0" w:color="auto" w:frame="1"/>
        </w:rPr>
      </w:pPr>
      <w:r w:rsidRPr="00FF733A">
        <w:rPr>
          <w:b/>
          <w:bCs/>
          <w:color w:val="222222"/>
          <w:spacing w:val="-5"/>
          <w:bdr w:val="none" w:sz="0" w:space="0" w:color="auto" w:frame="1"/>
        </w:rPr>
        <w:t xml:space="preserve">     </w:t>
      </w:r>
      <w:r w:rsidR="00291CC4" w:rsidRPr="00291CC4">
        <w:rPr>
          <w:b/>
          <w:bCs/>
          <w:color w:val="222222"/>
          <w:spacing w:val="-5"/>
          <w:bdr w:val="none" w:sz="0" w:space="0" w:color="auto" w:frame="1"/>
        </w:rPr>
        <w:t>Срок реализации:</w:t>
      </w:r>
      <w:r w:rsidR="00291CC4" w:rsidRPr="00291CC4">
        <w:rPr>
          <w:spacing w:val="-5"/>
          <w:bdr w:val="none" w:sz="0" w:space="0" w:color="auto" w:frame="1"/>
        </w:rPr>
        <w:t xml:space="preserve"> 4 года (135 часов)</w:t>
      </w:r>
      <w:proofErr w:type="gramStart"/>
      <w:r w:rsidR="00291CC4" w:rsidRPr="00291CC4">
        <w:rPr>
          <w:spacing w:val="-5"/>
          <w:bdr w:val="none" w:sz="0" w:space="0" w:color="auto" w:frame="1"/>
        </w:rPr>
        <w:t>.</w:t>
      </w:r>
      <w:r w:rsidR="00291CC4" w:rsidRPr="00291CC4">
        <w:rPr>
          <w:b/>
          <w:bCs/>
          <w:color w:val="222222"/>
          <w:spacing w:val="-5"/>
          <w:bdr w:val="none" w:sz="0" w:space="0" w:color="auto" w:frame="1"/>
        </w:rPr>
        <w:t>Р</w:t>
      </w:r>
      <w:proofErr w:type="gramEnd"/>
      <w:r w:rsidR="00291CC4" w:rsidRPr="00291CC4">
        <w:rPr>
          <w:b/>
          <w:bCs/>
          <w:color w:val="222222"/>
          <w:spacing w:val="-5"/>
          <w:bdr w:val="none" w:sz="0" w:space="0" w:color="auto" w:frame="1"/>
        </w:rPr>
        <w:t>ежим занятий:</w:t>
      </w:r>
      <w:r w:rsidR="00291CC4" w:rsidRPr="00291CC4">
        <w:rPr>
          <w:spacing w:val="-5"/>
          <w:bdr w:val="none" w:sz="0" w:space="0" w:color="auto" w:frame="1"/>
        </w:rPr>
        <w:t xml:space="preserve"> 1 час в неделю (33 часа в 1 классе, 34 часа во 2–4 классах).</w:t>
      </w: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Pr="00123C4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pacing w:val="-5"/>
          <w:bdr w:val="none" w:sz="0" w:space="0" w:color="auto" w:frame="1"/>
        </w:rPr>
      </w:pPr>
    </w:p>
    <w:p w:rsidR="00291CC4" w:rsidRPr="00FF733A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outlineLvl w:val="2"/>
        <w:rPr>
          <w:b/>
          <w:bCs/>
          <w:color w:val="222222"/>
          <w:spacing w:val="-5"/>
          <w:sz w:val="28"/>
          <w:bdr w:val="none" w:sz="0" w:space="0" w:color="auto" w:frame="1"/>
        </w:rPr>
      </w:pPr>
      <w:r w:rsidRPr="00FF733A">
        <w:rPr>
          <w:b/>
          <w:bCs/>
          <w:color w:val="222222"/>
          <w:spacing w:val="-5"/>
          <w:sz w:val="28"/>
          <w:bdr w:val="none" w:sz="0" w:space="0" w:color="auto" w:frame="1"/>
        </w:rPr>
        <w:lastRenderedPageBreak/>
        <w:t>Тематическое планирование</w:t>
      </w:r>
    </w:p>
    <w:p w:rsidR="00FF733A" w:rsidRPr="00291CC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outlineLvl w:val="2"/>
        <w:rPr>
          <w:b/>
          <w:bCs/>
          <w:color w:val="222222"/>
          <w:spacing w:val="-5"/>
        </w:rPr>
      </w:pPr>
    </w:p>
    <w:p w:rsidR="00291CC4" w:rsidRP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</w:pPr>
      <w:r>
        <w:rPr>
          <w:b/>
          <w:bCs/>
          <w:color w:val="222222"/>
          <w:spacing w:val="-5"/>
          <w:sz w:val="28"/>
          <w:bdr w:val="none" w:sz="0" w:space="0" w:color="auto" w:frame="1"/>
        </w:rPr>
        <w:t>1 класс (33 часа)</w:t>
      </w:r>
      <w:r w:rsidR="00291CC4" w:rsidRPr="00FF733A">
        <w:rPr>
          <w:b/>
          <w:bCs/>
          <w:color w:val="222222"/>
          <w:spacing w:val="-5"/>
          <w:sz w:val="28"/>
          <w:bdr w:val="none" w:sz="0" w:space="0" w:color="auto" w:frame="1"/>
        </w:rPr>
        <w:t>.</w:t>
      </w:r>
      <w:r>
        <w:rPr>
          <w:b/>
          <w:bCs/>
          <w:color w:val="222222"/>
          <w:spacing w:val="-5"/>
          <w:sz w:val="28"/>
          <w:bdr w:val="none" w:sz="0" w:space="0" w:color="auto" w:frame="1"/>
        </w:rPr>
        <w:t xml:space="preserve"> </w:t>
      </w:r>
      <w:r w:rsidR="00291CC4" w:rsidRPr="00FF733A">
        <w:rPr>
          <w:b/>
          <w:bCs/>
          <w:color w:val="222222"/>
          <w:spacing w:val="-5"/>
          <w:sz w:val="28"/>
          <w:bdr w:val="none" w:sz="0" w:space="0" w:color="auto" w:frame="1"/>
        </w:rPr>
        <w:t>«Слова — это кирпичи: строим смысл»</w:t>
      </w:r>
      <w:r w:rsidR="00291CC4" w:rsidRPr="00FF733A">
        <w:t xml:space="preserve"> </w:t>
      </w:r>
    </w:p>
    <w:p w:rsidR="006941BF" w:rsidRPr="006941BF" w:rsidRDefault="006941BF" w:rsidP="006941BF">
      <w:pPr>
        <w:spacing w:before="100" w:beforeAutospacing="1" w:after="100" w:afterAutospacing="1"/>
        <w:jc w:val="both"/>
      </w:pPr>
      <w:r w:rsidRPr="006941BF">
        <w:t xml:space="preserve">Раздел «Слова — это кирпичики: строим смысл» в программе по развитию навыка смыслового чтения для 1 класса является пропедевтическим. Его главная задача — показать первокласснику, что текст состоит из отдельных смысловых единиц, и научить его собирать из них целое здание (смысл), а не просто называть буквы. </w:t>
      </w:r>
    </w:p>
    <w:p w:rsidR="006941BF" w:rsidRPr="006941BF" w:rsidRDefault="006941BF" w:rsidP="006941BF">
      <w:pPr>
        <w:spacing w:before="100" w:beforeAutospacing="1" w:after="100" w:afterAutospacing="1"/>
        <w:jc w:val="both"/>
      </w:pPr>
      <w:r w:rsidRPr="006941BF">
        <w:t>Поскольку в 1 классе многие дети только осваивают слоговое чтение, работа в этом разделе строится преимущественно на устной речи, игровых механиках и работе с очень короткими текстами.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Основное содержание раздела включает следующие направления: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1. Слово как носитель смысла (Лексический уровень)</w:t>
      </w:r>
    </w:p>
    <w:p w:rsidR="006941BF" w:rsidRPr="006941BF" w:rsidRDefault="006941BF" w:rsidP="006941BF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Различение звука и слова:</w:t>
      </w:r>
      <w:r w:rsidRPr="006941BF">
        <w:t xml:space="preserve"> дети учатся понимать, что мы произносим звуки, а думаем и общаемся словами. </w:t>
      </w:r>
      <w:proofErr w:type="gramStart"/>
      <w:r w:rsidRPr="006941BF">
        <w:t>Слово — это «кирпичик», у которого есть форма (звучание) и содержание (значение).</w:t>
      </w:r>
      <w:proofErr w:type="gramEnd"/>
    </w:p>
    <w:p w:rsidR="006941BF" w:rsidRPr="006941BF" w:rsidRDefault="006941BF" w:rsidP="006941BF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Номинативная функция:</w:t>
      </w:r>
      <w:r w:rsidRPr="006941BF">
        <w:t xml:space="preserve"> осознание того, что слово называет предмет, действие или признак. Игровые упражнения: «Назови одним словом», «Кто что делает?», «Какой предмет?».</w:t>
      </w:r>
    </w:p>
    <w:p w:rsidR="006941BF" w:rsidRPr="006941BF" w:rsidRDefault="006941BF" w:rsidP="006941BF">
      <w:pPr>
        <w:numPr>
          <w:ilvl w:val="0"/>
          <w:numId w:val="3"/>
        </w:numPr>
        <w:spacing w:before="100" w:beforeAutospacing="1" w:after="100" w:afterAutospacing="1"/>
        <w:jc w:val="both"/>
      </w:pPr>
      <w:proofErr w:type="gramStart"/>
      <w:r w:rsidRPr="006941BF">
        <w:rPr>
          <w:b/>
          <w:bCs/>
        </w:rPr>
        <w:t>Многозначность:</w:t>
      </w:r>
      <w:r w:rsidRPr="006941BF">
        <w:t xml:space="preserve"> первичное знакомство с тем, что одно и то же «имя» (слово) может подходить разным вещам (например, </w:t>
      </w:r>
      <w:r w:rsidRPr="006941BF">
        <w:rPr>
          <w:i/>
          <w:iCs/>
        </w:rPr>
        <w:t>ручка</w:t>
      </w:r>
      <w:r w:rsidRPr="006941BF">
        <w:t xml:space="preserve"> — для письма и </w:t>
      </w:r>
      <w:r w:rsidRPr="006941BF">
        <w:rPr>
          <w:i/>
          <w:iCs/>
        </w:rPr>
        <w:t>ручка</w:t>
      </w:r>
      <w:r w:rsidRPr="006941BF">
        <w:t xml:space="preserve"> у двери; </w:t>
      </w:r>
      <w:r w:rsidRPr="006941BF">
        <w:rPr>
          <w:i/>
          <w:iCs/>
        </w:rPr>
        <w:t>ключ</w:t>
      </w:r>
      <w:r w:rsidRPr="006941BF">
        <w:t xml:space="preserve"> — от замка и </w:t>
      </w:r>
      <w:r w:rsidRPr="006941BF">
        <w:rPr>
          <w:i/>
          <w:iCs/>
        </w:rPr>
        <w:t>ключ</w:t>
      </w:r>
      <w:r w:rsidRPr="006941BF">
        <w:t xml:space="preserve"> — родник).</w:t>
      </w:r>
      <w:proofErr w:type="gramEnd"/>
      <w:r w:rsidRPr="006941BF">
        <w:t xml:space="preserve"> Это закладывает основу для понимания переносных значений.</w:t>
      </w:r>
    </w:p>
    <w:p w:rsidR="006941BF" w:rsidRPr="006941BF" w:rsidRDefault="006941BF" w:rsidP="006941BF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Слова-друзья и слова-враги:</w:t>
      </w:r>
      <w:r w:rsidRPr="006941BF">
        <w:t xml:space="preserve"> подбор простейших синонимов (идти — шагать) и антонимов (большой — маленький) для понимания оттенков смысла.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2. Смысловое единство (Работа с предложением)</w:t>
      </w:r>
    </w:p>
    <w:p w:rsidR="006941BF" w:rsidRPr="006941BF" w:rsidRDefault="006941BF" w:rsidP="006941BF">
      <w:pPr>
        <w:numPr>
          <w:ilvl w:val="0"/>
          <w:numId w:val="4"/>
        </w:numPr>
        <w:spacing w:before="100" w:beforeAutospacing="1" w:after="100" w:afterAutospacing="1"/>
        <w:jc w:val="both"/>
      </w:pPr>
      <w:proofErr w:type="gramStart"/>
      <w:r w:rsidRPr="006941BF">
        <w:rPr>
          <w:b/>
          <w:bCs/>
        </w:rPr>
        <w:t>Грамматическая законченность:</w:t>
      </w:r>
      <w:r w:rsidRPr="006941BF">
        <w:t xml:space="preserve"> демонстрация того, что набор слов («дом, мальчик, бежать») — это просто куча кирпичей, а предложение («Мальчик бежит к дому») — это уже простейшая постройка, имеющая смысл.</w:t>
      </w:r>
      <w:proofErr w:type="gramEnd"/>
    </w:p>
    <w:p w:rsidR="006941BF" w:rsidRPr="006941BF" w:rsidRDefault="006941BF" w:rsidP="006941BF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Порядок слов:</w:t>
      </w:r>
      <w:r w:rsidRPr="006941BF">
        <w:t xml:space="preserve"> упражнения на восстановление деформированных предложений. Дети видят, как меняется смысл, если поменять кирпичики местами («Мама купила хлеб» и «Хлеб купил маму»).</w:t>
      </w:r>
    </w:p>
    <w:p w:rsidR="006941BF" w:rsidRPr="006941BF" w:rsidRDefault="006941BF" w:rsidP="006941BF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Интонация:</w:t>
      </w:r>
      <w:r w:rsidRPr="006941BF">
        <w:t xml:space="preserve"> понимание того, как меняется смысл одной и той же постройки из кирпичиков в зависимости от интонации (вопрос, утверждение, восклицание).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3. От кирпичиков к целому (Работа с микротекстом)</w:t>
      </w:r>
    </w:p>
    <w:p w:rsidR="006941BF" w:rsidRPr="006941BF" w:rsidRDefault="006941BF" w:rsidP="006941BF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Смысловая связь:</w:t>
      </w:r>
      <w:r w:rsidRPr="006941BF">
        <w:t xml:space="preserve"> упражнения на установление логики. Дается два предложения, и ребенок должен понять, как второе вытекает из первого. Например: «Пошел дождь. Асфальт стал мокрым». </w:t>
      </w:r>
    </w:p>
    <w:p w:rsidR="006941BF" w:rsidRPr="006941BF" w:rsidRDefault="006941BF" w:rsidP="006941BF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Достроить смысл:</w:t>
      </w:r>
      <w:r w:rsidRPr="006941BF">
        <w:t xml:space="preserve"> педагог произносит начало фразы, а дети должны ее логически закончить, подобрав нужный «кирпичик» (слово или словосочетание).</w:t>
      </w:r>
    </w:p>
    <w:p w:rsidR="006941BF" w:rsidRPr="00FF733A" w:rsidRDefault="006941BF" w:rsidP="006941BF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Иллюстративное чтение:</w:t>
      </w:r>
      <w:r w:rsidRPr="006941BF">
        <w:t xml:space="preserve"> соотнесение короткого предложения (2–4 слова) с сюжетной картинкой. Ребенок проверяет, те ли «кирпичики» он использовал, чтобы построить смысл, который задумал художник.</w:t>
      </w:r>
    </w:p>
    <w:p w:rsidR="00FF733A" w:rsidRDefault="00FF733A" w:rsidP="00FF733A">
      <w:pPr>
        <w:spacing w:before="100" w:beforeAutospacing="1" w:after="100" w:afterAutospacing="1"/>
        <w:jc w:val="both"/>
      </w:pPr>
    </w:p>
    <w:p w:rsidR="00FF733A" w:rsidRPr="00FF733A" w:rsidRDefault="00FF733A" w:rsidP="00FF733A">
      <w:pPr>
        <w:spacing w:before="100" w:beforeAutospacing="1" w:after="100" w:afterAutospacing="1"/>
        <w:jc w:val="both"/>
      </w:pP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lastRenderedPageBreak/>
        <w:t>4. Практические формы работы</w:t>
      </w:r>
    </w:p>
    <w:p w:rsidR="006941BF" w:rsidRPr="006941BF" w:rsidRDefault="006941BF" w:rsidP="006941BF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«Конструкторы»:</w:t>
      </w:r>
      <w:r w:rsidRPr="006941BF">
        <w:t xml:space="preserve"> составление предложений из карточек со словами (</w:t>
      </w:r>
      <w:proofErr w:type="spellStart"/>
      <w:r w:rsidRPr="006941BF">
        <w:t>манипулятивная</w:t>
      </w:r>
      <w:proofErr w:type="spellEnd"/>
      <w:r w:rsidRPr="006941BF">
        <w:t xml:space="preserve"> деятельность, важная для первоклассников).</w:t>
      </w:r>
    </w:p>
    <w:p w:rsidR="006941BF" w:rsidRPr="006941BF" w:rsidRDefault="006941BF" w:rsidP="006941BF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Графические схемы:</w:t>
      </w:r>
      <w:r w:rsidRPr="006941BF">
        <w:t xml:space="preserve"> изображение предложения в виде блоков (прямоугольников), где каждый блок — это слово-кирпичик. Это помогает визуально отделить служебные слова (предлоги, союзы) от </w:t>
      </w:r>
      <w:proofErr w:type="gramStart"/>
      <w:r w:rsidRPr="006941BF">
        <w:t>смысловых</w:t>
      </w:r>
      <w:proofErr w:type="gramEnd"/>
      <w:r w:rsidRPr="006941BF">
        <w:t>.</w:t>
      </w:r>
    </w:p>
    <w:p w:rsidR="006941BF" w:rsidRPr="006941BF" w:rsidRDefault="006941BF" w:rsidP="006941BF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Игры на исключение:</w:t>
      </w:r>
      <w:r w:rsidRPr="006941BF">
        <w:t xml:space="preserve"> «Четвертый лишний», где нужно убрать слово, не подходящее по смыслу к остальным, тем самым проверяя прочность «кладки».</w:t>
      </w:r>
    </w:p>
    <w:p w:rsidR="006941BF" w:rsidRPr="006941BF" w:rsidRDefault="006941BF" w:rsidP="006941BF">
      <w:pPr>
        <w:numPr>
          <w:ilvl w:val="0"/>
          <w:numId w:val="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«Словесное лото»:</w:t>
      </w:r>
      <w:r w:rsidRPr="006941BF">
        <w:t xml:space="preserve"> соотнесение слова с его определением или изображением.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Планируемые результаты к концу изучения раздела:</w:t>
      </w:r>
    </w:p>
    <w:p w:rsidR="006941BF" w:rsidRPr="006941BF" w:rsidRDefault="006941BF" w:rsidP="006941BF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6941BF">
        <w:t>Ребенок отличает слово от набора звуков.</w:t>
      </w:r>
    </w:p>
    <w:p w:rsidR="006941BF" w:rsidRPr="006941BF" w:rsidRDefault="006941BF" w:rsidP="006941BF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6941BF">
        <w:t>Понимает, что у каждого слова есть свое «дело» (работа) в предложении.</w:t>
      </w:r>
    </w:p>
    <w:p w:rsidR="006941BF" w:rsidRPr="006941BF" w:rsidRDefault="006941BF" w:rsidP="006941BF">
      <w:pPr>
        <w:numPr>
          <w:ilvl w:val="0"/>
          <w:numId w:val="7"/>
        </w:numPr>
        <w:spacing w:before="100" w:beforeAutospacing="1" w:after="100" w:afterAutospacing="1"/>
        <w:jc w:val="both"/>
      </w:pPr>
      <w:proofErr w:type="gramStart"/>
      <w:r w:rsidRPr="006941BF">
        <w:t>Способен</w:t>
      </w:r>
      <w:proofErr w:type="gramEnd"/>
      <w:r w:rsidRPr="006941BF">
        <w:t xml:space="preserve"> из 2–3 данных слов построить законченную мысль.</w:t>
      </w:r>
    </w:p>
    <w:p w:rsidR="006941BF" w:rsidRPr="006941BF" w:rsidRDefault="006941BF" w:rsidP="006941BF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6941BF">
        <w:t>Замечает смысловые ошибки в простых высказываниях (например, «соленый сахар»).</w:t>
      </w:r>
    </w:p>
    <w:p w:rsidR="006941BF" w:rsidRDefault="006941BF" w:rsidP="006941BF">
      <w:pPr>
        <w:numPr>
          <w:ilvl w:val="0"/>
          <w:numId w:val="7"/>
        </w:numPr>
        <w:spacing w:before="100" w:beforeAutospacing="1" w:after="100" w:afterAutospacing="1"/>
        <w:jc w:val="both"/>
      </w:pPr>
      <w:r w:rsidRPr="006941BF">
        <w:t>Начинает интуитивно выделять главные (смысловые) слова в предложении, делая на них логическое ударение при чтении по слогам.</w:t>
      </w:r>
    </w:p>
    <w:p w:rsidR="006941BF" w:rsidRPr="006941BF" w:rsidRDefault="006941BF" w:rsidP="002C0DDC">
      <w:pPr>
        <w:spacing w:before="100" w:beforeAutospacing="1" w:after="100" w:afterAutospacing="1"/>
        <w:ind w:left="720"/>
        <w:jc w:val="center"/>
        <w:rPr>
          <w:b/>
        </w:rPr>
      </w:pPr>
      <w:r w:rsidRPr="006941BF">
        <w:rPr>
          <w:b/>
        </w:rPr>
        <w:t>Тематическое планирование</w:t>
      </w:r>
    </w:p>
    <w:p w:rsidR="006941BF" w:rsidRPr="00291CC4" w:rsidRDefault="006941BF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pacing w:val="-5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28"/>
        <w:gridCol w:w="4347"/>
        <w:gridCol w:w="862"/>
        <w:gridCol w:w="4536"/>
      </w:tblGrid>
      <w:tr w:rsidR="00291CC4" w:rsidRPr="00291CC4" w:rsidTr="00291CC4">
        <w:tc>
          <w:tcPr>
            <w:tcW w:w="0" w:type="auto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№</w:t>
            </w:r>
          </w:p>
        </w:tc>
        <w:tc>
          <w:tcPr>
            <w:tcW w:w="0" w:type="auto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Тема модуля</w:t>
            </w:r>
          </w:p>
        </w:tc>
        <w:tc>
          <w:tcPr>
            <w:tcW w:w="862" w:type="dxa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Кол-во часов</w:t>
            </w:r>
          </w:p>
        </w:tc>
        <w:tc>
          <w:tcPr>
            <w:tcW w:w="4536" w:type="dxa"/>
            <w:hideMark/>
          </w:tcPr>
          <w:p w:rsidR="00291CC4" w:rsidRPr="00291CC4" w:rsidRDefault="00291CC4" w:rsidP="002C0DDC">
            <w:pPr>
              <w:ind w:right="1959"/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Ключевые навыки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Текст и не-текст. Что такое смысл?</w:t>
            </w:r>
          </w:p>
        </w:tc>
        <w:tc>
          <w:tcPr>
            <w:tcW w:w="86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Различение набора слов, предложения и связного текста.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Иллюстрация — подсказка автора</w:t>
            </w:r>
          </w:p>
        </w:tc>
        <w:tc>
          <w:tcPr>
            <w:tcW w:w="86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Соотнесение рисунка и текста, поиск фрагмента по картинке.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Кто говорит? (Понятие об авторе и герое)</w:t>
            </w:r>
          </w:p>
        </w:tc>
        <w:tc>
          <w:tcPr>
            <w:tcW w:w="86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Различение автора, рассказчика и персонажа.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Главная мысль в сказке</w:t>
            </w:r>
          </w:p>
        </w:tc>
        <w:tc>
          <w:tcPr>
            <w:tcW w:w="86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Выделение морали, поиск ответа на вопрос «Чему учит текст?».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Читаем короткие инструкции</w:t>
            </w:r>
          </w:p>
        </w:tc>
        <w:tc>
          <w:tcPr>
            <w:tcW w:w="862" w:type="dxa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91CC4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Понимание алгоритма действий (как собрать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лего</w:t>
            </w:r>
            <w:proofErr w:type="spellEnd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, как полить цветок).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Слово за слово: цепочки событий</w:t>
            </w:r>
          </w:p>
        </w:tc>
        <w:tc>
          <w:tcPr>
            <w:tcW w:w="862" w:type="dxa"/>
            <w:hideMark/>
          </w:tcPr>
          <w:p w:rsidR="00291CC4" w:rsidRPr="002C0DDC" w:rsidRDefault="00291CC4" w:rsidP="00291CC4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91CC4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Установление правильной последовательности событий.</w:t>
            </w:r>
          </w:p>
        </w:tc>
      </w:tr>
      <w:tr w:rsidR="00291CC4" w:rsidRPr="002C0DDC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Итоговый проект «Моя первая книжка-малышка»</w:t>
            </w:r>
          </w:p>
        </w:tc>
        <w:tc>
          <w:tcPr>
            <w:tcW w:w="86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ind w:right="1959"/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Создание текста из 3-5 предложений с иллюстрацией.</w:t>
            </w:r>
          </w:p>
        </w:tc>
      </w:tr>
    </w:tbl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Pr="00123C4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Pr="00FF733A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inherit" w:hAnsi="inherit" w:cs="Courier New"/>
          <w:spacing w:val="-5"/>
          <w:sz w:val="28"/>
          <w:bdr w:val="none" w:sz="0" w:space="0" w:color="auto" w:frame="1"/>
        </w:rPr>
      </w:pPr>
      <w:r w:rsidRPr="00FF733A">
        <w:rPr>
          <w:rFonts w:ascii="inherit" w:hAnsi="inherit" w:cs="Courier New"/>
          <w:b/>
          <w:bCs/>
          <w:color w:val="222222"/>
          <w:spacing w:val="-5"/>
          <w:sz w:val="28"/>
          <w:bdr w:val="none" w:sz="0" w:space="0" w:color="auto" w:frame="1"/>
        </w:rPr>
        <w:lastRenderedPageBreak/>
        <w:t>2 класс (34 часа). «Строим этаж</w:t>
      </w:r>
      <w:bookmarkStart w:id="0" w:name="_GoBack"/>
      <w:bookmarkEnd w:id="0"/>
      <w:r w:rsidRPr="00FF733A">
        <w:rPr>
          <w:rFonts w:ascii="inherit" w:hAnsi="inherit" w:cs="Courier New"/>
          <w:b/>
          <w:bCs/>
          <w:color w:val="222222"/>
          <w:spacing w:val="-5"/>
          <w:sz w:val="28"/>
          <w:bdr w:val="none" w:sz="0" w:space="0" w:color="auto" w:frame="1"/>
        </w:rPr>
        <w:t>и: ищем детали и связи»</w:t>
      </w:r>
    </w:p>
    <w:p w:rsidR="006941BF" w:rsidRPr="006941BF" w:rsidRDefault="006941BF" w:rsidP="006941BF">
      <w:pPr>
        <w:spacing w:before="100" w:beforeAutospacing="1" w:after="100" w:afterAutospacing="1"/>
        <w:jc w:val="both"/>
      </w:pPr>
      <w:r w:rsidRPr="006941BF">
        <w:t xml:space="preserve">Раздел «Строим этажи: ищем детали и связи» во 2 классе является логическим продолжением раздела первого класса. Если первоклассники учились собирать из слов-кирпичиков простейшие предложения-предложения, то второклассники переходят к работе с более сложными конструкциями — абзацами и смысловыми блоками. </w:t>
      </w:r>
    </w:p>
    <w:p w:rsidR="006941BF" w:rsidRPr="006941BF" w:rsidRDefault="006941BF" w:rsidP="006941BF">
      <w:pPr>
        <w:spacing w:before="100" w:beforeAutospacing="1" w:after="100" w:afterAutospacing="1"/>
        <w:jc w:val="both"/>
      </w:pPr>
      <w:r w:rsidRPr="006941BF">
        <w:t>Метафора «этажей» означает переход от линейного чтения к объемному восприятию текста, где есть главная мысль (фундамент и крыша) и поддерживающие ее детали (стены и перекрытия).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Основное содержание раздела включает следующие направления: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1. Анатомия текста: абзац как смысловая единица</w:t>
      </w:r>
    </w:p>
    <w:p w:rsidR="006941BF" w:rsidRPr="006941BF" w:rsidRDefault="006941BF" w:rsidP="006941BF">
      <w:pPr>
        <w:numPr>
          <w:ilvl w:val="0"/>
          <w:numId w:val="8"/>
        </w:numPr>
        <w:spacing w:before="100" w:beforeAutospacing="1" w:after="100" w:afterAutospacing="1"/>
        <w:jc w:val="both"/>
      </w:pPr>
      <w:proofErr w:type="spellStart"/>
      <w:r w:rsidRPr="006941BF">
        <w:rPr>
          <w:b/>
          <w:bCs/>
        </w:rPr>
        <w:t>Микротема</w:t>
      </w:r>
      <w:proofErr w:type="spellEnd"/>
      <w:r w:rsidRPr="006941BF">
        <w:rPr>
          <w:b/>
          <w:bCs/>
        </w:rPr>
        <w:t>:</w:t>
      </w:r>
      <w:r w:rsidRPr="006941BF">
        <w:t xml:space="preserve"> дети учатся понимать, что каждый абзац — это отдельный «этаж», посвященный одной маленькой мысли. Упражнения на определение «о чем этот кусочек текста?».</w:t>
      </w:r>
    </w:p>
    <w:p w:rsidR="006941BF" w:rsidRPr="006941BF" w:rsidRDefault="006941BF" w:rsidP="006941BF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Ключевые (опорные) слова:</w:t>
      </w:r>
      <w:r w:rsidRPr="006941BF">
        <w:t xml:space="preserve"> поиск в каждом абзаце «несущих конструкций» — слов, без которых смысл абзаца разрушится. Дети выделяют их карандашом или маркером.</w:t>
      </w:r>
    </w:p>
    <w:p w:rsidR="006941BF" w:rsidRPr="006941BF" w:rsidRDefault="006941BF" w:rsidP="006941BF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Зачин, основная часть, концовка:</w:t>
      </w:r>
      <w:r w:rsidRPr="006941BF">
        <w:t xml:space="preserve"> понимание того, как строится абзац (предложение-тезис в начале, поясняющие детали в середине, вывод или переход в конце).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2. Поиск связей: как детали держатся друг за друга</w:t>
      </w:r>
    </w:p>
    <w:p w:rsidR="006941BF" w:rsidRPr="006941BF" w:rsidRDefault="006941BF" w:rsidP="006941BF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Лексические связи:</w:t>
      </w:r>
      <w:r w:rsidRPr="006941BF">
        <w:t xml:space="preserve"> знакомство со словами-мостиками. Второклассники учатся замечать в тексте:</w:t>
      </w:r>
    </w:p>
    <w:p w:rsidR="006941BF" w:rsidRPr="006941BF" w:rsidRDefault="006941BF" w:rsidP="006941BF">
      <w:pPr>
        <w:numPr>
          <w:ilvl w:val="1"/>
          <w:numId w:val="9"/>
        </w:numPr>
        <w:spacing w:before="100" w:beforeAutospacing="1" w:after="100" w:afterAutospacing="1"/>
        <w:jc w:val="both"/>
      </w:pPr>
      <w:r w:rsidRPr="006941BF">
        <w:rPr>
          <w:i/>
          <w:iCs/>
        </w:rPr>
        <w:t>Синонимы и местоимения:</w:t>
      </w:r>
      <w:r w:rsidRPr="006941BF">
        <w:t xml:space="preserve"> как автор избегает повторов (например</w:t>
      </w:r>
      <w:proofErr w:type="gramStart"/>
      <w:r w:rsidRPr="006941BF">
        <w:t>:</w:t>
      </w:r>
      <w:r w:rsidRPr="006941BF">
        <w:rPr>
          <w:i/>
          <w:iCs/>
        </w:rPr>
        <w:t>М</w:t>
      </w:r>
      <w:proofErr w:type="gramEnd"/>
      <w:r w:rsidRPr="006941BF">
        <w:rPr>
          <w:i/>
          <w:iCs/>
        </w:rPr>
        <w:t xml:space="preserve">альчик... Он... </w:t>
      </w:r>
      <w:proofErr w:type="gramStart"/>
      <w:r w:rsidRPr="006941BF">
        <w:rPr>
          <w:i/>
          <w:iCs/>
        </w:rPr>
        <w:t>Ребёнок...</w:t>
      </w:r>
      <w:r w:rsidRPr="006941BF">
        <w:t>).</w:t>
      </w:r>
      <w:proofErr w:type="gramEnd"/>
    </w:p>
    <w:p w:rsidR="006941BF" w:rsidRPr="006941BF" w:rsidRDefault="006941BF" w:rsidP="006941BF">
      <w:pPr>
        <w:numPr>
          <w:ilvl w:val="1"/>
          <w:numId w:val="9"/>
        </w:numPr>
        <w:spacing w:before="100" w:beforeAutospacing="1" w:after="100" w:afterAutospacing="1"/>
        <w:jc w:val="both"/>
      </w:pPr>
      <w:r w:rsidRPr="006941BF">
        <w:rPr>
          <w:i/>
          <w:iCs/>
        </w:rPr>
        <w:t>Слова-скрепы:</w:t>
      </w:r>
      <w:r w:rsidRPr="006941BF">
        <w:t xml:space="preserve"> наречия времени и места (</w:t>
      </w:r>
      <w:r w:rsidRPr="006941BF">
        <w:rPr>
          <w:i/>
          <w:iCs/>
        </w:rPr>
        <w:t>сначала, потом, вдруг, здесь, там</w:t>
      </w:r>
      <w:r w:rsidRPr="006941BF">
        <w:t>), которые связывают предложения в единую историю.</w:t>
      </w:r>
    </w:p>
    <w:p w:rsidR="006941BF" w:rsidRPr="006941BF" w:rsidRDefault="006941BF" w:rsidP="006941BF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Причинно-следственные связи:</w:t>
      </w:r>
      <w:r w:rsidRPr="006941BF">
        <w:t xml:space="preserve"> поиск ответов на вопросы «Почему это произошло?» и «К чему это привело?». Работа с союзами </w:t>
      </w:r>
      <w:r w:rsidRPr="006941BF">
        <w:rPr>
          <w:i/>
          <w:iCs/>
        </w:rPr>
        <w:t>потому что, так как, поэтому, из-за этого</w:t>
      </w:r>
      <w:r w:rsidRPr="006941BF">
        <w:t>.</w:t>
      </w:r>
    </w:p>
    <w:p w:rsidR="006941BF" w:rsidRPr="006941BF" w:rsidRDefault="006941BF" w:rsidP="006941BF">
      <w:pPr>
        <w:numPr>
          <w:ilvl w:val="0"/>
          <w:numId w:val="9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Сопоставление и противопоставление:</w:t>
      </w:r>
      <w:r w:rsidRPr="006941BF">
        <w:t xml:space="preserve"> поиск деталей, которые сравниваются автором. Работа с союзами </w:t>
      </w:r>
      <w:r w:rsidRPr="006941BF">
        <w:rPr>
          <w:i/>
          <w:iCs/>
        </w:rPr>
        <w:t>а, но, однако, зато</w:t>
      </w:r>
      <w:r w:rsidRPr="006941BF">
        <w:t>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3. Иерархия информации: главное и второстепенное</w:t>
      </w:r>
    </w:p>
    <w:p w:rsidR="006941BF" w:rsidRPr="006941BF" w:rsidRDefault="006941BF" w:rsidP="006941BF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Фильтрация информации:</w:t>
      </w:r>
      <w:r w:rsidRPr="006941BF">
        <w:t xml:space="preserve"> упражнения на разделение фактов в тексте на главные (несущие стены) и второстепенные (декор, украшения). Например, в тексте о белке: </w:t>
      </w:r>
      <w:r w:rsidRPr="006941BF">
        <w:rPr>
          <w:i/>
          <w:iCs/>
        </w:rPr>
        <w:t>запасает орехи на зиму</w:t>
      </w:r>
      <w:r w:rsidRPr="006941BF">
        <w:t xml:space="preserve"> — главная деталь; </w:t>
      </w:r>
      <w:r w:rsidRPr="006941BF">
        <w:rPr>
          <w:i/>
          <w:iCs/>
        </w:rPr>
        <w:t>у нее пушистый хвост</w:t>
      </w:r>
      <w:r w:rsidRPr="006941BF">
        <w:t xml:space="preserve"> — второстепенная (если текст не о внешнем виде).</w:t>
      </w:r>
    </w:p>
    <w:p w:rsidR="006941BF" w:rsidRPr="006941BF" w:rsidRDefault="006941BF" w:rsidP="006941BF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Схематизация:</w:t>
      </w:r>
      <w:r w:rsidRPr="006941BF">
        <w:t xml:space="preserve"> составление простейших планов текста, где пункты плана — это «названия этажей». Пересказ текста с опорой на этот план.</w:t>
      </w:r>
    </w:p>
    <w:p w:rsidR="006941BF" w:rsidRPr="006941BF" w:rsidRDefault="006941BF" w:rsidP="006941BF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Свертывание информации:</w:t>
      </w:r>
      <w:r w:rsidRPr="006941BF">
        <w:t xml:space="preserve"> умение сказать содержание целого абзаца или микротекста одной фразой.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4. Визуализация и интерпретация деталей</w:t>
      </w:r>
    </w:p>
    <w:p w:rsidR="006941BF" w:rsidRPr="006941BF" w:rsidRDefault="006941BF" w:rsidP="006941BF">
      <w:pPr>
        <w:numPr>
          <w:ilvl w:val="0"/>
          <w:numId w:val="11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Словесное рисование:</w:t>
      </w:r>
      <w:r w:rsidRPr="006941BF">
        <w:t xml:space="preserve"> подробное описание детали, которую упомянул автор (как именно выглядел лес, во что конкретно был одет герой), чтобы проверить, умеет ли ребенок извлекать уточняющую информацию.</w:t>
      </w:r>
    </w:p>
    <w:p w:rsidR="006941BF" w:rsidRPr="006941BF" w:rsidRDefault="006941BF" w:rsidP="006941BF">
      <w:pPr>
        <w:numPr>
          <w:ilvl w:val="0"/>
          <w:numId w:val="11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Работа с подтекстом:</w:t>
      </w:r>
      <w:r w:rsidRPr="006941BF">
        <w:t xml:space="preserve"> во 2 классе вводится понятие «автор спрятал мысль». Поиск деталей, которые намекают на состояние героя (например, </w:t>
      </w:r>
      <w:r w:rsidRPr="006941BF">
        <w:rPr>
          <w:i/>
          <w:iCs/>
        </w:rPr>
        <w:t>он насупился и смотрел в пол</w:t>
      </w:r>
      <w:r w:rsidRPr="006941BF">
        <w:t xml:space="preserve"> </w:t>
      </w:r>
      <w:r w:rsidRPr="006941BF">
        <w:lastRenderedPageBreak/>
        <w:t>— деталь, показывающая, что герою стыдно или грустно, хотя само слово «грустно» может не звучать).</w:t>
      </w:r>
    </w:p>
    <w:p w:rsidR="006941BF" w:rsidRPr="006941BF" w:rsidRDefault="006941BF" w:rsidP="006941BF">
      <w:pPr>
        <w:numPr>
          <w:ilvl w:val="0"/>
          <w:numId w:val="11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Соотнесение с иллюстрацией:</w:t>
      </w:r>
      <w:r w:rsidRPr="006941BF">
        <w:t xml:space="preserve"> поиск в тексте деталей, которые художник перенес на картинку, и, наоборот, поиск в тексте деталей, которых нет на картинке.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5. Практические формы работы</w:t>
      </w:r>
    </w:p>
    <w:p w:rsidR="006941BF" w:rsidRPr="006941BF" w:rsidRDefault="006941BF" w:rsidP="006941BF">
      <w:pPr>
        <w:numPr>
          <w:ilvl w:val="0"/>
          <w:numId w:val="12"/>
        </w:numPr>
        <w:spacing w:before="100" w:beforeAutospacing="1" w:after="100" w:afterAutospacing="1"/>
        <w:jc w:val="both"/>
      </w:pPr>
      <w:r w:rsidRPr="006941BF">
        <w:rPr>
          <w:b/>
          <w:bCs/>
        </w:rPr>
        <w:t>«Детективное агентство»:</w:t>
      </w:r>
      <w:r w:rsidRPr="006941BF">
        <w:t xml:space="preserve"> поиск в тексте ответов на тонкие вопросы, требующие обращения к конкретным деталям (цитирование).</w:t>
      </w:r>
    </w:p>
    <w:p w:rsidR="006941BF" w:rsidRPr="006941BF" w:rsidRDefault="006941BF" w:rsidP="006941BF">
      <w:pPr>
        <w:numPr>
          <w:ilvl w:val="0"/>
          <w:numId w:val="12"/>
        </w:numPr>
        <w:spacing w:before="100" w:beforeAutospacing="1" w:after="100" w:afterAutospacing="1"/>
        <w:jc w:val="both"/>
      </w:pPr>
      <w:r w:rsidRPr="006941BF">
        <w:rPr>
          <w:b/>
          <w:bCs/>
        </w:rPr>
        <w:t>«Собери текст»:</w:t>
      </w:r>
      <w:r w:rsidRPr="006941BF">
        <w:t xml:space="preserve"> работа с деформированным текстом, где перепутаны абзацы. Дети должны восстановить правильную последовательность «этажей», опираясь на смысловые связи.</w:t>
      </w:r>
    </w:p>
    <w:p w:rsidR="006941BF" w:rsidRPr="006941BF" w:rsidRDefault="006941BF" w:rsidP="006941BF">
      <w:pPr>
        <w:numPr>
          <w:ilvl w:val="0"/>
          <w:numId w:val="12"/>
        </w:numPr>
        <w:spacing w:before="100" w:beforeAutospacing="1" w:after="100" w:afterAutospacing="1"/>
        <w:jc w:val="both"/>
      </w:pPr>
      <w:r w:rsidRPr="006941BF">
        <w:rPr>
          <w:b/>
          <w:bCs/>
        </w:rPr>
        <w:t>«Ловцы ошибок»:</w:t>
      </w:r>
      <w:r w:rsidRPr="006941BF">
        <w:t xml:space="preserve"> педагог читает текст, намеренно искажая или пропуская важную деталь. Дети должны хлопнуть в ладоши, заметив потерю смысла.</w:t>
      </w:r>
    </w:p>
    <w:p w:rsidR="006941BF" w:rsidRPr="006941BF" w:rsidRDefault="006941BF" w:rsidP="006941BF">
      <w:pPr>
        <w:numPr>
          <w:ilvl w:val="0"/>
          <w:numId w:val="12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Маркировка текста:</w:t>
      </w:r>
      <w:r w:rsidRPr="006941BF">
        <w:t xml:space="preserve"> использование простых символов при чтении (например</w:t>
      </w:r>
      <w:proofErr w:type="gramStart"/>
      <w:r w:rsidRPr="006941BF">
        <w:t>, «</w:t>
      </w:r>
      <w:proofErr w:type="gramEnd"/>
      <w:r w:rsidRPr="006941BF">
        <w:t>!» — важная деталь, «?» — непонятная деталь, «*» — интересная деталь).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Планируемые результаты к концу изучения раздела:</w:t>
      </w:r>
    </w:p>
    <w:p w:rsidR="006941BF" w:rsidRPr="006941BF" w:rsidRDefault="006941BF" w:rsidP="006941BF">
      <w:pPr>
        <w:numPr>
          <w:ilvl w:val="0"/>
          <w:numId w:val="13"/>
        </w:numPr>
        <w:spacing w:before="100" w:beforeAutospacing="1" w:after="100" w:afterAutospacing="1"/>
        <w:jc w:val="both"/>
      </w:pPr>
      <w:r w:rsidRPr="006941BF">
        <w:t>Ребенок умеет разделить сплошной текст на смысловые части (абзацы).</w:t>
      </w:r>
    </w:p>
    <w:p w:rsidR="006941BF" w:rsidRPr="006941BF" w:rsidRDefault="006941BF" w:rsidP="006941BF">
      <w:pPr>
        <w:numPr>
          <w:ilvl w:val="0"/>
          <w:numId w:val="13"/>
        </w:numPr>
        <w:spacing w:before="100" w:beforeAutospacing="1" w:after="100" w:afterAutospacing="1"/>
        <w:jc w:val="both"/>
      </w:pPr>
      <w:r w:rsidRPr="006941BF">
        <w:t xml:space="preserve">Может найти в тексте 2–3 </w:t>
      </w:r>
      <w:proofErr w:type="gramStart"/>
      <w:r w:rsidRPr="006941BF">
        <w:t>опорных</w:t>
      </w:r>
      <w:proofErr w:type="gramEnd"/>
      <w:r w:rsidRPr="006941BF">
        <w:t xml:space="preserve"> слова, передающих суть фрагмента.</w:t>
      </w:r>
    </w:p>
    <w:p w:rsidR="006941BF" w:rsidRPr="006941BF" w:rsidRDefault="006941BF" w:rsidP="006941BF">
      <w:pPr>
        <w:numPr>
          <w:ilvl w:val="0"/>
          <w:numId w:val="13"/>
        </w:numPr>
        <w:spacing w:before="100" w:beforeAutospacing="1" w:after="100" w:afterAutospacing="1"/>
        <w:jc w:val="both"/>
      </w:pPr>
      <w:proofErr w:type="gramStart"/>
      <w:r w:rsidRPr="006941BF">
        <w:t>Способен</w:t>
      </w:r>
      <w:proofErr w:type="gramEnd"/>
      <w:r w:rsidRPr="006941BF">
        <w:t xml:space="preserve"> устно объяснить, почему одно предложение следует за другим (установить связь).</w:t>
      </w:r>
    </w:p>
    <w:p w:rsidR="006941BF" w:rsidRPr="006941BF" w:rsidRDefault="006941BF" w:rsidP="006941BF">
      <w:pPr>
        <w:numPr>
          <w:ilvl w:val="0"/>
          <w:numId w:val="13"/>
        </w:numPr>
        <w:spacing w:before="100" w:beforeAutospacing="1" w:after="100" w:afterAutospacing="1"/>
        <w:jc w:val="both"/>
      </w:pPr>
      <w:r w:rsidRPr="006941BF">
        <w:t>Различает главную информацию (суть истории) и подробности (описания, детали).</w:t>
      </w:r>
    </w:p>
    <w:p w:rsidR="006941BF" w:rsidRDefault="006941BF" w:rsidP="006941BF">
      <w:pPr>
        <w:numPr>
          <w:ilvl w:val="0"/>
          <w:numId w:val="13"/>
        </w:numPr>
        <w:spacing w:before="100" w:beforeAutospacing="1" w:after="100" w:afterAutospacing="1"/>
        <w:jc w:val="both"/>
      </w:pPr>
      <w:r w:rsidRPr="006941BF">
        <w:t>Может составить простой картинный или назывной план из 3–4 пунктов и кратко пересказать по нему текст.</w:t>
      </w:r>
    </w:p>
    <w:p w:rsidR="006941BF" w:rsidRPr="006941BF" w:rsidRDefault="006941BF" w:rsidP="002C0DDC">
      <w:pPr>
        <w:spacing w:before="100" w:beforeAutospacing="1" w:after="100" w:afterAutospacing="1"/>
        <w:ind w:left="720"/>
        <w:jc w:val="center"/>
        <w:rPr>
          <w:b/>
        </w:rPr>
      </w:pPr>
      <w:r>
        <w:rPr>
          <w:b/>
        </w:rPr>
        <w:t>Тематическое планирование</w:t>
      </w:r>
    </w:p>
    <w:p w:rsidR="006941BF" w:rsidRPr="00291CC4" w:rsidRDefault="006941BF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inherit" w:hAnsi="inherit" w:cs="Courier New"/>
          <w:spacing w:val="-5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38"/>
        <w:gridCol w:w="4387"/>
        <w:gridCol w:w="812"/>
        <w:gridCol w:w="4536"/>
      </w:tblGrid>
      <w:tr w:rsidR="00291CC4" w:rsidRPr="00291CC4" w:rsidTr="00291CC4">
        <w:tc>
          <w:tcPr>
            <w:tcW w:w="0" w:type="auto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№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Тема модуля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Кол-во часов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Ключевые навыки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Текст под лупой: ключевые слова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Выделение слов, несущих основную смысловую нагрузку.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План текста: от хаоса к порядку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Составление простого вопросного и назывного плана.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Прямое и переносное значение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Различение метафор, фразеологизмов (на простых примерах).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Читаем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несплошной</w:t>
            </w:r>
            <w:proofErr w:type="spellEnd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 текст: списки и таблицы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Поиск информации в меню, расписании, прайс-листе.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Вопросы к тексту: толстые и тонкие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Умение задавать репродуктивные и поисковые вопросы.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Сравнение текстов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Сравнение двух сказок о животных, двух описаний природы.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Итоговый проект «Карта сокровищ текста»</w:t>
            </w:r>
          </w:p>
        </w:tc>
        <w:tc>
          <w:tcPr>
            <w:tcW w:w="81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Визуализация структуры прочитанного рассказа.</w:t>
            </w:r>
          </w:p>
        </w:tc>
      </w:tr>
    </w:tbl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  <w:lang w:val="en-US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  <w:lang w:val="en-US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  <w:lang w:val="en-US"/>
        </w:rPr>
      </w:pPr>
    </w:p>
    <w:p w:rsidR="00291CC4" w:rsidRPr="00FF733A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inherit" w:hAnsi="inherit" w:cs="Courier New"/>
          <w:spacing w:val="-5"/>
          <w:sz w:val="28"/>
          <w:bdr w:val="none" w:sz="0" w:space="0" w:color="auto" w:frame="1"/>
        </w:rPr>
      </w:pPr>
      <w:r w:rsidRPr="00FF733A">
        <w:rPr>
          <w:rFonts w:ascii="inherit" w:hAnsi="inherit" w:cs="Courier New"/>
          <w:b/>
          <w:bCs/>
          <w:color w:val="222222"/>
          <w:spacing w:val="-5"/>
          <w:sz w:val="28"/>
          <w:bdr w:val="none" w:sz="0" w:space="0" w:color="auto" w:frame="1"/>
        </w:rPr>
        <w:lastRenderedPageBreak/>
        <w:t>3 класс (34 часа).  «Чертежи и схемы: читаем между строк»</w:t>
      </w:r>
    </w:p>
    <w:p w:rsidR="006941BF" w:rsidRPr="006941BF" w:rsidRDefault="006941BF" w:rsidP="006941BF">
      <w:pPr>
        <w:spacing w:before="100" w:beforeAutospacing="1" w:after="100" w:afterAutospacing="1"/>
        <w:jc w:val="right"/>
      </w:pPr>
      <w:r w:rsidRPr="006941BF">
        <w:t xml:space="preserve">Раздел «Чертежи и схемы: читаем между строк» в 3 классе — это этап перехода от буквального понимания текста к </w:t>
      </w:r>
      <w:proofErr w:type="gramStart"/>
      <w:r w:rsidRPr="006941BF">
        <w:t>аналитическому</w:t>
      </w:r>
      <w:proofErr w:type="gramEnd"/>
      <w:r w:rsidRPr="006941BF">
        <w:t xml:space="preserve"> и критическому. Если во 2 классе дети учились видеть «стены и этажи» (структуру текста), то в 3 классе они осваивают «инженерные коммуникации» — то, что скрыто за словами: авторский замысел, подтекст, метафоры и скрытые мотивы героев. </w:t>
      </w:r>
    </w:p>
    <w:p w:rsidR="006941BF" w:rsidRPr="006941BF" w:rsidRDefault="006941BF" w:rsidP="006941BF">
      <w:pPr>
        <w:spacing w:before="100" w:beforeAutospacing="1" w:after="100" w:afterAutospacing="1"/>
        <w:jc w:val="right"/>
      </w:pPr>
      <w:r w:rsidRPr="006941BF">
        <w:t>Метафора «чертежей» означает, что ребенок учится видеть не только само здание (текст), но и его внутреннюю схему: как оно спроектировано и почему автор выбрал именно такие материалы.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Основное содержание раздела включает следующие направления: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1. Скрытый смысл и подтекст (Интерпретация)</w:t>
      </w:r>
    </w:p>
    <w:p w:rsidR="006941BF" w:rsidRPr="006941BF" w:rsidRDefault="006941BF" w:rsidP="006941BF">
      <w:pPr>
        <w:numPr>
          <w:ilvl w:val="0"/>
          <w:numId w:val="14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Различение факта и мнения:</w:t>
      </w:r>
      <w:r w:rsidRPr="006941BF">
        <w:t xml:space="preserve"> дети учатся отделять то, что в тексте сказано прямо (факт), от того, что подразумевается или оценивается (мнение автора или героя).</w:t>
      </w:r>
    </w:p>
    <w:p w:rsidR="006941BF" w:rsidRPr="006941BF" w:rsidRDefault="006941BF" w:rsidP="006941BF">
      <w:pPr>
        <w:numPr>
          <w:ilvl w:val="0"/>
          <w:numId w:val="14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Понимание иронии и юмора:</w:t>
      </w:r>
      <w:r w:rsidRPr="006941BF">
        <w:t xml:space="preserve"> распознавание ситуаций, когда автор говорит одно, а подразумевает прямо противоположное. Упражнения на поиск «скрытой улыбки» автора.</w:t>
      </w:r>
    </w:p>
    <w:p w:rsidR="006941BF" w:rsidRPr="006941BF" w:rsidRDefault="006941BF" w:rsidP="006941BF">
      <w:pPr>
        <w:numPr>
          <w:ilvl w:val="0"/>
          <w:numId w:val="14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Чтение «между строк»:</w:t>
      </w:r>
      <w:r w:rsidRPr="006941BF">
        <w:t xml:space="preserve"> поиск ответов на вопросы, в которых нет прямой подсказки в тексте. Например: </w:t>
      </w:r>
      <w:r w:rsidRPr="006941BF">
        <w:rPr>
          <w:i/>
          <w:iCs/>
        </w:rPr>
        <w:t>«Почему герой промолчал, хотя был прав?»</w:t>
      </w:r>
      <w:r w:rsidRPr="006941BF">
        <w:t xml:space="preserve"> или </w:t>
      </w:r>
      <w:r w:rsidRPr="006941BF">
        <w:rPr>
          <w:i/>
          <w:iCs/>
        </w:rPr>
        <w:t>«Что на самом деле чувствовал персонаж, когда улыбался?»</w:t>
      </w:r>
      <w:r w:rsidRPr="006941BF">
        <w:t>. Ответы строятся на анализе предыдущих поступков и деталей портрета.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2. Работа с метафорическим языком (Символы и образы)</w:t>
      </w:r>
    </w:p>
    <w:p w:rsidR="006941BF" w:rsidRPr="006941BF" w:rsidRDefault="006941BF" w:rsidP="006941BF">
      <w:pPr>
        <w:numPr>
          <w:ilvl w:val="0"/>
          <w:numId w:val="1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Прямое и переносное значение:</w:t>
      </w:r>
      <w:r w:rsidRPr="006941BF">
        <w:t xml:space="preserve"> анализ устойчивых выражений, пословиц, поговорок и авторских метафор. Почему автор написал «каменное сердце», а не «злое»? Какую дополнительную информацию дает этот «чертеж»?</w:t>
      </w:r>
    </w:p>
    <w:p w:rsidR="006941BF" w:rsidRPr="006941BF" w:rsidRDefault="006941BF" w:rsidP="006941BF">
      <w:pPr>
        <w:numPr>
          <w:ilvl w:val="0"/>
          <w:numId w:val="1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Символика:</w:t>
      </w:r>
      <w:r w:rsidRPr="006941BF">
        <w:t xml:space="preserve"> понимание того, что предметы в тексте могут быть не просто вещами. Например, меч в камне — не только оружие, но и символ законного права на власть; разбитое зеркало — символ разрушенной жизни или дружбы.</w:t>
      </w:r>
    </w:p>
    <w:p w:rsidR="006941BF" w:rsidRPr="006941BF" w:rsidRDefault="006941BF" w:rsidP="006941BF">
      <w:pPr>
        <w:numPr>
          <w:ilvl w:val="0"/>
          <w:numId w:val="15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Словесное рисование:</w:t>
      </w:r>
      <w:r w:rsidRPr="006941BF">
        <w:t xml:space="preserve"> создание ментальных образов на основе не конкретных описаний, а эмоциональных маркеров (описание страха через звуки, описание радости через свет и цвета).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3. Анализ структуры как «чертежа» (Композиция)</w:t>
      </w:r>
    </w:p>
    <w:p w:rsidR="006941BF" w:rsidRPr="006941BF" w:rsidRDefault="006941BF" w:rsidP="006941BF">
      <w:pPr>
        <w:numPr>
          <w:ilvl w:val="0"/>
          <w:numId w:val="1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Функция элементов:</w:t>
      </w:r>
      <w:r w:rsidRPr="006941BF">
        <w:t xml:space="preserve"> понимание того, зачем автору понадобилась та или иная деталь. Почему описание природы дано именно </w:t>
      </w:r>
      <w:r w:rsidRPr="006941BF">
        <w:rPr>
          <w:i/>
          <w:iCs/>
        </w:rPr>
        <w:t>перед</w:t>
      </w:r>
      <w:r w:rsidRPr="006941BF">
        <w:t xml:space="preserve"> битвой? (Чтобы подчеркнуть контраст или показать состояние героя).</w:t>
      </w:r>
    </w:p>
    <w:p w:rsidR="006941BF" w:rsidRPr="006941BF" w:rsidRDefault="006941BF" w:rsidP="006941BF">
      <w:pPr>
        <w:numPr>
          <w:ilvl w:val="0"/>
          <w:numId w:val="1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Точка зрения (</w:t>
      </w:r>
      <w:proofErr w:type="spellStart"/>
      <w:r w:rsidRPr="006941BF">
        <w:rPr>
          <w:b/>
          <w:bCs/>
        </w:rPr>
        <w:t>фокализация</w:t>
      </w:r>
      <w:proofErr w:type="spellEnd"/>
      <w:r w:rsidRPr="006941BF">
        <w:rPr>
          <w:b/>
          <w:bCs/>
        </w:rPr>
        <w:t>):</w:t>
      </w:r>
      <w:r w:rsidRPr="006941BF">
        <w:t xml:space="preserve"> осознание того, что история может рассказываться разными «инженерами». Как меняется смысл рассказа, если его рассказать от лица злодея, а не героя?</w:t>
      </w:r>
    </w:p>
    <w:p w:rsidR="006941BF" w:rsidRPr="006941BF" w:rsidRDefault="006941BF" w:rsidP="006941BF">
      <w:pPr>
        <w:numPr>
          <w:ilvl w:val="0"/>
          <w:numId w:val="16"/>
        </w:numPr>
        <w:spacing w:before="100" w:beforeAutospacing="1" w:after="100" w:afterAutospacing="1"/>
        <w:jc w:val="both"/>
      </w:pPr>
      <w:r w:rsidRPr="006941BF">
        <w:rPr>
          <w:b/>
          <w:bCs/>
        </w:rPr>
        <w:t>Сравнение чертежей:</w:t>
      </w:r>
      <w:r w:rsidRPr="006941BF">
        <w:t xml:space="preserve"> сопоставление разных произведений на одну тему (например, две сказки о мачехе и падчерице) для выявления общего «типового проекта» и авторских отступлений от него.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4. Визуализация и графические схемы</w:t>
      </w:r>
    </w:p>
    <w:p w:rsidR="006941BF" w:rsidRPr="006941BF" w:rsidRDefault="006941BF" w:rsidP="006941BF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Карты сюжета:</w:t>
      </w:r>
      <w:r w:rsidRPr="006941BF">
        <w:t xml:space="preserve"> построение графиков напряжения (завязка — развитие — кульминация — спад), где по оси Y откладывается уровень переживаний героя, а по оси X — события.</w:t>
      </w:r>
    </w:p>
    <w:p w:rsidR="006941BF" w:rsidRPr="006941BF" w:rsidRDefault="006941BF" w:rsidP="006941BF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Ментальные карты (</w:t>
      </w:r>
      <w:proofErr w:type="spellStart"/>
      <w:r w:rsidRPr="006941BF">
        <w:rPr>
          <w:b/>
          <w:bCs/>
        </w:rPr>
        <w:t>MindMaps</w:t>
      </w:r>
      <w:proofErr w:type="spellEnd"/>
      <w:r w:rsidRPr="006941BF">
        <w:rPr>
          <w:b/>
          <w:bCs/>
        </w:rPr>
        <w:t>):</w:t>
      </w:r>
      <w:r w:rsidRPr="006941BF">
        <w:t xml:space="preserve"> схематичное изображение системы персонажей, где стрелками обозначены не просто связи, а типы отношений (дружба, вражда, подчинение, обман).</w:t>
      </w:r>
    </w:p>
    <w:p w:rsidR="006941BF" w:rsidRPr="006941BF" w:rsidRDefault="006941BF" w:rsidP="006941BF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6941BF">
        <w:rPr>
          <w:b/>
          <w:bCs/>
        </w:rPr>
        <w:lastRenderedPageBreak/>
        <w:t>Линии времени и причинно-следственные диаграммы:</w:t>
      </w:r>
      <w:r w:rsidRPr="006941BF">
        <w:t xml:space="preserve"> визуализация того, как одно скрытое событие в прошлом (которое автор лишь упомянул) привело к катастрофе в настоящем.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5. Диалог с автором и прогнозирование</w:t>
      </w:r>
    </w:p>
    <w:p w:rsidR="006941BF" w:rsidRPr="006941BF" w:rsidRDefault="006941BF" w:rsidP="006941BF">
      <w:pPr>
        <w:numPr>
          <w:ilvl w:val="0"/>
          <w:numId w:val="18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Авторские паузы:</w:t>
      </w:r>
      <w:r w:rsidRPr="006941BF">
        <w:t xml:space="preserve"> понимание смысла многоточий, вопросительных знаков в риторических конструкциях и абзацных отступов как сигналов «подумай здесь сам».</w:t>
      </w:r>
    </w:p>
    <w:p w:rsidR="006941BF" w:rsidRPr="006941BF" w:rsidRDefault="006941BF" w:rsidP="006941BF">
      <w:pPr>
        <w:numPr>
          <w:ilvl w:val="0"/>
          <w:numId w:val="18"/>
        </w:numPr>
        <w:spacing w:before="100" w:beforeAutospacing="1" w:after="100" w:afterAutospacing="1"/>
        <w:jc w:val="both"/>
      </w:pPr>
      <w:r w:rsidRPr="006941BF">
        <w:rPr>
          <w:b/>
          <w:bCs/>
        </w:rPr>
        <w:t>Прогноз на основе «чертежа»:</w:t>
      </w:r>
      <w:r w:rsidRPr="006941BF">
        <w:t xml:space="preserve"> умение предсказать развитие событий, опираясь не на волшебство, а на логику характера. Если герой трижды в тексте проявил трусость, «чертеж» подсказывает, что в кульминации он снова может испугаться, и его подвиг будет стоить ему огромных усилий.</w:t>
      </w:r>
    </w:p>
    <w:p w:rsidR="006941BF" w:rsidRPr="006941BF" w:rsidRDefault="006941BF" w:rsidP="006941BF">
      <w:pPr>
        <w:spacing w:before="100" w:beforeAutospacing="1" w:after="100" w:afterAutospacing="1"/>
      </w:pPr>
      <w:r w:rsidRPr="006941BF">
        <w:rPr>
          <w:b/>
          <w:bCs/>
        </w:rPr>
        <w:t>Планируемые результаты к концу изучения раздела:</w:t>
      </w:r>
    </w:p>
    <w:p w:rsidR="006941BF" w:rsidRPr="006941BF" w:rsidRDefault="006941BF" w:rsidP="006941BF">
      <w:pPr>
        <w:numPr>
          <w:ilvl w:val="0"/>
          <w:numId w:val="19"/>
        </w:numPr>
        <w:spacing w:before="100" w:beforeAutospacing="1" w:after="100" w:afterAutospacing="1"/>
        <w:jc w:val="both"/>
      </w:pPr>
      <w:r w:rsidRPr="006941BF">
        <w:t>Ребенок может объяснить, почему автор выбрал именно такое название, и как оно связано с главной мыслью, скрытой в подтексте.</w:t>
      </w:r>
    </w:p>
    <w:p w:rsidR="006941BF" w:rsidRPr="006941BF" w:rsidRDefault="006941BF" w:rsidP="006941BF">
      <w:pPr>
        <w:numPr>
          <w:ilvl w:val="0"/>
          <w:numId w:val="19"/>
        </w:numPr>
        <w:spacing w:before="100" w:beforeAutospacing="1" w:after="100" w:afterAutospacing="1"/>
        <w:jc w:val="both"/>
      </w:pPr>
      <w:r w:rsidRPr="006941BF">
        <w:t>Умеет находить в тексте слова, доказывающие скрытое эмоциональное состояние героя.</w:t>
      </w:r>
    </w:p>
    <w:p w:rsidR="006941BF" w:rsidRPr="006941BF" w:rsidRDefault="006941BF" w:rsidP="006941BF">
      <w:pPr>
        <w:numPr>
          <w:ilvl w:val="0"/>
          <w:numId w:val="19"/>
        </w:numPr>
        <w:spacing w:before="100" w:beforeAutospacing="1" w:after="100" w:afterAutospacing="1"/>
        <w:jc w:val="both"/>
      </w:pPr>
      <w:r w:rsidRPr="006941BF">
        <w:t>Понимает смысл простых метафор, эпитетов и сравнений, объясняя переносное значение.</w:t>
      </w:r>
    </w:p>
    <w:p w:rsidR="006941BF" w:rsidRPr="006941BF" w:rsidRDefault="006941BF" w:rsidP="006941BF">
      <w:pPr>
        <w:numPr>
          <w:ilvl w:val="0"/>
          <w:numId w:val="19"/>
        </w:numPr>
        <w:spacing w:before="100" w:beforeAutospacing="1" w:after="100" w:afterAutospacing="1"/>
        <w:jc w:val="both"/>
      </w:pPr>
      <w:r w:rsidRPr="006941BF">
        <w:t>Способен составить схему взаимоотношений героев или графический план сюжета.</w:t>
      </w:r>
    </w:p>
    <w:p w:rsidR="006941BF" w:rsidRDefault="006941BF" w:rsidP="006941BF">
      <w:pPr>
        <w:numPr>
          <w:ilvl w:val="0"/>
          <w:numId w:val="19"/>
        </w:numPr>
        <w:spacing w:before="100" w:beforeAutospacing="1" w:after="100" w:afterAutospacing="1"/>
        <w:jc w:val="both"/>
      </w:pPr>
      <w:r w:rsidRPr="006941BF">
        <w:t>Может аргументированно поспорить с автором или предложить альтернативный финал, не противоречащий характерам персонажей.</w:t>
      </w:r>
    </w:p>
    <w:p w:rsidR="006941BF" w:rsidRPr="006941BF" w:rsidRDefault="006941BF" w:rsidP="002C0DDC">
      <w:pPr>
        <w:spacing w:before="100" w:beforeAutospacing="1" w:after="100" w:afterAutospacing="1"/>
        <w:ind w:left="720"/>
        <w:jc w:val="center"/>
        <w:rPr>
          <w:b/>
        </w:rPr>
      </w:pPr>
      <w:r>
        <w:rPr>
          <w:b/>
        </w:rPr>
        <w:t>Тематическое планирование</w:t>
      </w:r>
    </w:p>
    <w:p w:rsidR="006941BF" w:rsidRPr="00291CC4" w:rsidRDefault="006941BF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inherit" w:hAnsi="inherit" w:cs="Courier New"/>
          <w:spacing w:val="-5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428"/>
        <w:gridCol w:w="4358"/>
        <w:gridCol w:w="851"/>
        <w:gridCol w:w="4536"/>
      </w:tblGrid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№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Тема модуля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Кол-во часов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b/>
                <w:bCs/>
                <w:sz w:val="21"/>
                <w:szCs w:val="21"/>
              </w:rPr>
            </w:pPr>
            <w:r w:rsidRPr="002C0DD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</w:rPr>
              <w:t>Ключевые навыки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Невидимые связи: причина и следствие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Установление причинно-следственных связей в сюжете.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Скрытый смысл (подтекст)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Понимание того, о чем герой думает, но не говорит вслух.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Авторская позиция: за или против?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Определение отношения автора к героям и событиям.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Читаем научные и познавательные тексты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Работа с определениями, выделение терминов, работа с оглавлением.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Реклама и объявление: читаем с целью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Выделение условий, контактов, сути предложения.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Точка зрения: кто рассказывает историю?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Различение повествования от 1-го и 3-го лица.</w:t>
            </w:r>
          </w:p>
        </w:tc>
      </w:tr>
      <w:tr w:rsidR="00291CC4" w:rsidRPr="00291CC4" w:rsidTr="00291CC4">
        <w:tc>
          <w:tcPr>
            <w:tcW w:w="0" w:type="auto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4358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Итоговый проект «Рецензия на мультфильм или книгу»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Написание отзыва с аргументацией своей позиции.</w:t>
            </w:r>
          </w:p>
        </w:tc>
      </w:tr>
    </w:tbl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Pr="00123C4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FF733A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FF733A" w:rsidRPr="00123C44" w:rsidRDefault="00FF733A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Pr="00FF733A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inherit" w:hAnsi="inherit" w:cs="Courier New"/>
          <w:b/>
          <w:bCs/>
          <w:color w:val="222222"/>
          <w:spacing w:val="-5"/>
          <w:sz w:val="28"/>
          <w:bdr w:val="none" w:sz="0" w:space="0" w:color="auto" w:frame="1"/>
        </w:rPr>
      </w:pPr>
      <w:r w:rsidRPr="00FF733A">
        <w:rPr>
          <w:rFonts w:ascii="inherit" w:hAnsi="inherit" w:cs="Courier New"/>
          <w:b/>
          <w:bCs/>
          <w:color w:val="222222"/>
          <w:spacing w:val="-5"/>
          <w:sz w:val="28"/>
          <w:bdr w:val="none" w:sz="0" w:space="0" w:color="auto" w:frame="1"/>
        </w:rPr>
        <w:lastRenderedPageBreak/>
        <w:t xml:space="preserve">4 класс (34 часа).  «Главный архитектор: критика и создание смыслов». </w:t>
      </w:r>
    </w:p>
    <w:p w:rsidR="002C21E8" w:rsidRPr="002C21E8" w:rsidRDefault="002C21E8" w:rsidP="002C21E8">
      <w:pPr>
        <w:spacing w:before="100" w:beforeAutospacing="1" w:after="100" w:afterAutospacing="1"/>
        <w:jc w:val="both"/>
      </w:pPr>
      <w:r w:rsidRPr="002C21E8">
        <w:t>Раздел «Главный архитектор: критика и создание смыслов» в 4 классе представляет собой кульминацию всей четырехлетней программы. Если в предыдущих классах дети учились «читать» готовые здания (тексты) и понимать их устройство, то в 4 классе они сами становятся архитекторами. Этот этап предполагает переход от наивного читателя к читателю-критику и автору, способному не только потреблять смыслы, но и оценивать их, а также конструировать собственные.</w:t>
      </w: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t>Основное содержание раздела включает следующие направления:</w:t>
      </w: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t>1. Экспертиза текста: позиция критика</w:t>
      </w:r>
    </w:p>
    <w:p w:rsidR="002C21E8" w:rsidRPr="002C21E8" w:rsidRDefault="002C21E8" w:rsidP="002C21E8">
      <w:pPr>
        <w:numPr>
          <w:ilvl w:val="0"/>
          <w:numId w:val="20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Оценка авторского замысла:</w:t>
      </w:r>
      <w:r w:rsidRPr="002C21E8">
        <w:t xml:space="preserve"> анализ того, насколько удачно автор решил свою задачу. Удалось ли ему вызвать нужные эмоции? Не противоречит ли финал всему предыдущему повествованию?</w:t>
      </w:r>
    </w:p>
    <w:p w:rsidR="002C21E8" w:rsidRPr="002C21E8" w:rsidRDefault="002C21E8" w:rsidP="002C21E8">
      <w:pPr>
        <w:numPr>
          <w:ilvl w:val="0"/>
          <w:numId w:val="20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Критика системы персонажей:</w:t>
      </w:r>
      <w:r w:rsidRPr="002C21E8">
        <w:t xml:space="preserve"> оценка психологической достоверности героев. Дети учатся аргументированно спорить с автором: </w:t>
      </w:r>
      <w:r w:rsidRPr="002C21E8">
        <w:rPr>
          <w:i/>
          <w:iCs/>
        </w:rPr>
        <w:t>«Поступок героя неправдоподобен, потому что в начале текста автор задал ему другие черты характера»</w:t>
      </w:r>
      <w:r w:rsidRPr="002C21E8">
        <w:t>.</w:t>
      </w:r>
    </w:p>
    <w:p w:rsidR="002C21E8" w:rsidRPr="002C21E8" w:rsidRDefault="002C21E8" w:rsidP="002C21E8">
      <w:pPr>
        <w:numPr>
          <w:ilvl w:val="0"/>
          <w:numId w:val="20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Анализ средств выразительности:</w:t>
      </w:r>
      <w:r w:rsidRPr="002C21E8">
        <w:t xml:space="preserve"> переход от простого нахождения метафор и эпитетов к оценке их уместности. Зачем автор использует именно это сравнение? Делает ли оно текст лучше или перегружает его?</w:t>
      </w:r>
    </w:p>
    <w:p w:rsidR="002C21E8" w:rsidRPr="002C21E8" w:rsidRDefault="002C21E8" w:rsidP="002C21E8">
      <w:pPr>
        <w:numPr>
          <w:ilvl w:val="0"/>
          <w:numId w:val="20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Выявление мировоззрения автора:</w:t>
      </w:r>
      <w:r w:rsidRPr="002C21E8">
        <w:t xml:space="preserve"> понимание того, какие ценности транслирует текст. Разделение понятий «автор», «рассказчик» и «герой». Согласен ли ученик с позицией автора, и на каком основании?</w:t>
      </w: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t>2. Синтез смыслов: работа на границе текста и жизни</w:t>
      </w:r>
    </w:p>
    <w:p w:rsidR="002C21E8" w:rsidRPr="002C21E8" w:rsidRDefault="002C21E8" w:rsidP="002C21E8">
      <w:pPr>
        <w:numPr>
          <w:ilvl w:val="0"/>
          <w:numId w:val="21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Контекстуальное чтение:</w:t>
      </w:r>
      <w:r w:rsidRPr="002C21E8">
        <w:t xml:space="preserve"> соотнесение произведения с историческим контекстом его создания или с личным опытом читателя. Как изменилось бы это произведение, если бы оно было написано сегодня?</w:t>
      </w:r>
    </w:p>
    <w:p w:rsidR="002C21E8" w:rsidRPr="002C21E8" w:rsidRDefault="002C21E8" w:rsidP="002C21E8">
      <w:pPr>
        <w:numPr>
          <w:ilvl w:val="0"/>
          <w:numId w:val="21"/>
        </w:numPr>
        <w:spacing w:before="100" w:beforeAutospacing="1" w:after="100" w:afterAutospacing="1"/>
        <w:jc w:val="both"/>
      </w:pPr>
      <w:proofErr w:type="gramStart"/>
      <w:r w:rsidRPr="002C21E8">
        <w:rPr>
          <w:b/>
          <w:bCs/>
        </w:rPr>
        <w:t>Проблемный анализ:</w:t>
      </w:r>
      <w:r w:rsidRPr="002C21E8">
        <w:t xml:space="preserve"> поиск в тексте «вечных» вопросов (добро и зло, выбор, предательство, одиночество) и формулирование авторского ответа на них.</w:t>
      </w:r>
      <w:proofErr w:type="gramEnd"/>
    </w:p>
    <w:p w:rsidR="002C21E8" w:rsidRPr="002C21E8" w:rsidRDefault="002C21E8" w:rsidP="002C21E8">
      <w:pPr>
        <w:numPr>
          <w:ilvl w:val="0"/>
          <w:numId w:val="21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Сравнение интерпретаций:</w:t>
      </w:r>
      <w:r w:rsidRPr="002C21E8">
        <w:t xml:space="preserve"> обсуждение того, как одно и то же произведение может пониматься разными людьми. Ученики учатся признавать право на иную точку зрения и защищать свою, опираясь на текстовые доказательства.</w:t>
      </w: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t>3. Творческая инженерия: создание собственных смыслов</w:t>
      </w:r>
    </w:p>
    <w:p w:rsidR="002C21E8" w:rsidRPr="002C21E8" w:rsidRDefault="002C21E8" w:rsidP="002C21E8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Трансформация текста:</w:t>
      </w:r>
      <w:r w:rsidRPr="002C21E8">
        <w:t xml:space="preserve"> сложные формы переработки. Создание сиквелов (продолжений) и </w:t>
      </w:r>
      <w:proofErr w:type="spellStart"/>
      <w:r w:rsidRPr="002C21E8">
        <w:t>приквелов</w:t>
      </w:r>
      <w:proofErr w:type="spellEnd"/>
      <w:r w:rsidRPr="002C21E8">
        <w:t>, написание истории от лица второстепенного персонажа (смена оптики), изменение жанра (например, превратить драматичный рассказ в ироничный фельетон).</w:t>
      </w:r>
    </w:p>
    <w:p w:rsidR="002C21E8" w:rsidRPr="002C21E8" w:rsidRDefault="002C21E8" w:rsidP="002C21E8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2C21E8">
        <w:rPr>
          <w:b/>
          <w:bCs/>
        </w:rPr>
        <w:t>Дописывание и моделирование:</w:t>
      </w:r>
      <w:r w:rsidRPr="002C21E8">
        <w:rPr>
          <w:i/>
          <w:iCs/>
        </w:rPr>
        <w:t>«А что, если бы герой в ключевой момент поступил иначе?»</w:t>
      </w:r>
      <w:r w:rsidRPr="002C21E8">
        <w:t>. Ученики строят новые сюжетные линии, опираясь на заданные автором условия (характеры, законы мира).</w:t>
      </w:r>
    </w:p>
    <w:p w:rsidR="002C21E8" w:rsidRPr="002C21E8" w:rsidRDefault="002C21E8" w:rsidP="002C21E8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Создание альтернативных аннотаций и обложек:</w:t>
      </w:r>
      <w:r w:rsidRPr="002C21E8">
        <w:t xml:space="preserve"> задание, в котором ребенок должен продать книгу совершенно разной аудитории (например, сверстникам, родителям или учителю), подчеркивая в «чертеже» разные смыслы.</w:t>
      </w:r>
    </w:p>
    <w:p w:rsidR="002C21E8" w:rsidRDefault="002C21E8" w:rsidP="002C21E8">
      <w:pPr>
        <w:numPr>
          <w:ilvl w:val="0"/>
          <w:numId w:val="22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Сценарная работа:</w:t>
      </w:r>
      <w:r w:rsidRPr="002C21E8">
        <w:t xml:space="preserve"> написание инсценировок, где требуется не просто пересказать текст, а перевести его на язык действий и ремарок, самостоятельно решая, какие внутренние монологи героев оставить, а какие — убрать.</w:t>
      </w:r>
    </w:p>
    <w:p w:rsidR="00FF733A" w:rsidRPr="002C21E8" w:rsidRDefault="00FF733A" w:rsidP="00FF733A">
      <w:pPr>
        <w:spacing w:before="100" w:beforeAutospacing="1" w:after="100" w:afterAutospacing="1"/>
        <w:ind w:left="720"/>
        <w:jc w:val="both"/>
      </w:pP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lastRenderedPageBreak/>
        <w:t>4. Библиотека как строительный склад</w:t>
      </w:r>
    </w:p>
    <w:p w:rsidR="002C21E8" w:rsidRPr="002C21E8" w:rsidRDefault="002C21E8" w:rsidP="002C21E8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Целевой поиск:</w:t>
      </w:r>
      <w:r w:rsidRPr="002C21E8">
        <w:t xml:space="preserve"> самостоятельный подбор литературы не по совету учителя, а под конкретную внутреннюю задачу (например, найти книгу о преодолении страха или о дружбе вопреки обстоятельствам).</w:t>
      </w:r>
    </w:p>
    <w:p w:rsidR="002C21E8" w:rsidRPr="002C21E8" w:rsidRDefault="002C21E8" w:rsidP="002C21E8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Работа с научным аппаратом:</w:t>
      </w:r>
      <w:r w:rsidRPr="002C21E8">
        <w:t xml:space="preserve"> использование сносок, комментариев, вступительных статей и послесловий как инструментов для более глубокого понимания «проекта».</w:t>
      </w:r>
    </w:p>
    <w:p w:rsidR="002C21E8" w:rsidRPr="002C21E8" w:rsidRDefault="002C21E8" w:rsidP="002C21E8">
      <w:pPr>
        <w:numPr>
          <w:ilvl w:val="0"/>
          <w:numId w:val="23"/>
        </w:numPr>
        <w:spacing w:before="100" w:beforeAutospacing="1" w:after="100" w:afterAutospacing="1"/>
        <w:jc w:val="both"/>
      </w:pPr>
      <w:r w:rsidRPr="002C21E8">
        <w:rPr>
          <w:b/>
          <w:bCs/>
        </w:rPr>
        <w:t>Составление читательских портфолио и тематических каталогов:</w:t>
      </w:r>
      <w:r w:rsidRPr="002C21E8">
        <w:t xml:space="preserve"> систематизация </w:t>
      </w:r>
      <w:proofErr w:type="gramStart"/>
      <w:r w:rsidRPr="002C21E8">
        <w:t>прочитанного</w:t>
      </w:r>
      <w:proofErr w:type="gramEnd"/>
      <w:r w:rsidRPr="002C21E8">
        <w:t xml:space="preserve"> по собственным критериям (например, «Книги, где природа — главный герой»).</w:t>
      </w:r>
    </w:p>
    <w:p w:rsidR="002C21E8" w:rsidRPr="002C21E8" w:rsidRDefault="002C21E8" w:rsidP="002C21E8">
      <w:pPr>
        <w:spacing w:before="100" w:beforeAutospacing="1" w:after="100" w:afterAutospacing="1"/>
      </w:pPr>
      <w:r w:rsidRPr="002C21E8">
        <w:rPr>
          <w:b/>
          <w:bCs/>
        </w:rPr>
        <w:t>Планируемые результаты к концу изучения раздела:</w:t>
      </w:r>
    </w:p>
    <w:p w:rsidR="002C21E8" w:rsidRPr="002C21E8" w:rsidRDefault="002C21E8" w:rsidP="002C21E8">
      <w:pPr>
        <w:numPr>
          <w:ilvl w:val="0"/>
          <w:numId w:val="24"/>
        </w:numPr>
        <w:spacing w:before="100" w:beforeAutospacing="1" w:after="100" w:afterAutospacing="1"/>
        <w:jc w:val="both"/>
      </w:pPr>
      <w:r w:rsidRPr="002C21E8">
        <w:t>Ребенок способен написать аргументированный отзыв-рецензию, в котором оценивает не только «о чем книга», но и «как она сделана».</w:t>
      </w:r>
    </w:p>
    <w:p w:rsidR="002C21E8" w:rsidRPr="002C21E8" w:rsidRDefault="002C21E8" w:rsidP="002C21E8">
      <w:pPr>
        <w:numPr>
          <w:ilvl w:val="0"/>
          <w:numId w:val="24"/>
        </w:numPr>
        <w:spacing w:before="100" w:beforeAutospacing="1" w:after="100" w:afterAutospacing="1"/>
        <w:jc w:val="both"/>
      </w:pPr>
      <w:r w:rsidRPr="002C21E8">
        <w:t>Умеет вести корректную литературную дискуссию, отделяя оценку произведения от оценки личности автора или одноклассника.</w:t>
      </w:r>
    </w:p>
    <w:p w:rsidR="002C21E8" w:rsidRPr="002C21E8" w:rsidRDefault="002C21E8" w:rsidP="002C21E8">
      <w:pPr>
        <w:numPr>
          <w:ilvl w:val="0"/>
          <w:numId w:val="24"/>
        </w:numPr>
        <w:spacing w:before="100" w:beforeAutospacing="1" w:after="100" w:afterAutospacing="1"/>
        <w:jc w:val="both"/>
      </w:pPr>
      <w:proofErr w:type="gramStart"/>
      <w:r w:rsidRPr="002C21E8">
        <w:t>Способен</w:t>
      </w:r>
      <w:proofErr w:type="gramEnd"/>
      <w:r w:rsidRPr="002C21E8">
        <w:t xml:space="preserve"> самостоятельно выдвинуть гипотезу о смысле произведения и подтвердить или опровергнуть ее, собрав «доказательную базу» из разных частей текста.</w:t>
      </w:r>
    </w:p>
    <w:p w:rsidR="002C21E8" w:rsidRPr="002C21E8" w:rsidRDefault="002C21E8" w:rsidP="002C21E8">
      <w:pPr>
        <w:numPr>
          <w:ilvl w:val="0"/>
          <w:numId w:val="24"/>
        </w:numPr>
        <w:spacing w:before="100" w:beforeAutospacing="1" w:after="100" w:afterAutospacing="1"/>
        <w:jc w:val="both"/>
      </w:pPr>
      <w:r w:rsidRPr="002C21E8">
        <w:t>Умеет конструировать собственные тексты (рассказы, эссе, сценарии), осознанно используя те же «инженерные приемы», которые он нашел у классиков.</w:t>
      </w:r>
    </w:p>
    <w:p w:rsidR="002C21E8" w:rsidRDefault="002C21E8" w:rsidP="002C21E8">
      <w:pPr>
        <w:numPr>
          <w:ilvl w:val="0"/>
          <w:numId w:val="24"/>
        </w:numPr>
        <w:spacing w:before="100" w:beforeAutospacing="1" w:after="100" w:afterAutospacing="1"/>
        <w:jc w:val="both"/>
      </w:pPr>
      <w:r w:rsidRPr="002C21E8">
        <w:t>Воспринимает чтение не как школьную повинность, а как инструмент для решения собственных психологических и нравственных задач.</w:t>
      </w:r>
    </w:p>
    <w:p w:rsidR="002C21E8" w:rsidRPr="002C21E8" w:rsidRDefault="002C21E8" w:rsidP="002C0DDC">
      <w:pPr>
        <w:spacing w:before="100" w:beforeAutospacing="1" w:after="100" w:afterAutospacing="1"/>
        <w:ind w:left="720"/>
        <w:jc w:val="center"/>
        <w:rPr>
          <w:b/>
        </w:rPr>
      </w:pPr>
      <w:r>
        <w:rPr>
          <w:b/>
        </w:rPr>
        <w:t>Тематическое планирование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564"/>
        <w:gridCol w:w="4222"/>
        <w:gridCol w:w="851"/>
        <w:gridCol w:w="4536"/>
      </w:tblGrid>
      <w:tr w:rsidR="00291CC4" w:rsidRPr="00291CC4" w:rsidTr="00291CC4">
        <w:tc>
          <w:tcPr>
            <w:tcW w:w="564" w:type="dxa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№</w:t>
            </w:r>
          </w:p>
        </w:tc>
        <w:tc>
          <w:tcPr>
            <w:tcW w:w="4222" w:type="dxa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Тема модуля</w:t>
            </w:r>
          </w:p>
        </w:tc>
        <w:tc>
          <w:tcPr>
            <w:tcW w:w="851" w:type="dxa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Кол-во часов</w:t>
            </w:r>
          </w:p>
        </w:tc>
        <w:tc>
          <w:tcPr>
            <w:tcW w:w="4536" w:type="dxa"/>
            <w:hideMark/>
          </w:tcPr>
          <w:p w:rsidR="00291CC4" w:rsidRPr="00291CC4" w:rsidRDefault="00291CC4" w:rsidP="002C0DDC">
            <w:pPr>
              <w:rPr>
                <w:rFonts w:ascii="inherit" w:hAnsi="inherit"/>
                <w:b/>
                <w:bCs/>
                <w:color w:val="222222"/>
                <w:sz w:val="21"/>
                <w:szCs w:val="21"/>
              </w:rPr>
            </w:pPr>
            <w:r w:rsidRPr="00291CC4">
              <w:rPr>
                <w:rFonts w:ascii="inherit" w:hAnsi="inherit"/>
                <w:b/>
                <w:bCs/>
                <w:color w:val="222222"/>
                <w:sz w:val="21"/>
                <w:szCs w:val="21"/>
                <w:bdr w:val="none" w:sz="0" w:space="0" w:color="auto" w:frame="1"/>
              </w:rPr>
              <w:t>Ключевые навыки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Факт, мнение, оценка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Критический анализ новостных заметок для детей.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Сложные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несплошные</w:t>
            </w:r>
            <w:proofErr w:type="spellEnd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 тексты: диаграммы и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инфографика</w:t>
            </w:r>
            <w:proofErr w:type="spellEnd"/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Чтение круговых и столбчатых диаграмм, схем циклов.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Синтез информации из разных источников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Сбор данных о явлении из текста, схемы и карты.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Трансформация текста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Пересказ от лица другого персонажа, инсценировка.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Прогнозирование: что будет дальше?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Написание альтернативной концовки рассказа.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Ложная информация: как нас пытаются запутать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Поиск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логическихнесостыковок</w:t>
            </w:r>
            <w:proofErr w:type="spellEnd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 в тексте.</w:t>
            </w:r>
          </w:p>
        </w:tc>
      </w:tr>
      <w:tr w:rsidR="00291CC4" w:rsidRPr="00291CC4" w:rsidTr="00291CC4">
        <w:tc>
          <w:tcPr>
            <w:tcW w:w="564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4222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Итоговый проект «Создай свой </w:t>
            </w:r>
            <w:proofErr w:type="spellStart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квест</w:t>
            </w:r>
            <w:proofErr w:type="spellEnd"/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 xml:space="preserve"> по книге»</w:t>
            </w:r>
          </w:p>
        </w:tc>
        <w:tc>
          <w:tcPr>
            <w:tcW w:w="851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536" w:type="dxa"/>
            <w:hideMark/>
          </w:tcPr>
          <w:p w:rsidR="00291CC4" w:rsidRPr="002C0DDC" w:rsidRDefault="00291CC4" w:rsidP="002C0DDC">
            <w:pPr>
              <w:rPr>
                <w:rFonts w:ascii="inherit" w:hAnsi="inherit"/>
                <w:sz w:val="21"/>
                <w:szCs w:val="21"/>
              </w:rPr>
            </w:pPr>
            <w:r w:rsidRPr="002C0DDC">
              <w:rPr>
                <w:rFonts w:ascii="inherit" w:hAnsi="inherit"/>
                <w:sz w:val="21"/>
                <w:szCs w:val="21"/>
                <w:bdr w:val="none" w:sz="0" w:space="0" w:color="auto" w:frame="1"/>
              </w:rPr>
              <w:t>Разработка маршрута и заданий для одноклассников на основе прочитанного произведения.</w:t>
            </w:r>
          </w:p>
        </w:tc>
      </w:tr>
    </w:tbl>
    <w:p w:rsid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C21E8" w:rsidRDefault="002C21E8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291CC4" w:rsidRPr="00291CC4" w:rsidRDefault="00291CC4" w:rsidP="002C0D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 xml:space="preserve">Ожидаемые результаты </w:t>
      </w:r>
      <w:r w:rsidR="002C21E8"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реализации программы</w:t>
      </w:r>
      <w:r w:rsidRPr="00291CC4">
        <w:rPr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: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proofErr w:type="gramStart"/>
      <w:r w:rsidRPr="00291CC4">
        <w:rPr>
          <w:rFonts w:ascii="inherit" w:hAnsi="inherit" w:cs="Courier New"/>
          <w:spacing w:val="-5"/>
          <w:bdr w:val="none" w:sz="0" w:space="0" w:color="auto" w:frame="1"/>
        </w:rPr>
        <w:t>Обучающийся</w:t>
      </w:r>
      <w:proofErr w:type="gramEnd"/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 самостоятельно формулирует главную мысль текста объемом до 150–200 слов.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Составляет сложный план и аннотацию к </w:t>
      </w:r>
      <w:proofErr w:type="gramStart"/>
      <w:r w:rsidRPr="00291CC4">
        <w:rPr>
          <w:rFonts w:ascii="inherit" w:hAnsi="inherit" w:cs="Courier New"/>
          <w:spacing w:val="-5"/>
          <w:bdr w:val="none" w:sz="0" w:space="0" w:color="auto" w:frame="1"/>
        </w:rPr>
        <w:t>прочитанному</w:t>
      </w:r>
      <w:proofErr w:type="gramEnd"/>
      <w:r w:rsidRPr="00291CC4">
        <w:rPr>
          <w:rFonts w:ascii="inherit" w:hAnsi="inherit" w:cs="Courier New"/>
          <w:spacing w:val="-5"/>
          <w:bdr w:val="none" w:sz="0" w:space="0" w:color="auto" w:frame="1"/>
        </w:rPr>
        <w:t>.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Находит в тексте 3–4 факта, </w:t>
      </w:r>
      <w:proofErr w:type="gramStart"/>
      <w:r w:rsidRPr="00291CC4">
        <w:rPr>
          <w:rFonts w:ascii="inherit" w:hAnsi="inherit" w:cs="Courier New"/>
          <w:spacing w:val="-5"/>
          <w:bdr w:val="none" w:sz="0" w:space="0" w:color="auto" w:frame="1"/>
        </w:rPr>
        <w:t>подтверждающих</w:t>
      </w:r>
      <w:proofErr w:type="gramEnd"/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 заданное утверждение.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Читает и понимает </w:t>
      </w:r>
      <w:proofErr w:type="spellStart"/>
      <w:r w:rsidRPr="00291CC4">
        <w:rPr>
          <w:rFonts w:ascii="inherit" w:hAnsi="inherit" w:cs="Courier New"/>
          <w:spacing w:val="-5"/>
          <w:bdr w:val="none" w:sz="0" w:space="0" w:color="auto" w:frame="1"/>
        </w:rPr>
        <w:t>несплошные</w:t>
      </w:r>
      <w:proofErr w:type="spellEnd"/>
      <w:r w:rsidRPr="00291CC4">
        <w:rPr>
          <w:rFonts w:ascii="inherit" w:hAnsi="inherit" w:cs="Courier New"/>
          <w:spacing w:val="-5"/>
          <w:bdr w:val="none" w:sz="0" w:space="0" w:color="auto" w:frame="1"/>
        </w:rPr>
        <w:t xml:space="preserve"> тексты (инструкции к настольным играм, простые географические карты, этикетки продуктов).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spacing w:val="-5"/>
          <w:bdr w:val="none" w:sz="0" w:space="0" w:color="auto" w:frame="1"/>
        </w:rPr>
        <w:t>Различает объективную информацию и субъективную оценку автора.</w:t>
      </w:r>
    </w:p>
    <w:p w:rsidR="00291CC4" w:rsidRPr="00291CC4" w:rsidRDefault="00291CC4" w:rsidP="002C0DD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textAlignment w:val="baseline"/>
        <w:rPr>
          <w:rFonts w:ascii="inherit" w:hAnsi="inherit" w:cs="Courier New"/>
          <w:spacing w:val="-5"/>
        </w:rPr>
      </w:pPr>
      <w:r w:rsidRPr="00291CC4">
        <w:rPr>
          <w:rFonts w:ascii="inherit" w:hAnsi="inherit" w:cs="Courier New"/>
          <w:spacing w:val="-5"/>
          <w:bdr w:val="none" w:sz="0" w:space="0" w:color="auto" w:frame="1"/>
        </w:rPr>
        <w:t>Способен устно и письменно преобразовывать текст (составлять краткий пересказ, изменять лицо повествования).</w:t>
      </w:r>
    </w:p>
    <w:p w:rsidR="00E51E9C" w:rsidRDefault="00E51E9C" w:rsidP="00291CC4">
      <w:pPr>
        <w:jc w:val="both"/>
      </w:pPr>
    </w:p>
    <w:sectPr w:rsidR="00E51E9C" w:rsidSect="00FF733A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767C4"/>
    <w:multiLevelType w:val="multilevel"/>
    <w:tmpl w:val="4450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91AB2"/>
    <w:multiLevelType w:val="multilevel"/>
    <w:tmpl w:val="92F8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704832"/>
    <w:multiLevelType w:val="multilevel"/>
    <w:tmpl w:val="DFEC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5D73BC"/>
    <w:multiLevelType w:val="multilevel"/>
    <w:tmpl w:val="A5E4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23465"/>
    <w:multiLevelType w:val="multilevel"/>
    <w:tmpl w:val="9E22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035171"/>
    <w:multiLevelType w:val="multilevel"/>
    <w:tmpl w:val="606C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C854FA"/>
    <w:multiLevelType w:val="multilevel"/>
    <w:tmpl w:val="952E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9C3283"/>
    <w:multiLevelType w:val="multilevel"/>
    <w:tmpl w:val="0640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8469A7"/>
    <w:multiLevelType w:val="multilevel"/>
    <w:tmpl w:val="00F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F92684"/>
    <w:multiLevelType w:val="multilevel"/>
    <w:tmpl w:val="885A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CA55CF"/>
    <w:multiLevelType w:val="hybridMultilevel"/>
    <w:tmpl w:val="DB26E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2505D"/>
    <w:multiLevelType w:val="multilevel"/>
    <w:tmpl w:val="7A36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D257B6"/>
    <w:multiLevelType w:val="multilevel"/>
    <w:tmpl w:val="47EA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3B1900"/>
    <w:multiLevelType w:val="multilevel"/>
    <w:tmpl w:val="73CA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A053FA"/>
    <w:multiLevelType w:val="multilevel"/>
    <w:tmpl w:val="C850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1C0D5D"/>
    <w:multiLevelType w:val="multilevel"/>
    <w:tmpl w:val="A082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7D4277"/>
    <w:multiLevelType w:val="multilevel"/>
    <w:tmpl w:val="0316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3B0DD2"/>
    <w:multiLevelType w:val="multilevel"/>
    <w:tmpl w:val="B9D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533A58"/>
    <w:multiLevelType w:val="multilevel"/>
    <w:tmpl w:val="03F2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F630AC"/>
    <w:multiLevelType w:val="multilevel"/>
    <w:tmpl w:val="E7AC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2B13CC"/>
    <w:multiLevelType w:val="multilevel"/>
    <w:tmpl w:val="61F0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107EC8"/>
    <w:multiLevelType w:val="multilevel"/>
    <w:tmpl w:val="21B6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5B215F"/>
    <w:multiLevelType w:val="multilevel"/>
    <w:tmpl w:val="EEB0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F4090D"/>
    <w:multiLevelType w:val="multilevel"/>
    <w:tmpl w:val="F742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19516D"/>
    <w:multiLevelType w:val="multilevel"/>
    <w:tmpl w:val="1764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3"/>
  </w:num>
  <w:num w:numId="4">
    <w:abstractNumId w:val="12"/>
  </w:num>
  <w:num w:numId="5">
    <w:abstractNumId w:val="4"/>
  </w:num>
  <w:num w:numId="6">
    <w:abstractNumId w:val="23"/>
  </w:num>
  <w:num w:numId="7">
    <w:abstractNumId w:val="0"/>
  </w:num>
  <w:num w:numId="8">
    <w:abstractNumId w:val="20"/>
  </w:num>
  <w:num w:numId="9">
    <w:abstractNumId w:val="13"/>
  </w:num>
  <w:num w:numId="10">
    <w:abstractNumId w:val="11"/>
  </w:num>
  <w:num w:numId="11">
    <w:abstractNumId w:val="9"/>
  </w:num>
  <w:num w:numId="12">
    <w:abstractNumId w:val="15"/>
  </w:num>
  <w:num w:numId="13">
    <w:abstractNumId w:val="1"/>
  </w:num>
  <w:num w:numId="14">
    <w:abstractNumId w:val="5"/>
  </w:num>
  <w:num w:numId="15">
    <w:abstractNumId w:val="7"/>
  </w:num>
  <w:num w:numId="16">
    <w:abstractNumId w:val="24"/>
  </w:num>
  <w:num w:numId="17">
    <w:abstractNumId w:val="19"/>
  </w:num>
  <w:num w:numId="18">
    <w:abstractNumId w:val="2"/>
  </w:num>
  <w:num w:numId="19">
    <w:abstractNumId w:val="14"/>
  </w:num>
  <w:num w:numId="20">
    <w:abstractNumId w:val="17"/>
  </w:num>
  <w:num w:numId="21">
    <w:abstractNumId w:val="6"/>
  </w:num>
  <w:num w:numId="22">
    <w:abstractNumId w:val="8"/>
  </w:num>
  <w:num w:numId="23">
    <w:abstractNumId w:val="21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6F38"/>
    <w:rsid w:val="00123C44"/>
    <w:rsid w:val="00291CC4"/>
    <w:rsid w:val="002C0DDC"/>
    <w:rsid w:val="002C21E8"/>
    <w:rsid w:val="00422691"/>
    <w:rsid w:val="00566F38"/>
    <w:rsid w:val="006941BF"/>
    <w:rsid w:val="00A33BA6"/>
    <w:rsid w:val="00E51E9C"/>
    <w:rsid w:val="00FF7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3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636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32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27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64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210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41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235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224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64CDE-F036-4B31-972A-2160685C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3103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2026-10-09T06:42:00Z</dcterms:created>
  <dcterms:modified xsi:type="dcterms:W3CDTF">2026-10-10T14:59:00Z</dcterms:modified>
</cp:coreProperties>
</file>